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74" w:rsidRPr="001D1062" w:rsidRDefault="001D1062" w:rsidP="003E6774">
      <w:pPr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 xml:space="preserve">Lanier </w:t>
      </w:r>
      <w:r w:rsidR="003E6774" w:rsidRPr="001D1062">
        <w:rPr>
          <w:rFonts w:ascii="Arial Black" w:hAnsi="Arial Black"/>
          <w:b/>
          <w:sz w:val="40"/>
        </w:rPr>
        <w:t>Vanguard Testing</w:t>
      </w:r>
    </w:p>
    <w:p w:rsidR="003E6774" w:rsidRPr="00371164" w:rsidRDefault="003E6774" w:rsidP="003E6774">
      <w:pPr>
        <w:jc w:val="center"/>
        <w:rPr>
          <w:b/>
          <w:sz w:val="6"/>
        </w:rPr>
      </w:pPr>
    </w:p>
    <w:p w:rsidR="005A2E04" w:rsidRDefault="005A2E04" w:rsidP="003E6774">
      <w:r>
        <w:t>If you are interested in having your child tested for GT Identification either for Lanier Middle School or for an HISD High School for the 2018-2019 school year, you must complete a Vanguard application, and submit a completed HISD teacher recommendation form and a copy of your student’s final 2016-2017 report card to the Lanier Vanguard office by December 8, 2017.  You will also need to register to take the Iowa and CogAT tests,</w:t>
      </w:r>
      <w:r w:rsidR="003E6774">
        <w:t xml:space="preserve"> both</w:t>
      </w:r>
      <w:r>
        <w:t xml:space="preserve"> are</w:t>
      </w:r>
      <w:r w:rsidR="003E6774">
        <w:t xml:space="preserve"> required for GT identification</w:t>
      </w:r>
      <w:r w:rsidR="00FF6D2D">
        <w:t xml:space="preserve"> in HISD</w:t>
      </w:r>
      <w:r w:rsidR="003E6774">
        <w:t xml:space="preserve">. </w:t>
      </w:r>
    </w:p>
    <w:p w:rsidR="00371164" w:rsidRPr="00371164" w:rsidRDefault="00371164" w:rsidP="003E6774">
      <w:pPr>
        <w:rPr>
          <w:sz w:val="14"/>
        </w:rPr>
      </w:pPr>
    </w:p>
    <w:p w:rsidR="005A2E04" w:rsidRPr="00371164" w:rsidRDefault="00371164" w:rsidP="003E6774">
      <w:pPr>
        <w:rPr>
          <w:b/>
          <w:sz w:val="28"/>
        </w:rPr>
      </w:pPr>
      <w:r w:rsidRPr="00371164">
        <w:rPr>
          <w:b/>
          <w:sz w:val="28"/>
        </w:rPr>
        <w:t>Required Documents</w:t>
      </w:r>
    </w:p>
    <w:p w:rsidR="005A2E04" w:rsidRDefault="005A2E04" w:rsidP="003E6774">
      <w:pPr>
        <w:rPr>
          <w:b/>
          <w:i/>
        </w:rPr>
      </w:pPr>
      <w:r w:rsidRPr="00371164">
        <w:rPr>
          <w:b/>
          <w:i/>
          <w:u w:val="single"/>
        </w:rPr>
        <w:t>Vanguard Application</w:t>
      </w:r>
      <w:r w:rsidR="00371164">
        <w:rPr>
          <w:b/>
          <w:i/>
        </w:rPr>
        <w:t xml:space="preserve"> - </w:t>
      </w:r>
      <w:r w:rsidR="00371164" w:rsidRPr="00371164">
        <w:rPr>
          <w:b/>
        </w:rPr>
        <w:t>To be completed by parent</w:t>
      </w:r>
      <w:r w:rsidR="00371164">
        <w:rPr>
          <w:b/>
        </w:rPr>
        <w:t xml:space="preserve"> </w:t>
      </w:r>
    </w:p>
    <w:p w:rsidR="005A2E04" w:rsidRDefault="005A2E04" w:rsidP="003E6774">
      <w:r>
        <w:t>The Vanguard application needs to be filled out and submitte</w:t>
      </w:r>
      <w:r w:rsidR="006571E1">
        <w:t xml:space="preserve">d before </w:t>
      </w:r>
      <w:r w:rsidR="006571E1" w:rsidRPr="00371164">
        <w:rPr>
          <w:b/>
          <w:i/>
          <w:u w:val="single"/>
        </w:rPr>
        <w:t>December 8, 2017</w:t>
      </w:r>
      <w:r w:rsidR="006571E1">
        <w:t>.  No l</w:t>
      </w:r>
      <w:r>
        <w:t>ate applications will be accepted.</w:t>
      </w:r>
      <w:r w:rsidR="006571E1">
        <w:t xml:space="preserve">  </w:t>
      </w:r>
    </w:p>
    <w:p w:rsidR="006571E1" w:rsidRPr="00371164" w:rsidRDefault="006571E1" w:rsidP="003E6774">
      <w:pPr>
        <w:rPr>
          <w:sz w:val="6"/>
        </w:rPr>
      </w:pPr>
    </w:p>
    <w:p w:rsidR="005A2E04" w:rsidRPr="00371164" w:rsidRDefault="005A2E04" w:rsidP="003E6774">
      <w:pPr>
        <w:rPr>
          <w:b/>
        </w:rPr>
      </w:pPr>
      <w:r w:rsidRPr="00371164">
        <w:rPr>
          <w:b/>
          <w:i/>
          <w:u w:val="single"/>
        </w:rPr>
        <w:t>HISD Teacher Recommendation Form</w:t>
      </w:r>
      <w:r w:rsidR="00371164">
        <w:rPr>
          <w:b/>
          <w:i/>
        </w:rPr>
        <w:t xml:space="preserve"> - </w:t>
      </w:r>
      <w:r w:rsidR="00371164" w:rsidRPr="00371164">
        <w:rPr>
          <w:b/>
        </w:rPr>
        <w:t>To be complete</w:t>
      </w:r>
      <w:r w:rsidR="00371164">
        <w:rPr>
          <w:b/>
        </w:rPr>
        <w:t>d</w:t>
      </w:r>
      <w:r w:rsidR="00371164" w:rsidRPr="00371164">
        <w:rPr>
          <w:b/>
        </w:rPr>
        <w:t xml:space="preserve"> by current core teacher (Must be submitted by January 24, 2018)</w:t>
      </w:r>
      <w:r w:rsidR="00371164">
        <w:rPr>
          <w:b/>
        </w:rPr>
        <w:t xml:space="preserve"> Please read directions on how to complete and submit.</w:t>
      </w:r>
    </w:p>
    <w:p w:rsidR="005A2E04" w:rsidRDefault="005A2E04" w:rsidP="003E6774">
      <w:pPr>
        <w:rPr>
          <w:bCs/>
          <w:szCs w:val="16"/>
        </w:rPr>
      </w:pPr>
      <w:r>
        <w:t xml:space="preserve">Each student is required to submit a completed HISD teacher recommendation form </w:t>
      </w:r>
      <w:r w:rsidR="00302653">
        <w:t>with their Vanguard application</w:t>
      </w:r>
      <w:r>
        <w:t>.</w:t>
      </w:r>
      <w:r w:rsidR="00302653">
        <w:t xml:space="preserve">  Teacher recommendation forms must be completed by a</w:t>
      </w:r>
      <w:r>
        <w:t xml:space="preserve"> core teacher </w:t>
      </w:r>
      <w:r w:rsidR="00302653">
        <w:t>(</w:t>
      </w:r>
      <w:r>
        <w:t>Math, Science, Social Studies or Reading</w:t>
      </w:r>
      <w:r w:rsidR="00302653">
        <w:t>) and</w:t>
      </w:r>
      <w:r>
        <w:t xml:space="preserve"> must be completed on the provided </w:t>
      </w:r>
      <w:r w:rsidR="00302653">
        <w:t xml:space="preserve">HISD </w:t>
      </w:r>
      <w:r>
        <w:t xml:space="preserve">teacher recommendation form, </w:t>
      </w:r>
      <w:r w:rsidR="00302653">
        <w:t>we do not accept</w:t>
      </w:r>
      <w:r>
        <w:t xml:space="preserve"> handwritten letters or other types of </w:t>
      </w:r>
      <w:r w:rsidR="00302653">
        <w:t>recommendation</w:t>
      </w:r>
      <w:r>
        <w:t xml:space="preserve"> </w:t>
      </w:r>
      <w:r w:rsidR="00302653">
        <w:t>forms</w:t>
      </w:r>
      <w:r>
        <w:t>.</w:t>
      </w:r>
      <w:r w:rsidR="00302653">
        <w:t xml:space="preserve">  You may s</w:t>
      </w:r>
      <w:r w:rsidR="00302653" w:rsidRPr="00302653">
        <w:rPr>
          <w:bCs/>
          <w:szCs w:val="16"/>
        </w:rPr>
        <w:t xml:space="preserve">ubmit only one teacher recommendation form with your application. </w:t>
      </w:r>
    </w:p>
    <w:p w:rsidR="00371164" w:rsidRPr="00371164" w:rsidRDefault="00371164" w:rsidP="003E6774">
      <w:pPr>
        <w:rPr>
          <w:bCs/>
          <w:sz w:val="6"/>
          <w:szCs w:val="16"/>
        </w:rPr>
      </w:pPr>
    </w:p>
    <w:p w:rsidR="00302653" w:rsidRDefault="00371164" w:rsidP="003E6774">
      <w:pPr>
        <w:rPr>
          <w:b/>
        </w:rPr>
      </w:pPr>
      <w:r w:rsidRPr="00371164">
        <w:rPr>
          <w:b/>
          <w:i/>
          <w:u w:val="single"/>
        </w:rPr>
        <w:t>2016-2017 Final Report Card</w:t>
      </w:r>
      <w:r>
        <w:rPr>
          <w:b/>
        </w:rPr>
        <w:t xml:space="preserve"> – Must be submitted by January 24, 2018</w:t>
      </w:r>
    </w:p>
    <w:p w:rsidR="00371164" w:rsidRDefault="00371164" w:rsidP="003E6774">
      <w:r>
        <w:t xml:space="preserve">Submitted report cards must be the </w:t>
      </w:r>
      <w:r w:rsidRPr="00371164">
        <w:rPr>
          <w:b/>
          <w:i/>
          <w:u w:val="single"/>
        </w:rPr>
        <w:t>FINAL 2016-2017</w:t>
      </w:r>
      <w:r w:rsidRPr="00371164">
        <w:rPr>
          <w:u w:val="single"/>
        </w:rPr>
        <w:t xml:space="preserve"> </w:t>
      </w:r>
      <w:r w:rsidRPr="00371164">
        <w:rPr>
          <w:b/>
          <w:i/>
          <w:u w:val="single"/>
        </w:rPr>
        <w:t>report card</w:t>
      </w:r>
      <w:r>
        <w:t>.  We cannot accept progress reports, written statements, or report cards containing grades for only part of the school year.</w:t>
      </w:r>
    </w:p>
    <w:p w:rsidR="00371164" w:rsidRPr="00371164" w:rsidRDefault="00371164" w:rsidP="003E6774">
      <w:pPr>
        <w:rPr>
          <w:sz w:val="14"/>
        </w:rPr>
      </w:pPr>
    </w:p>
    <w:p w:rsidR="005A2E04" w:rsidRPr="00371164" w:rsidRDefault="000D4392" w:rsidP="003E6774">
      <w:pPr>
        <w:rPr>
          <w:b/>
          <w:sz w:val="28"/>
        </w:rPr>
      </w:pPr>
      <w:r w:rsidRPr="00371164">
        <w:rPr>
          <w:b/>
          <w:sz w:val="28"/>
        </w:rPr>
        <w:t xml:space="preserve">Vanguard </w:t>
      </w:r>
      <w:r w:rsidR="005A2E04" w:rsidRPr="00371164">
        <w:rPr>
          <w:b/>
          <w:sz w:val="28"/>
        </w:rPr>
        <w:t>Testing</w:t>
      </w:r>
    </w:p>
    <w:p w:rsidR="00302653" w:rsidRPr="000D4392" w:rsidRDefault="00302653" w:rsidP="00302653">
      <w:pPr>
        <w:rPr>
          <w:sz w:val="32"/>
          <w:szCs w:val="32"/>
        </w:rPr>
      </w:pPr>
      <w:r>
        <w:t xml:space="preserve">GT </w:t>
      </w:r>
      <w:r w:rsidR="000D4392">
        <w:t>i</w:t>
      </w:r>
      <w:r>
        <w:t>dentification</w:t>
      </w:r>
      <w:r w:rsidR="000D4392">
        <w:t xml:space="preserve"> requires </w:t>
      </w:r>
      <w:r>
        <w:t xml:space="preserve">students </w:t>
      </w:r>
      <w:r w:rsidR="006571E1">
        <w:t xml:space="preserve">to </w:t>
      </w:r>
      <w:r>
        <w:t xml:space="preserve">take both the Iowa and CogAT tests.  </w:t>
      </w:r>
      <w:r w:rsidR="000D4392">
        <w:t>All</w:t>
      </w:r>
      <w:r w:rsidR="003E6774">
        <w:t xml:space="preserve"> testing </w:t>
      </w:r>
      <w:r w:rsidR="000D4392">
        <w:t xml:space="preserve">dates, </w:t>
      </w:r>
      <w:r w:rsidR="003E6774">
        <w:t>times</w:t>
      </w:r>
      <w:r w:rsidR="006571E1">
        <w:t>,</w:t>
      </w:r>
      <w:r w:rsidR="003E6774">
        <w:t xml:space="preserve"> and subsections are broken down below.   The dates and times listed below are the only dates and times we will offer test administration fo</w:t>
      </w:r>
      <w:r w:rsidR="007E4FC8">
        <w:t>r GT Identification for the 2018-2019</w:t>
      </w:r>
      <w:r w:rsidR="003E6774">
        <w:t xml:space="preserve"> school year.</w:t>
      </w:r>
      <w:r w:rsidR="00FF6D2D">
        <w:t xml:space="preserve">  </w:t>
      </w:r>
      <w:r w:rsidRPr="004770C5">
        <w:rPr>
          <w:b/>
          <w:bCs/>
          <w:i/>
          <w:iCs/>
        </w:rPr>
        <w:t>There will be no make-up exams</w:t>
      </w:r>
      <w:r w:rsidRPr="00A55B50">
        <w:rPr>
          <w:b/>
          <w:bCs/>
          <w:i/>
          <w:iCs/>
        </w:rPr>
        <w:t xml:space="preserve">. </w:t>
      </w:r>
      <w:r w:rsidRPr="000D4392">
        <w:rPr>
          <w:b/>
          <w:bCs/>
          <w:i/>
          <w:iCs/>
        </w:rPr>
        <w:t xml:space="preserve"> </w:t>
      </w:r>
      <w:r w:rsidR="000D4392" w:rsidRPr="000D4392">
        <w:rPr>
          <w:bCs/>
          <w:iCs/>
        </w:rPr>
        <w:t xml:space="preserve">To register for testing dates, you will need to email Mrs. Garza Pender your selected dates for Iowa and CogAT </w:t>
      </w:r>
      <w:r w:rsidR="000D4392">
        <w:rPr>
          <w:bCs/>
          <w:iCs/>
        </w:rPr>
        <w:t xml:space="preserve">at </w:t>
      </w:r>
      <w:hyperlink r:id="rId5" w:history="1">
        <w:r w:rsidR="000D4392" w:rsidRPr="004A4629">
          <w:rPr>
            <w:rStyle w:val="Hyperlink"/>
            <w:bCs/>
            <w:iCs/>
          </w:rPr>
          <w:t>jgarza8@houstonisd.org</w:t>
        </w:r>
      </w:hyperlink>
      <w:r w:rsidR="000D4392">
        <w:rPr>
          <w:bCs/>
          <w:iCs/>
        </w:rPr>
        <w:t xml:space="preserve">. </w:t>
      </w:r>
    </w:p>
    <w:p w:rsidR="003E6774" w:rsidRPr="00371164" w:rsidRDefault="003E6774" w:rsidP="003E6774">
      <w:pPr>
        <w:rPr>
          <w:rFonts w:ascii="Arial Black" w:hAnsi="Arial Black"/>
          <w:sz w:val="8"/>
        </w:rPr>
      </w:pPr>
    </w:p>
    <w:p w:rsidR="003E6774" w:rsidRDefault="003E6774" w:rsidP="00267D36">
      <w:pPr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1D1062">
        <w:rPr>
          <w:rFonts w:ascii="Arial Black" w:hAnsi="Arial Black"/>
          <w:b/>
          <w:bCs/>
          <w:sz w:val="32"/>
          <w:szCs w:val="32"/>
          <w:u w:val="single"/>
        </w:rPr>
        <w:t xml:space="preserve">Testing Dates and Times for GT </w:t>
      </w:r>
      <w:r w:rsidR="0053155D">
        <w:rPr>
          <w:rFonts w:ascii="Arial Black" w:hAnsi="Arial Black"/>
          <w:b/>
          <w:bCs/>
          <w:sz w:val="32"/>
          <w:szCs w:val="32"/>
          <w:u w:val="single"/>
        </w:rPr>
        <w:t>Testing</w:t>
      </w:r>
    </w:p>
    <w:p w:rsidR="001D1062" w:rsidRPr="001D1062" w:rsidRDefault="001D1062" w:rsidP="00267D36">
      <w:pPr>
        <w:jc w:val="center"/>
        <w:rPr>
          <w:rFonts w:ascii="Arial Black" w:hAnsi="Arial Black"/>
          <w:b/>
          <w:bCs/>
          <w:sz w:val="16"/>
          <w:szCs w:val="32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80"/>
        <w:gridCol w:w="2070"/>
        <w:gridCol w:w="2250"/>
        <w:gridCol w:w="2510"/>
      </w:tblGrid>
      <w:tr w:rsidR="00CE70A1" w:rsidTr="00CE70A1">
        <w:trPr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A1" w:rsidRPr="00F44076" w:rsidRDefault="007E4FC8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>
              <w:rPr>
                <w:rFonts w:ascii="Arial Black" w:hAnsi="Arial Black"/>
                <w:b/>
                <w:bCs/>
                <w:sz w:val="18"/>
              </w:rPr>
              <w:t>Test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A1" w:rsidRPr="00F44076" w:rsidRDefault="00CE70A1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F44076">
              <w:rPr>
                <w:rFonts w:ascii="Arial Black" w:hAnsi="Arial Black"/>
                <w:b/>
                <w:bCs/>
                <w:sz w:val="18"/>
              </w:rPr>
              <w:t>Date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A1" w:rsidRPr="00F44076" w:rsidRDefault="00CE70A1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F44076">
              <w:rPr>
                <w:rFonts w:ascii="Arial Black" w:hAnsi="Arial Black"/>
                <w:b/>
                <w:bCs/>
                <w:sz w:val="18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A1" w:rsidRPr="00F44076" w:rsidRDefault="007E4FC8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>
              <w:rPr>
                <w:rFonts w:ascii="Arial Black" w:hAnsi="Arial Black"/>
                <w:b/>
                <w:bCs/>
                <w:sz w:val="18"/>
              </w:rPr>
              <w:t>Grade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A1" w:rsidRPr="00F44076" w:rsidRDefault="00CE70A1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F44076">
              <w:rPr>
                <w:rFonts w:ascii="Arial Black" w:hAnsi="Arial Black"/>
                <w:b/>
                <w:bCs/>
                <w:sz w:val="18"/>
              </w:rPr>
              <w:t>Location</w:t>
            </w:r>
          </w:p>
        </w:tc>
      </w:tr>
      <w:tr w:rsidR="007E4FC8" w:rsidTr="00CE70A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C8" w:rsidRPr="00830860" w:rsidRDefault="007E4FC8" w:rsidP="007E4FC8">
            <w:pPr>
              <w:jc w:val="center"/>
              <w:rPr>
                <w:sz w:val="44"/>
              </w:rPr>
            </w:pPr>
            <w:r w:rsidRPr="00830860">
              <w:rPr>
                <w:b/>
                <w:i/>
                <w:sz w:val="44"/>
              </w:rPr>
              <w:t>Iowa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53155D" w:rsidRDefault="007E4FC8" w:rsidP="007E4FC8">
            <w:pPr>
              <w:jc w:val="center"/>
            </w:pPr>
            <w:r w:rsidRPr="0053155D">
              <w:t xml:space="preserve">Saturday, </w:t>
            </w:r>
          </w:p>
          <w:p w:rsidR="007E4FC8" w:rsidRPr="004770C5" w:rsidRDefault="007E4FC8" w:rsidP="007E4FC8">
            <w:pPr>
              <w:jc w:val="center"/>
              <w:rPr>
                <w:sz w:val="18"/>
              </w:rPr>
            </w:pPr>
            <w:r w:rsidRPr="0053155D">
              <w:t>December 2, 2017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53155D" w:rsidRDefault="007E4FC8" w:rsidP="007E4FC8">
            <w:pPr>
              <w:jc w:val="center"/>
              <w:rPr>
                <w:b/>
              </w:rPr>
            </w:pPr>
            <w:r w:rsidRPr="0053155D">
              <w:rPr>
                <w:b/>
              </w:rPr>
              <w:t xml:space="preserve">Registration </w:t>
            </w:r>
          </w:p>
          <w:p w:rsidR="007E4FC8" w:rsidRPr="0053155D" w:rsidRDefault="007E4FC8" w:rsidP="007E4FC8">
            <w:pPr>
              <w:jc w:val="center"/>
            </w:pPr>
            <w:r w:rsidRPr="0053155D">
              <w:t>8:00AM-8</w:t>
            </w:r>
            <w:r w:rsidR="00830860" w:rsidRPr="0053155D">
              <w:t>:</w:t>
            </w:r>
            <w:r w:rsidRPr="0053155D">
              <w:t>30AM</w:t>
            </w:r>
          </w:p>
          <w:p w:rsidR="007E4FC8" w:rsidRPr="0053155D" w:rsidRDefault="007E4FC8" w:rsidP="007E4FC8">
            <w:pPr>
              <w:jc w:val="center"/>
              <w:rPr>
                <w:b/>
              </w:rPr>
            </w:pPr>
            <w:r w:rsidRPr="0053155D">
              <w:rPr>
                <w:b/>
              </w:rPr>
              <w:t xml:space="preserve">Iowa Test </w:t>
            </w:r>
          </w:p>
          <w:p w:rsidR="007E4FC8" w:rsidRPr="004770C5" w:rsidRDefault="007E4FC8" w:rsidP="007E4FC8">
            <w:pPr>
              <w:jc w:val="center"/>
              <w:rPr>
                <w:sz w:val="18"/>
              </w:rPr>
            </w:pPr>
            <w:r w:rsidRPr="0053155D">
              <w:t>8:30AM-2:00PM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4770C5" w:rsidRDefault="007E4FC8" w:rsidP="007E4FC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Current 6</w:t>
            </w:r>
            <w:r w:rsidRPr="007E4FC8">
              <w:rPr>
                <w:b/>
                <w:i/>
                <w:sz w:val="18"/>
                <w:vertAlign w:val="superscript"/>
              </w:rPr>
              <w:t>th</w:t>
            </w:r>
            <w:r>
              <w:rPr>
                <w:b/>
                <w:i/>
                <w:sz w:val="18"/>
              </w:rPr>
              <w:t>, 7</w:t>
            </w:r>
            <w:r w:rsidRPr="007E4FC8">
              <w:rPr>
                <w:b/>
                <w:i/>
                <w:sz w:val="18"/>
                <w:vertAlign w:val="superscript"/>
              </w:rPr>
              <w:t>th</w:t>
            </w:r>
            <w:r>
              <w:rPr>
                <w:b/>
                <w:i/>
                <w:sz w:val="18"/>
              </w:rPr>
              <w:t>, and 8</w:t>
            </w:r>
            <w:r w:rsidRPr="007E4FC8">
              <w:rPr>
                <w:b/>
                <w:i/>
                <w:sz w:val="18"/>
                <w:vertAlign w:val="superscript"/>
              </w:rPr>
              <w:t>th</w:t>
            </w:r>
            <w:r w:rsidR="00B73EB9">
              <w:rPr>
                <w:b/>
                <w:i/>
                <w:sz w:val="18"/>
              </w:rPr>
              <w:t xml:space="preserve"> grade students who are zoned</w:t>
            </w:r>
            <w:r>
              <w:rPr>
                <w:b/>
                <w:i/>
                <w:sz w:val="18"/>
              </w:rPr>
              <w:t xml:space="preserve"> Lanier</w:t>
            </w:r>
          </w:p>
          <w:p w:rsidR="007E4FC8" w:rsidRPr="004770C5" w:rsidRDefault="007E4FC8" w:rsidP="007E4FC8">
            <w:pPr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710FE1" w:rsidRDefault="007E4FC8" w:rsidP="007E4FC8">
            <w:pPr>
              <w:jc w:val="center"/>
              <w:rPr>
                <w:b/>
                <w:i/>
              </w:rPr>
            </w:pPr>
            <w:r w:rsidRPr="00710FE1">
              <w:rPr>
                <w:b/>
                <w:i/>
              </w:rPr>
              <w:t>Hamilton Middle School</w:t>
            </w:r>
          </w:p>
          <w:p w:rsidR="007E4FC8" w:rsidRPr="00710FE1" w:rsidRDefault="007E4FC8" w:rsidP="007E4FC8">
            <w:pPr>
              <w:jc w:val="center"/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139 E 20th St</w:t>
            </w:r>
          </w:p>
          <w:p w:rsidR="007E4FC8" w:rsidRPr="004770C5" w:rsidRDefault="007E4FC8" w:rsidP="007E4FC8">
            <w:pPr>
              <w:jc w:val="center"/>
              <w:rPr>
                <w:rFonts w:asciiTheme="minorHAnsi" w:hAnsiTheme="minorHAnsi"/>
                <w:sz w:val="18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Houston TX 77008</w:t>
            </w:r>
          </w:p>
        </w:tc>
      </w:tr>
      <w:tr w:rsidR="00830860" w:rsidTr="00403506">
        <w:trPr>
          <w:jc w:val="center"/>
        </w:trPr>
        <w:tc>
          <w:tcPr>
            <w:tcW w:w="10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860" w:rsidRPr="00830860" w:rsidRDefault="00830860" w:rsidP="0053155D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*</w:t>
            </w:r>
            <w:r w:rsidRPr="00830860">
              <w:rPr>
                <w:b/>
                <w:i/>
                <w:sz w:val="24"/>
              </w:rPr>
              <w:t>Students should arrive at least 15 minutes prior to the testing start time to register for testing.  The Iowa test is approximately 6 hours long, students will need a lunch, snacks, and water.  Students will be given a lunch break during the test administration.  Parents must be at Hamilton MS at 2:00PM to pick students up.</w:t>
            </w:r>
            <w:r w:rsidR="0053155D">
              <w:rPr>
                <w:b/>
                <w:i/>
                <w:sz w:val="24"/>
              </w:rPr>
              <w:t xml:space="preserve">  </w:t>
            </w:r>
            <w:r w:rsidR="0053155D" w:rsidRPr="0053155D">
              <w:rPr>
                <w:b/>
                <w:i/>
                <w:sz w:val="28"/>
                <w:u w:val="single"/>
              </w:rPr>
              <w:t>This will be the only test date we offer for Iowa testing</w:t>
            </w:r>
            <w:r w:rsidR="0053155D">
              <w:rPr>
                <w:b/>
                <w:i/>
                <w:sz w:val="24"/>
              </w:rPr>
              <w:t>.</w:t>
            </w:r>
          </w:p>
        </w:tc>
      </w:tr>
      <w:tr w:rsidR="007E4FC8" w:rsidTr="00CE70A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C8" w:rsidRPr="00830860" w:rsidRDefault="00830860" w:rsidP="007E4FC8">
            <w:pPr>
              <w:jc w:val="center"/>
              <w:rPr>
                <w:b/>
                <w:i/>
                <w:sz w:val="44"/>
              </w:rPr>
            </w:pPr>
            <w:r w:rsidRPr="00830860">
              <w:rPr>
                <w:b/>
                <w:i/>
                <w:sz w:val="44"/>
              </w:rPr>
              <w:t>CogAT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53155D" w:rsidRDefault="003501F7" w:rsidP="007E4FC8">
            <w:pPr>
              <w:jc w:val="center"/>
              <w:rPr>
                <w:sz w:val="24"/>
              </w:rPr>
            </w:pPr>
            <w:r w:rsidRPr="0053155D">
              <w:rPr>
                <w:sz w:val="24"/>
              </w:rPr>
              <w:t>Monday</w:t>
            </w:r>
            <w:r w:rsidR="007E4FC8" w:rsidRPr="0053155D">
              <w:rPr>
                <w:sz w:val="24"/>
              </w:rPr>
              <w:t xml:space="preserve">, </w:t>
            </w:r>
          </w:p>
          <w:p w:rsidR="007E4FC8" w:rsidRPr="0053155D" w:rsidRDefault="003501F7" w:rsidP="003501F7">
            <w:pPr>
              <w:jc w:val="center"/>
              <w:rPr>
                <w:sz w:val="24"/>
              </w:rPr>
            </w:pPr>
            <w:r w:rsidRPr="0053155D">
              <w:rPr>
                <w:sz w:val="24"/>
              </w:rPr>
              <w:t>January 8,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4770C5" w:rsidRDefault="003501F7" w:rsidP="007E4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3:30PM-4</w:t>
            </w:r>
            <w:r w:rsidR="007E4FC8" w:rsidRPr="004770C5">
              <w:rPr>
                <w:sz w:val="18"/>
              </w:rPr>
              <w:t>:30PM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53155D" w:rsidRDefault="00830860" w:rsidP="00830860">
            <w:pPr>
              <w:jc w:val="center"/>
              <w:rPr>
                <w:bCs/>
                <w:i/>
                <w:iCs/>
                <w:sz w:val="18"/>
              </w:rPr>
            </w:pPr>
            <w:r w:rsidRPr="0053155D">
              <w:rPr>
                <w:i/>
                <w:sz w:val="18"/>
              </w:rPr>
              <w:t xml:space="preserve">Current </w:t>
            </w:r>
            <w:r w:rsidRPr="0053155D">
              <w:rPr>
                <w:b/>
                <w:i/>
              </w:rPr>
              <w:t>6</w:t>
            </w:r>
            <w:r w:rsidRPr="0053155D">
              <w:rPr>
                <w:b/>
                <w:i/>
                <w:vertAlign w:val="superscript"/>
              </w:rPr>
              <w:t>th</w:t>
            </w:r>
            <w:r w:rsidR="00B73EB9">
              <w:rPr>
                <w:i/>
                <w:sz w:val="18"/>
              </w:rPr>
              <w:t xml:space="preserve"> grade students who are zoned to </w:t>
            </w:r>
            <w:r w:rsidRPr="0053155D">
              <w:rPr>
                <w:i/>
                <w:sz w:val="18"/>
              </w:rPr>
              <w:t xml:space="preserve"> Lanier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710FE1" w:rsidRDefault="00830860" w:rsidP="007E4FC8">
            <w:pPr>
              <w:jc w:val="center"/>
              <w:rPr>
                <w:b/>
                <w:i/>
              </w:rPr>
            </w:pPr>
            <w:r w:rsidRPr="00710FE1">
              <w:rPr>
                <w:b/>
                <w:i/>
              </w:rPr>
              <w:t>Lanier</w:t>
            </w:r>
            <w:r w:rsidR="007E4FC8" w:rsidRPr="00710FE1">
              <w:rPr>
                <w:b/>
                <w:i/>
              </w:rPr>
              <w:t xml:space="preserve"> Middle School</w:t>
            </w:r>
          </w:p>
          <w:p w:rsidR="007E4FC8" w:rsidRPr="00710FE1" w:rsidRDefault="00830860" w:rsidP="007E4FC8">
            <w:pPr>
              <w:jc w:val="center"/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2600 Woodhead</w:t>
            </w:r>
          </w:p>
          <w:p w:rsidR="007E4FC8" w:rsidRPr="00710FE1" w:rsidRDefault="00830860" w:rsidP="007E4FC8">
            <w:pPr>
              <w:jc w:val="center"/>
              <w:rPr>
                <w:b/>
                <w:i/>
                <w:sz w:val="18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Houston TX 77098</w:t>
            </w:r>
          </w:p>
        </w:tc>
      </w:tr>
      <w:tr w:rsidR="007E4FC8" w:rsidTr="00CE70A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C8" w:rsidRPr="00830860" w:rsidRDefault="00830860" w:rsidP="007E4FC8">
            <w:pPr>
              <w:jc w:val="center"/>
              <w:rPr>
                <w:sz w:val="44"/>
              </w:rPr>
            </w:pPr>
            <w:r w:rsidRPr="00830860">
              <w:rPr>
                <w:b/>
                <w:i/>
                <w:sz w:val="44"/>
              </w:rPr>
              <w:t>CogAT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F7" w:rsidRPr="0053155D" w:rsidRDefault="0053155D" w:rsidP="003501F7">
            <w:pPr>
              <w:jc w:val="center"/>
              <w:rPr>
                <w:sz w:val="24"/>
              </w:rPr>
            </w:pPr>
            <w:r w:rsidRPr="0053155D">
              <w:rPr>
                <w:sz w:val="24"/>
              </w:rPr>
              <w:t>Tues</w:t>
            </w:r>
            <w:r w:rsidR="003501F7" w:rsidRPr="0053155D">
              <w:rPr>
                <w:sz w:val="24"/>
              </w:rPr>
              <w:t xml:space="preserve">day, </w:t>
            </w:r>
          </w:p>
          <w:p w:rsidR="007E4FC8" w:rsidRPr="0053155D" w:rsidRDefault="003501F7" w:rsidP="0053155D">
            <w:pPr>
              <w:jc w:val="center"/>
              <w:rPr>
                <w:sz w:val="24"/>
              </w:rPr>
            </w:pPr>
            <w:r w:rsidRPr="0053155D">
              <w:rPr>
                <w:sz w:val="24"/>
              </w:rPr>
              <w:t>January</w:t>
            </w:r>
            <w:r w:rsidR="0053155D" w:rsidRPr="0053155D">
              <w:rPr>
                <w:sz w:val="24"/>
              </w:rPr>
              <w:t xml:space="preserve"> 9</w:t>
            </w:r>
            <w:r w:rsidRPr="0053155D">
              <w:rPr>
                <w:sz w:val="24"/>
              </w:rPr>
              <w:t>,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4770C5" w:rsidRDefault="003501F7" w:rsidP="007E4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3:30PM-4</w:t>
            </w:r>
            <w:r w:rsidRPr="004770C5">
              <w:rPr>
                <w:sz w:val="18"/>
              </w:rPr>
              <w:t>:30PM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C8" w:rsidRPr="0053155D" w:rsidRDefault="00830860" w:rsidP="00B73EB9">
            <w:pPr>
              <w:jc w:val="center"/>
              <w:rPr>
                <w:bCs/>
                <w:i/>
                <w:iCs/>
                <w:sz w:val="18"/>
              </w:rPr>
            </w:pPr>
            <w:r w:rsidRPr="0053155D">
              <w:rPr>
                <w:i/>
                <w:sz w:val="18"/>
              </w:rPr>
              <w:t xml:space="preserve">Current </w:t>
            </w:r>
            <w:r w:rsidRPr="0053155D">
              <w:rPr>
                <w:b/>
                <w:i/>
              </w:rPr>
              <w:t>7</w:t>
            </w:r>
            <w:r w:rsidRPr="0053155D">
              <w:rPr>
                <w:b/>
                <w:i/>
                <w:vertAlign w:val="superscript"/>
              </w:rPr>
              <w:t>th</w:t>
            </w:r>
            <w:r w:rsidRPr="0053155D">
              <w:rPr>
                <w:b/>
                <w:i/>
              </w:rPr>
              <w:t xml:space="preserve"> </w:t>
            </w:r>
            <w:r w:rsidR="0053155D" w:rsidRPr="0053155D">
              <w:rPr>
                <w:b/>
                <w:i/>
              </w:rPr>
              <w:t>and 8</w:t>
            </w:r>
            <w:r w:rsidR="0053155D" w:rsidRPr="0053155D">
              <w:rPr>
                <w:b/>
                <w:i/>
                <w:vertAlign w:val="superscript"/>
              </w:rPr>
              <w:t>th</w:t>
            </w:r>
            <w:r w:rsidR="0053155D" w:rsidRPr="0053155D">
              <w:rPr>
                <w:i/>
              </w:rPr>
              <w:t xml:space="preserve"> </w:t>
            </w:r>
            <w:r w:rsidRPr="0053155D">
              <w:rPr>
                <w:i/>
                <w:sz w:val="18"/>
              </w:rPr>
              <w:t xml:space="preserve">grade students who </w:t>
            </w:r>
            <w:r w:rsidR="00B73EB9">
              <w:rPr>
                <w:i/>
                <w:sz w:val="18"/>
              </w:rPr>
              <w:t>are zoned to</w:t>
            </w:r>
            <w:r w:rsidRPr="0053155D">
              <w:rPr>
                <w:i/>
                <w:sz w:val="18"/>
              </w:rPr>
              <w:t xml:space="preserve"> Lanier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60" w:rsidRPr="00710FE1" w:rsidRDefault="00830860" w:rsidP="00830860">
            <w:pPr>
              <w:jc w:val="center"/>
              <w:rPr>
                <w:b/>
                <w:i/>
              </w:rPr>
            </w:pPr>
            <w:r w:rsidRPr="00710FE1">
              <w:rPr>
                <w:b/>
                <w:i/>
              </w:rPr>
              <w:t>Lanier Middle School</w:t>
            </w:r>
          </w:p>
          <w:p w:rsidR="00830860" w:rsidRPr="00710FE1" w:rsidRDefault="00830860" w:rsidP="00830860">
            <w:pPr>
              <w:jc w:val="center"/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2600 Woodhead</w:t>
            </w:r>
          </w:p>
          <w:p w:rsidR="007E4FC8" w:rsidRPr="00710FE1" w:rsidRDefault="00830860" w:rsidP="00830860">
            <w:pPr>
              <w:jc w:val="center"/>
              <w:rPr>
                <w:b/>
                <w:i/>
                <w:sz w:val="18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Houston TX 77098</w:t>
            </w:r>
          </w:p>
        </w:tc>
      </w:tr>
      <w:tr w:rsidR="0053155D" w:rsidTr="00CE70A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5D" w:rsidRPr="00830860" w:rsidRDefault="0053155D" w:rsidP="0053155D">
            <w:pPr>
              <w:jc w:val="center"/>
              <w:rPr>
                <w:sz w:val="44"/>
              </w:rPr>
            </w:pPr>
            <w:r w:rsidRPr="00830860">
              <w:rPr>
                <w:b/>
                <w:i/>
                <w:sz w:val="44"/>
              </w:rPr>
              <w:t>CogAT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5D" w:rsidRPr="0053155D" w:rsidRDefault="0053155D" w:rsidP="0053155D">
            <w:pPr>
              <w:jc w:val="center"/>
              <w:rPr>
                <w:sz w:val="24"/>
              </w:rPr>
            </w:pPr>
            <w:r w:rsidRPr="0053155D">
              <w:rPr>
                <w:sz w:val="24"/>
              </w:rPr>
              <w:t xml:space="preserve">Wednesday, </w:t>
            </w:r>
          </w:p>
          <w:p w:rsidR="0053155D" w:rsidRPr="0053155D" w:rsidRDefault="0053155D" w:rsidP="0053155D">
            <w:pPr>
              <w:jc w:val="center"/>
              <w:rPr>
                <w:sz w:val="24"/>
              </w:rPr>
            </w:pPr>
            <w:r w:rsidRPr="0053155D">
              <w:rPr>
                <w:sz w:val="24"/>
              </w:rPr>
              <w:t>January 10,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5D" w:rsidRPr="004770C5" w:rsidRDefault="0053155D" w:rsidP="005315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3:30PM-4</w:t>
            </w:r>
            <w:r w:rsidRPr="004770C5">
              <w:rPr>
                <w:sz w:val="18"/>
              </w:rPr>
              <w:t>:30PM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5D" w:rsidRPr="0053155D" w:rsidRDefault="0053155D" w:rsidP="00B73EB9">
            <w:pPr>
              <w:jc w:val="center"/>
              <w:rPr>
                <w:bCs/>
                <w:i/>
                <w:iCs/>
                <w:sz w:val="18"/>
              </w:rPr>
            </w:pPr>
            <w:r w:rsidRPr="0053155D">
              <w:rPr>
                <w:i/>
                <w:sz w:val="18"/>
              </w:rPr>
              <w:t xml:space="preserve">Current </w:t>
            </w:r>
            <w:r w:rsidRPr="0053155D">
              <w:rPr>
                <w:b/>
                <w:i/>
              </w:rPr>
              <w:t>7</w:t>
            </w:r>
            <w:r w:rsidRPr="0053155D">
              <w:rPr>
                <w:b/>
                <w:i/>
                <w:vertAlign w:val="superscript"/>
              </w:rPr>
              <w:t>th</w:t>
            </w:r>
            <w:r w:rsidRPr="0053155D">
              <w:rPr>
                <w:b/>
                <w:i/>
              </w:rPr>
              <w:t xml:space="preserve"> and 8</w:t>
            </w:r>
            <w:r w:rsidRPr="0053155D">
              <w:rPr>
                <w:b/>
                <w:i/>
                <w:vertAlign w:val="superscript"/>
              </w:rPr>
              <w:t>th</w:t>
            </w:r>
            <w:r w:rsidRPr="0053155D">
              <w:rPr>
                <w:i/>
              </w:rPr>
              <w:t xml:space="preserve"> </w:t>
            </w:r>
            <w:r w:rsidRPr="0053155D">
              <w:rPr>
                <w:i/>
                <w:sz w:val="18"/>
              </w:rPr>
              <w:t xml:space="preserve">grade students who </w:t>
            </w:r>
            <w:r w:rsidR="00B73EB9">
              <w:rPr>
                <w:i/>
                <w:sz w:val="18"/>
              </w:rPr>
              <w:t xml:space="preserve">are zoned to </w:t>
            </w:r>
            <w:r w:rsidRPr="0053155D">
              <w:rPr>
                <w:i/>
                <w:sz w:val="18"/>
              </w:rPr>
              <w:t>Lanier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5D" w:rsidRPr="00710FE1" w:rsidRDefault="0053155D" w:rsidP="0053155D">
            <w:pPr>
              <w:jc w:val="center"/>
              <w:rPr>
                <w:b/>
                <w:i/>
              </w:rPr>
            </w:pPr>
            <w:r w:rsidRPr="00710FE1">
              <w:rPr>
                <w:b/>
                <w:i/>
              </w:rPr>
              <w:t>Lanier Middle School</w:t>
            </w:r>
          </w:p>
          <w:p w:rsidR="0053155D" w:rsidRPr="00710FE1" w:rsidRDefault="0053155D" w:rsidP="0053155D">
            <w:pPr>
              <w:jc w:val="center"/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2600 Woodhead</w:t>
            </w:r>
          </w:p>
          <w:p w:rsidR="0053155D" w:rsidRPr="00710FE1" w:rsidRDefault="0053155D" w:rsidP="0053155D">
            <w:pPr>
              <w:jc w:val="center"/>
              <w:rPr>
                <w:b/>
                <w:i/>
                <w:sz w:val="18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Houston TX 77098</w:t>
            </w:r>
          </w:p>
        </w:tc>
      </w:tr>
      <w:tr w:rsidR="0053155D" w:rsidTr="0053155D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53155D" w:rsidRPr="00830860" w:rsidRDefault="0053155D" w:rsidP="0053155D">
            <w:pPr>
              <w:jc w:val="center"/>
              <w:rPr>
                <w:b/>
                <w:i/>
                <w:sz w:val="44"/>
              </w:rPr>
            </w:pPr>
            <w:r w:rsidRPr="00830860">
              <w:rPr>
                <w:b/>
                <w:i/>
                <w:sz w:val="44"/>
              </w:rPr>
              <w:t>CogAT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5D" w:rsidRPr="0053155D" w:rsidRDefault="0053155D" w:rsidP="0053155D">
            <w:pPr>
              <w:jc w:val="center"/>
              <w:rPr>
                <w:sz w:val="24"/>
              </w:rPr>
            </w:pPr>
            <w:r w:rsidRPr="0053155D">
              <w:rPr>
                <w:sz w:val="24"/>
              </w:rPr>
              <w:t xml:space="preserve">Thursday, </w:t>
            </w:r>
          </w:p>
          <w:p w:rsidR="0053155D" w:rsidRPr="0053155D" w:rsidRDefault="0053155D" w:rsidP="0053155D">
            <w:pPr>
              <w:jc w:val="center"/>
              <w:rPr>
                <w:sz w:val="24"/>
              </w:rPr>
            </w:pPr>
            <w:r w:rsidRPr="0053155D">
              <w:rPr>
                <w:sz w:val="24"/>
              </w:rPr>
              <w:t>January 11,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5D" w:rsidRPr="004770C5" w:rsidRDefault="0053155D" w:rsidP="005315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3:30PM-4</w:t>
            </w:r>
            <w:r w:rsidRPr="004770C5">
              <w:rPr>
                <w:sz w:val="18"/>
              </w:rPr>
              <w:t>:30PM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5D" w:rsidRPr="0053155D" w:rsidRDefault="0053155D" w:rsidP="00B73EB9">
            <w:pPr>
              <w:jc w:val="center"/>
              <w:rPr>
                <w:bCs/>
                <w:i/>
                <w:iCs/>
                <w:sz w:val="18"/>
              </w:rPr>
            </w:pPr>
            <w:r w:rsidRPr="0053155D">
              <w:rPr>
                <w:i/>
                <w:sz w:val="18"/>
              </w:rPr>
              <w:t xml:space="preserve">Current </w:t>
            </w:r>
            <w:r w:rsidRPr="0053155D">
              <w:rPr>
                <w:b/>
                <w:i/>
              </w:rPr>
              <w:t>6</w:t>
            </w:r>
            <w:r w:rsidRPr="0053155D">
              <w:rPr>
                <w:b/>
                <w:i/>
                <w:vertAlign w:val="superscript"/>
              </w:rPr>
              <w:t>th</w:t>
            </w:r>
            <w:r w:rsidRPr="0053155D">
              <w:rPr>
                <w:i/>
                <w:sz w:val="18"/>
              </w:rPr>
              <w:t xml:space="preserve"> grade students who </w:t>
            </w:r>
            <w:r w:rsidR="00B73EB9">
              <w:rPr>
                <w:i/>
                <w:sz w:val="18"/>
              </w:rPr>
              <w:t xml:space="preserve">are zoned to </w:t>
            </w:r>
            <w:r w:rsidRPr="0053155D">
              <w:rPr>
                <w:i/>
                <w:sz w:val="18"/>
              </w:rPr>
              <w:t>Lanier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5D" w:rsidRPr="00710FE1" w:rsidRDefault="0053155D" w:rsidP="0053155D">
            <w:pPr>
              <w:jc w:val="center"/>
              <w:rPr>
                <w:b/>
                <w:i/>
              </w:rPr>
            </w:pPr>
            <w:r w:rsidRPr="00710FE1">
              <w:rPr>
                <w:b/>
                <w:i/>
              </w:rPr>
              <w:t>Lanier Middle School</w:t>
            </w:r>
          </w:p>
          <w:p w:rsidR="0053155D" w:rsidRPr="00710FE1" w:rsidRDefault="0053155D" w:rsidP="0053155D">
            <w:pPr>
              <w:jc w:val="center"/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2600 Woodhead</w:t>
            </w:r>
          </w:p>
          <w:p w:rsidR="0053155D" w:rsidRPr="00710FE1" w:rsidRDefault="0053155D" w:rsidP="0053155D">
            <w:pPr>
              <w:jc w:val="center"/>
              <w:rPr>
                <w:b/>
                <w:i/>
                <w:sz w:val="18"/>
              </w:rPr>
            </w:pPr>
            <w:r w:rsidRPr="00710FE1">
              <w:rPr>
                <w:rFonts w:asciiTheme="minorHAnsi" w:hAnsiTheme="minorHAnsi" w:cs="Arial"/>
                <w:b/>
                <w:i/>
                <w:color w:val="222222"/>
                <w:szCs w:val="20"/>
                <w:shd w:val="clear" w:color="auto" w:fill="FFFFFF"/>
              </w:rPr>
              <w:t>Houston TX 77098</w:t>
            </w:r>
          </w:p>
        </w:tc>
      </w:tr>
    </w:tbl>
    <w:p w:rsidR="003E6774" w:rsidRPr="004770C5" w:rsidRDefault="004770C5" w:rsidP="004770C5">
      <w:pPr>
        <w:ind w:left="720" w:firstLine="72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lastRenderedPageBreak/>
        <w:t xml:space="preserve">   </w:t>
      </w:r>
      <w:r w:rsidR="003E6774" w:rsidRPr="004770C5">
        <w:rPr>
          <w:rFonts w:ascii="Arial Black" w:hAnsi="Arial Black"/>
          <w:b/>
          <w:bCs/>
          <w:sz w:val="32"/>
          <w:szCs w:val="32"/>
          <w:u w:val="single"/>
        </w:rPr>
        <w:t>Iowa subtests and administration times</w:t>
      </w:r>
    </w:p>
    <w:p w:rsidR="003E6774" w:rsidRDefault="00FF6D2D" w:rsidP="00FF6D2D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E6774">
        <w:rPr>
          <w:b/>
          <w:bCs/>
          <w:sz w:val="32"/>
          <w:szCs w:val="32"/>
        </w:rPr>
        <w:t>(</w:t>
      </w:r>
      <w:r w:rsidR="004770C5">
        <w:rPr>
          <w:b/>
          <w:bCs/>
          <w:sz w:val="32"/>
          <w:szCs w:val="32"/>
        </w:rPr>
        <w:t>Paper</w:t>
      </w:r>
      <w:r w:rsidR="003E6774">
        <w:rPr>
          <w:b/>
          <w:bCs/>
          <w:sz w:val="32"/>
          <w:szCs w:val="32"/>
        </w:rPr>
        <w:t xml:space="preserve"> and pencil test)</w:t>
      </w:r>
    </w:p>
    <w:p w:rsidR="00FF6D2D" w:rsidRDefault="00710FE1" w:rsidP="00FF6D2D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Testing time approximately 6 hours </w:t>
      </w:r>
    </w:p>
    <w:p w:rsidR="004770C5" w:rsidRDefault="004770C5" w:rsidP="004770C5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*Students will need a lunch, snacks, and water</w:t>
      </w:r>
    </w:p>
    <w:p w:rsidR="003E6774" w:rsidRDefault="003E6774" w:rsidP="00FF6D2D">
      <w:pPr>
        <w:jc w:val="center"/>
      </w:pPr>
    </w:p>
    <w:p w:rsidR="003E6774" w:rsidRDefault="003E73EC" w:rsidP="00FF6D2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B06B5" wp14:editId="5EAD08CC">
            <wp:simplePos x="0" y="0"/>
            <wp:positionH relativeFrom="margin">
              <wp:posOffset>1209675</wp:posOffset>
            </wp:positionH>
            <wp:positionV relativeFrom="paragraph">
              <wp:posOffset>2275205</wp:posOffset>
            </wp:positionV>
            <wp:extent cx="4695825" cy="91440"/>
            <wp:effectExtent l="0" t="0" r="9525" b="381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1162F0" wp14:editId="0C0D712D">
            <wp:simplePos x="0" y="0"/>
            <wp:positionH relativeFrom="margin">
              <wp:posOffset>1219200</wp:posOffset>
            </wp:positionH>
            <wp:positionV relativeFrom="paragraph">
              <wp:posOffset>2122805</wp:posOffset>
            </wp:positionV>
            <wp:extent cx="4663440" cy="91440"/>
            <wp:effectExtent l="0" t="0" r="381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74">
        <w:rPr>
          <w:noProof/>
        </w:rPr>
        <w:drawing>
          <wp:inline distT="0" distB="0" distL="0" distR="0">
            <wp:extent cx="5381625" cy="3067050"/>
            <wp:effectExtent l="0" t="0" r="9525" b="0"/>
            <wp:docPr id="1" name="Picture 1" descr="cid:image002.png@01D19574.873E7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9574.873E7F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774" w:rsidRDefault="003E6774" w:rsidP="00FF6D2D">
      <w:pPr>
        <w:jc w:val="center"/>
      </w:pPr>
    </w:p>
    <w:p w:rsidR="003E6774" w:rsidRDefault="003E6774" w:rsidP="00FF6D2D">
      <w:pPr>
        <w:jc w:val="center"/>
        <w:rPr>
          <w:b/>
          <w:bCs/>
          <w:sz w:val="32"/>
          <w:szCs w:val="32"/>
        </w:rPr>
      </w:pPr>
    </w:p>
    <w:p w:rsidR="003E6774" w:rsidRPr="004770C5" w:rsidRDefault="003E6774" w:rsidP="00FF6D2D">
      <w:pPr>
        <w:ind w:firstLine="720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4770C5">
        <w:rPr>
          <w:rFonts w:ascii="Arial Black" w:hAnsi="Arial Black"/>
          <w:b/>
          <w:bCs/>
          <w:sz w:val="32"/>
          <w:szCs w:val="32"/>
          <w:u w:val="single"/>
        </w:rPr>
        <w:t>CogAT Nonverbal subtests and administration times</w:t>
      </w:r>
    </w:p>
    <w:p w:rsidR="003E6774" w:rsidRDefault="003E6774" w:rsidP="00FF6D2D">
      <w:pPr>
        <w:ind w:left="360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4770C5">
        <w:rPr>
          <w:b/>
          <w:bCs/>
          <w:sz w:val="32"/>
          <w:szCs w:val="32"/>
        </w:rPr>
        <w:t>Completed</w:t>
      </w:r>
      <w:r>
        <w:rPr>
          <w:b/>
          <w:bCs/>
          <w:sz w:val="32"/>
          <w:szCs w:val="32"/>
        </w:rPr>
        <w:t xml:space="preserve"> online)</w:t>
      </w:r>
    </w:p>
    <w:p w:rsidR="00FF6D2D" w:rsidRDefault="00FF6D2D" w:rsidP="00FF6D2D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4770C5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710FE1">
        <w:rPr>
          <w:b/>
          <w:bCs/>
          <w:sz w:val="32"/>
          <w:szCs w:val="32"/>
        </w:rPr>
        <w:t xml:space="preserve">Testing time approximately 1 hour </w:t>
      </w:r>
    </w:p>
    <w:p w:rsidR="006571E1" w:rsidRPr="006571E1" w:rsidRDefault="006571E1" w:rsidP="006571E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6571E1">
        <w:rPr>
          <w:b/>
          <w:sz w:val="32"/>
          <w:szCs w:val="32"/>
        </w:rPr>
        <w:t xml:space="preserve">  *Students do not need to bring any materials </w:t>
      </w:r>
    </w:p>
    <w:p w:rsidR="003E6774" w:rsidRDefault="003E6774" w:rsidP="00FF6D2D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935"/>
        <w:gridCol w:w="935"/>
        <w:gridCol w:w="935"/>
        <w:gridCol w:w="935"/>
      </w:tblGrid>
      <w:tr w:rsidR="003E6774" w:rsidTr="00FF6D2D">
        <w:trPr>
          <w:jc w:val="center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Pr="004770C5" w:rsidRDefault="003E6774" w:rsidP="00FF6D2D">
            <w:pPr>
              <w:jc w:val="center"/>
              <w:rPr>
                <w:rFonts w:ascii="Arial Black" w:hAnsi="Arial Black"/>
                <w:b/>
                <w:bCs/>
              </w:rPr>
            </w:pPr>
            <w:r w:rsidRPr="004770C5">
              <w:rPr>
                <w:rFonts w:ascii="Arial Black" w:hAnsi="Arial Black"/>
                <w:b/>
                <w:bCs/>
              </w:rPr>
              <w:t>CogAT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Pr="004770C5" w:rsidRDefault="003E6774" w:rsidP="00FF6D2D">
            <w:pPr>
              <w:jc w:val="center"/>
              <w:rPr>
                <w:rFonts w:ascii="Arial Black" w:hAnsi="Arial Black"/>
                <w:b/>
                <w:bCs/>
              </w:rPr>
            </w:pPr>
            <w:r w:rsidRPr="004770C5">
              <w:rPr>
                <w:rFonts w:ascii="Arial Black" w:hAnsi="Arial Black"/>
                <w:b/>
                <w:bCs/>
              </w:rPr>
              <w:t>Level 12</w:t>
            </w:r>
          </w:p>
          <w:p w:rsidR="003E6774" w:rsidRPr="004770C5" w:rsidRDefault="003E6774" w:rsidP="00FF6D2D">
            <w:pPr>
              <w:jc w:val="center"/>
              <w:rPr>
                <w:rFonts w:ascii="Arial Black" w:hAnsi="Arial Black"/>
                <w:b/>
                <w:bCs/>
              </w:rPr>
            </w:pPr>
            <w:r w:rsidRPr="004770C5">
              <w:rPr>
                <w:rFonts w:ascii="Arial Black" w:hAnsi="Arial Black"/>
                <w:b/>
                <w:bCs/>
              </w:rPr>
              <w:t>Grade 6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Pr="004770C5" w:rsidRDefault="003E6774" w:rsidP="00FF6D2D">
            <w:pPr>
              <w:jc w:val="center"/>
              <w:rPr>
                <w:rFonts w:ascii="Arial Black" w:hAnsi="Arial Black"/>
                <w:b/>
                <w:bCs/>
              </w:rPr>
            </w:pPr>
            <w:r w:rsidRPr="004770C5">
              <w:rPr>
                <w:rFonts w:ascii="Arial Black" w:hAnsi="Arial Black"/>
                <w:b/>
                <w:bCs/>
              </w:rPr>
              <w:t>Level 13/14</w:t>
            </w:r>
          </w:p>
          <w:p w:rsidR="003E6774" w:rsidRPr="004770C5" w:rsidRDefault="003E6774" w:rsidP="00FF6D2D">
            <w:pPr>
              <w:jc w:val="center"/>
              <w:rPr>
                <w:rFonts w:ascii="Arial Black" w:hAnsi="Arial Black"/>
                <w:b/>
                <w:bCs/>
              </w:rPr>
            </w:pPr>
            <w:r w:rsidRPr="004770C5">
              <w:rPr>
                <w:rFonts w:ascii="Arial Black" w:hAnsi="Arial Black"/>
                <w:b/>
                <w:bCs/>
              </w:rPr>
              <w:t>Grade 7/8</w:t>
            </w:r>
          </w:p>
        </w:tc>
      </w:tr>
      <w:tr w:rsidR="003E6774" w:rsidTr="00FF6D2D">
        <w:trPr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Nonverbal Subtest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710FE1" w:rsidP="00FF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3E6774">
              <w:rPr>
                <w:b/>
                <w:bCs/>
              </w:rPr>
              <w:t>tems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710FE1" w:rsidP="00FF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E6774">
              <w:rPr>
                <w:b/>
                <w:bCs/>
              </w:rPr>
              <w:t>ime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710FE1" w:rsidP="00FF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3E6774">
              <w:rPr>
                <w:b/>
                <w:bCs/>
              </w:rPr>
              <w:t>tems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710FE1" w:rsidP="00FF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E6774">
              <w:rPr>
                <w:b/>
                <w:bCs/>
              </w:rPr>
              <w:t>ime</w:t>
            </w:r>
          </w:p>
        </w:tc>
      </w:tr>
      <w:tr w:rsidR="003E6774" w:rsidTr="00FF6D2D">
        <w:trPr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Figure Matrices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10</w:t>
            </w:r>
          </w:p>
        </w:tc>
      </w:tr>
      <w:tr w:rsidR="003E6774" w:rsidTr="00FF6D2D">
        <w:trPr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 Folding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10</w:t>
            </w:r>
          </w:p>
        </w:tc>
      </w:tr>
      <w:tr w:rsidR="003E6774" w:rsidTr="00FF6D2D">
        <w:trPr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Figure Classification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74" w:rsidRDefault="003E6774" w:rsidP="00FF6D2D">
            <w:pPr>
              <w:jc w:val="center"/>
            </w:pPr>
            <w:r>
              <w:t>10</w:t>
            </w:r>
          </w:p>
        </w:tc>
      </w:tr>
    </w:tbl>
    <w:p w:rsidR="003E6774" w:rsidRDefault="003E6774" w:rsidP="003E6774"/>
    <w:p w:rsidR="003E6774" w:rsidRDefault="003E6774" w:rsidP="003E6774"/>
    <w:p w:rsidR="003E6774" w:rsidRDefault="003E6774" w:rsidP="003E6774">
      <w:r>
        <w:t xml:space="preserve">Please email me at </w:t>
      </w:r>
      <w:hyperlink r:id="rId9" w:history="1">
        <w:r w:rsidRPr="0020300D">
          <w:rPr>
            <w:rStyle w:val="Hyperlink"/>
          </w:rPr>
          <w:t>jgarza8@houstonisd.org</w:t>
        </w:r>
      </w:hyperlink>
      <w:r>
        <w:t xml:space="preserve"> and let me know which testing dates your child will be attending.</w:t>
      </w:r>
    </w:p>
    <w:p w:rsidR="003E6774" w:rsidRDefault="003E6774" w:rsidP="003E6774"/>
    <w:p w:rsidR="003E6774" w:rsidRDefault="003E6774" w:rsidP="003E6774">
      <w:r>
        <w:t>If you have any questions, please let me know.</w:t>
      </w:r>
    </w:p>
    <w:p w:rsidR="003E6774" w:rsidRDefault="003E6774" w:rsidP="003E6774"/>
    <w:p w:rsidR="003E6774" w:rsidRDefault="003E6774" w:rsidP="003E6774">
      <w:r>
        <w:t>M</w:t>
      </w:r>
      <w:r w:rsidR="00FF6D2D">
        <w:t>r</w:t>
      </w:r>
      <w:r>
        <w:t>s. Garza</w:t>
      </w:r>
      <w:r w:rsidR="00FF6D2D">
        <w:t xml:space="preserve"> Pender</w:t>
      </w:r>
    </w:p>
    <w:p w:rsidR="003E6774" w:rsidRDefault="003E6774" w:rsidP="003E6774">
      <w:r>
        <w:t>Vanguard Magnet Coordinator</w:t>
      </w:r>
    </w:p>
    <w:p w:rsidR="00522227" w:rsidRDefault="003E6774">
      <w:r>
        <w:t>Lanier Middle School</w:t>
      </w:r>
    </w:p>
    <w:sectPr w:rsidR="00522227" w:rsidSect="00FF6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20C7"/>
    <w:multiLevelType w:val="hybridMultilevel"/>
    <w:tmpl w:val="F65A5CDE"/>
    <w:lvl w:ilvl="0" w:tplc="2CEA9634">
      <w:start w:val="2600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4"/>
    <w:rsid w:val="000D4392"/>
    <w:rsid w:val="001D1062"/>
    <w:rsid w:val="00202A42"/>
    <w:rsid w:val="00267D36"/>
    <w:rsid w:val="00302653"/>
    <w:rsid w:val="00350147"/>
    <w:rsid w:val="003501F7"/>
    <w:rsid w:val="00371164"/>
    <w:rsid w:val="003E6774"/>
    <w:rsid w:val="003E73EC"/>
    <w:rsid w:val="004770C5"/>
    <w:rsid w:val="00522227"/>
    <w:rsid w:val="0053155D"/>
    <w:rsid w:val="005A2E04"/>
    <w:rsid w:val="006571E1"/>
    <w:rsid w:val="006B3FF9"/>
    <w:rsid w:val="006C464B"/>
    <w:rsid w:val="00710FE1"/>
    <w:rsid w:val="007A718C"/>
    <w:rsid w:val="007E4FC8"/>
    <w:rsid w:val="00830860"/>
    <w:rsid w:val="00A55B50"/>
    <w:rsid w:val="00B00AEB"/>
    <w:rsid w:val="00B73B13"/>
    <w:rsid w:val="00B73EB9"/>
    <w:rsid w:val="00BC0543"/>
    <w:rsid w:val="00C0444C"/>
    <w:rsid w:val="00C50D1C"/>
    <w:rsid w:val="00CE70A1"/>
    <w:rsid w:val="00D81A0C"/>
    <w:rsid w:val="00F44076"/>
    <w:rsid w:val="00FB5F1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8196B-9997-42A4-8FAD-3D3AE574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7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9574.873E7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garza8@houstonis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rza8@housto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Jennifer L</dc:creator>
  <cp:keywords/>
  <dc:description/>
  <cp:lastModifiedBy>Garza, Jennifer L</cp:lastModifiedBy>
  <cp:revision>2</cp:revision>
  <cp:lastPrinted>2017-09-19T18:48:00Z</cp:lastPrinted>
  <dcterms:created xsi:type="dcterms:W3CDTF">2017-10-06T15:49:00Z</dcterms:created>
  <dcterms:modified xsi:type="dcterms:W3CDTF">2017-10-06T15:49:00Z</dcterms:modified>
</cp:coreProperties>
</file>