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4C" w:rsidRPr="003065AA" w:rsidRDefault="00BA764C" w:rsidP="00BA764C">
      <w:pPr>
        <w:pStyle w:val="Heading1"/>
        <w:rPr>
          <w:rFonts w:ascii="Gill Sans MT" w:hAnsi="Gill Sans MT"/>
          <w:sz w:val="32"/>
          <w:szCs w:val="32"/>
        </w:rPr>
      </w:pPr>
      <w:bookmarkStart w:id="0" w:name="_Toc427674202"/>
      <w:r w:rsidRPr="003065AA">
        <w:rPr>
          <w:rFonts w:ascii="Gill Sans MT" w:hAnsi="Gill Sans MT"/>
          <w:sz w:val="32"/>
          <w:szCs w:val="32"/>
        </w:rPr>
        <w:t>Lunch</w:t>
      </w:r>
      <w:bookmarkEnd w:id="0"/>
    </w:p>
    <w:p w:rsidR="00BA764C" w:rsidRPr="003065AA" w:rsidRDefault="00BA764C" w:rsidP="00BA764C">
      <w:pPr>
        <w:pStyle w:val="Heading2"/>
        <w:rPr>
          <w:rFonts w:ascii="Gill Sans MT" w:hAnsi="Gill Sans MT"/>
          <w:sz w:val="28"/>
          <w:szCs w:val="28"/>
        </w:rPr>
      </w:pPr>
      <w:bookmarkStart w:id="1" w:name="_Toc427674203"/>
      <w:r w:rsidRPr="003065AA">
        <w:rPr>
          <w:rFonts w:ascii="Gill Sans MT" w:hAnsi="Gill Sans MT"/>
          <w:sz w:val="28"/>
          <w:szCs w:val="28"/>
        </w:rPr>
        <w:t>When will my child eat lunch?</w:t>
      </w:r>
      <w:bookmarkEnd w:id="1"/>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Lunch times are as follows:</w:t>
      </w:r>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10:15-10:45 – 3rd</w:t>
      </w:r>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10:25-10:55 – PK</w:t>
      </w:r>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10:50-11:20 – 4</w:t>
      </w:r>
      <w:r w:rsidRPr="00BA764C">
        <w:rPr>
          <w:rFonts w:ascii="Gill Sans MT" w:hAnsi="Gill Sans MT"/>
          <w:sz w:val="24"/>
          <w:szCs w:val="24"/>
          <w:vertAlign w:val="superscript"/>
        </w:rPr>
        <w:t>th</w:t>
      </w:r>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11:00-11:30 – 5</w:t>
      </w:r>
      <w:r w:rsidRPr="00BA764C">
        <w:rPr>
          <w:rFonts w:ascii="Gill Sans MT" w:hAnsi="Gill Sans MT"/>
          <w:sz w:val="24"/>
          <w:szCs w:val="24"/>
          <w:vertAlign w:val="superscript"/>
        </w:rPr>
        <w:t>th</w:t>
      </w:r>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11:15-11:45 – Kinder</w:t>
      </w:r>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11:35-12:05 – 1</w:t>
      </w:r>
      <w:r w:rsidRPr="00BA764C">
        <w:rPr>
          <w:rFonts w:ascii="Gill Sans MT" w:hAnsi="Gill Sans MT"/>
          <w:sz w:val="24"/>
          <w:szCs w:val="24"/>
          <w:vertAlign w:val="superscript"/>
        </w:rPr>
        <w:t>st</w:t>
      </w:r>
    </w:p>
    <w:p w:rsidR="00BA764C" w:rsidRP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 xml:space="preserve">11:50-12:20 – 2nd </w:t>
      </w:r>
    </w:p>
    <w:p w:rsidR="00BA764C" w:rsidRPr="003065AA" w:rsidRDefault="00BA764C" w:rsidP="00BA764C">
      <w:pPr>
        <w:pStyle w:val="Heading2"/>
        <w:rPr>
          <w:rFonts w:ascii="Gill Sans MT" w:hAnsi="Gill Sans MT"/>
          <w:sz w:val="28"/>
          <w:szCs w:val="28"/>
        </w:rPr>
      </w:pPr>
      <w:bookmarkStart w:id="2" w:name="_Toc427674204"/>
      <w:r w:rsidRPr="003065AA">
        <w:rPr>
          <w:rFonts w:ascii="Gill Sans MT" w:hAnsi="Gill Sans MT"/>
          <w:sz w:val="28"/>
          <w:szCs w:val="28"/>
        </w:rPr>
        <w:t>Can I eat lunch with my child at school?</w:t>
      </w:r>
      <w:bookmarkEnd w:id="2"/>
    </w:p>
    <w:p w:rsidR="00BA764C" w:rsidRDefault="00BA764C" w:rsidP="00BA764C">
      <w:pPr>
        <w:spacing w:line="240" w:lineRule="auto"/>
        <w:contextualSpacing/>
        <w:rPr>
          <w:rFonts w:ascii="Gill Sans MT" w:hAnsi="Gill Sans MT"/>
          <w:sz w:val="24"/>
          <w:szCs w:val="24"/>
        </w:rPr>
      </w:pPr>
      <w:r w:rsidRPr="00BA764C">
        <w:rPr>
          <w:rFonts w:ascii="Gill Sans MT" w:hAnsi="Gill Sans MT"/>
          <w:sz w:val="24"/>
          <w:szCs w:val="24"/>
        </w:rPr>
        <w:t xml:space="preserve">Yes, we welcome you to come on </w:t>
      </w:r>
      <w:r w:rsidRPr="00BA764C">
        <w:rPr>
          <w:rFonts w:ascii="Gill Sans MT" w:hAnsi="Gill Sans MT"/>
          <w:b/>
          <w:i/>
          <w:sz w:val="24"/>
          <w:szCs w:val="24"/>
        </w:rPr>
        <w:t>Fridays</w:t>
      </w:r>
      <w:r w:rsidRPr="00BA764C">
        <w:rPr>
          <w:rFonts w:ascii="Gill Sans MT" w:hAnsi="Gill Sans MT"/>
          <w:sz w:val="24"/>
          <w:szCs w:val="24"/>
        </w:rPr>
        <w:t xml:space="preserve"> and eat with your child at school.  </w:t>
      </w:r>
    </w:p>
    <w:p w:rsidR="00BA764C" w:rsidRDefault="00BA764C" w:rsidP="00BA764C">
      <w:pPr>
        <w:pStyle w:val="ListParagraph"/>
        <w:numPr>
          <w:ilvl w:val="0"/>
          <w:numId w:val="1"/>
        </w:numPr>
        <w:spacing w:line="240" w:lineRule="auto"/>
        <w:rPr>
          <w:rFonts w:ascii="Gill Sans MT" w:hAnsi="Gill Sans MT"/>
          <w:sz w:val="24"/>
          <w:szCs w:val="24"/>
        </w:rPr>
      </w:pPr>
      <w:r w:rsidRPr="00BA764C">
        <w:rPr>
          <w:rFonts w:ascii="Gill Sans MT" w:hAnsi="Gill Sans MT"/>
          <w:sz w:val="24"/>
          <w:szCs w:val="24"/>
        </w:rPr>
        <w:t xml:space="preserve">You will need to check into the front office and get a visitor’s badge.  </w:t>
      </w:r>
    </w:p>
    <w:p w:rsidR="00BA764C" w:rsidRDefault="00BA764C" w:rsidP="00BA764C">
      <w:pPr>
        <w:pStyle w:val="ListParagraph"/>
        <w:numPr>
          <w:ilvl w:val="0"/>
          <w:numId w:val="1"/>
        </w:numPr>
        <w:spacing w:line="240" w:lineRule="auto"/>
        <w:rPr>
          <w:rFonts w:ascii="Gill Sans MT" w:hAnsi="Gill Sans MT"/>
          <w:sz w:val="24"/>
          <w:szCs w:val="24"/>
        </w:rPr>
      </w:pPr>
      <w:r w:rsidRPr="00BA764C">
        <w:rPr>
          <w:rFonts w:ascii="Gill Sans MT" w:hAnsi="Gill Sans MT"/>
          <w:sz w:val="24"/>
          <w:szCs w:val="24"/>
        </w:rPr>
        <w:t xml:space="preserve">You will be asked to go directly to the cafeteria and notify the cafeteria monitor of your child’s name and classroom teacher and then go directly to the tables on the stage.  </w:t>
      </w:r>
    </w:p>
    <w:p w:rsidR="00BA764C" w:rsidRDefault="00BA764C" w:rsidP="00BA764C">
      <w:pPr>
        <w:pStyle w:val="ListParagraph"/>
        <w:numPr>
          <w:ilvl w:val="1"/>
          <w:numId w:val="1"/>
        </w:numPr>
        <w:spacing w:line="240" w:lineRule="auto"/>
        <w:rPr>
          <w:rFonts w:ascii="Gill Sans MT" w:hAnsi="Gill Sans MT"/>
          <w:sz w:val="24"/>
          <w:szCs w:val="24"/>
        </w:rPr>
      </w:pPr>
      <w:r w:rsidRPr="00BA764C">
        <w:rPr>
          <w:rFonts w:ascii="Gill Sans MT" w:hAnsi="Gill Sans MT"/>
          <w:sz w:val="24"/>
          <w:szCs w:val="24"/>
        </w:rPr>
        <w:t xml:space="preserve">The cafeteria monitor will notify your child that you are here to eat with them and send them to your table when they arrive.  </w:t>
      </w:r>
    </w:p>
    <w:p w:rsidR="00BA764C" w:rsidRDefault="00BA764C" w:rsidP="00BA764C">
      <w:pPr>
        <w:pStyle w:val="ListParagraph"/>
        <w:numPr>
          <w:ilvl w:val="1"/>
          <w:numId w:val="1"/>
        </w:numPr>
        <w:spacing w:line="240" w:lineRule="auto"/>
        <w:rPr>
          <w:rFonts w:ascii="Gill Sans MT" w:hAnsi="Gill Sans MT"/>
          <w:sz w:val="24"/>
          <w:szCs w:val="24"/>
        </w:rPr>
      </w:pPr>
      <w:r w:rsidRPr="00BA764C">
        <w:rPr>
          <w:rFonts w:ascii="Gill Sans MT" w:hAnsi="Gill Sans MT"/>
          <w:sz w:val="24"/>
          <w:szCs w:val="24"/>
        </w:rPr>
        <w:t xml:space="preserve">For safety purposes and ease of monitoring, parents will not be permitted to eat at their child’s classroom table.  </w:t>
      </w:r>
    </w:p>
    <w:p w:rsidR="00BA764C" w:rsidRDefault="00BA764C" w:rsidP="00BA764C">
      <w:pPr>
        <w:pStyle w:val="ListParagraph"/>
        <w:numPr>
          <w:ilvl w:val="0"/>
          <w:numId w:val="1"/>
        </w:numPr>
        <w:spacing w:line="240" w:lineRule="auto"/>
        <w:rPr>
          <w:rFonts w:ascii="Gill Sans MT" w:hAnsi="Gill Sans MT"/>
          <w:sz w:val="24"/>
          <w:szCs w:val="24"/>
        </w:rPr>
      </w:pPr>
      <w:r w:rsidRPr="00BA764C">
        <w:rPr>
          <w:rFonts w:ascii="Gill Sans MT" w:hAnsi="Gill Sans MT"/>
          <w:sz w:val="24"/>
          <w:szCs w:val="24"/>
        </w:rPr>
        <w:t xml:space="preserve">Immediately after your child leaves the cafeteria, you are asked to return to the office to sign out from your visit.  </w:t>
      </w:r>
    </w:p>
    <w:p w:rsidR="00BA764C" w:rsidRPr="00BA764C" w:rsidRDefault="00BA764C" w:rsidP="00BA764C">
      <w:pPr>
        <w:pStyle w:val="ListParagraph"/>
        <w:numPr>
          <w:ilvl w:val="1"/>
          <w:numId w:val="1"/>
        </w:numPr>
        <w:spacing w:line="240" w:lineRule="auto"/>
        <w:rPr>
          <w:rFonts w:ascii="Gill Sans MT" w:hAnsi="Gill Sans MT"/>
          <w:sz w:val="24"/>
          <w:szCs w:val="24"/>
        </w:rPr>
      </w:pPr>
      <w:r w:rsidRPr="00BA764C">
        <w:rPr>
          <w:rFonts w:ascii="Gill Sans MT" w:hAnsi="Gill Sans MT"/>
          <w:sz w:val="24"/>
          <w:szCs w:val="24"/>
        </w:rPr>
        <w:t>You will not be permitted to return to the classroom with your child.</w:t>
      </w:r>
    </w:p>
    <w:p w:rsidR="007A3668" w:rsidRDefault="007A3668">
      <w:bookmarkStart w:id="3" w:name="_GoBack"/>
      <w:bookmarkEnd w:id="3"/>
    </w:p>
    <w:sectPr w:rsidR="007A3668" w:rsidSect="00BA764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75E5"/>
    <w:multiLevelType w:val="hybridMultilevel"/>
    <w:tmpl w:val="2BC6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4C"/>
    <w:rsid w:val="003065AA"/>
    <w:rsid w:val="007A3668"/>
    <w:rsid w:val="00BA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4C"/>
    <w:rPr>
      <w:rFonts w:ascii="Calibri" w:eastAsia="Calibri" w:hAnsi="Calibri" w:cs="Times New Roman"/>
      <w:sz w:val="22"/>
    </w:rPr>
  </w:style>
  <w:style w:type="paragraph" w:styleId="Heading1">
    <w:name w:val="heading 1"/>
    <w:basedOn w:val="Normal"/>
    <w:next w:val="Normal"/>
    <w:link w:val="Heading1Char"/>
    <w:uiPriority w:val="9"/>
    <w:qFormat/>
    <w:rsid w:val="00BA7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6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6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764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7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4C"/>
    <w:rPr>
      <w:rFonts w:ascii="Calibri" w:eastAsia="Calibri" w:hAnsi="Calibri" w:cs="Times New Roman"/>
      <w:sz w:val="22"/>
    </w:rPr>
  </w:style>
  <w:style w:type="paragraph" w:styleId="Heading1">
    <w:name w:val="heading 1"/>
    <w:basedOn w:val="Normal"/>
    <w:next w:val="Normal"/>
    <w:link w:val="Heading1Char"/>
    <w:uiPriority w:val="9"/>
    <w:qFormat/>
    <w:rsid w:val="00BA7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6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6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764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817</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Hancock</dc:creator>
  <cp:lastModifiedBy>Betsy Hancock</cp:lastModifiedBy>
  <cp:revision>2</cp:revision>
  <dcterms:created xsi:type="dcterms:W3CDTF">2015-08-24T19:08:00Z</dcterms:created>
  <dcterms:modified xsi:type="dcterms:W3CDTF">2015-08-24T19:11:00Z</dcterms:modified>
</cp:coreProperties>
</file>