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929A" w14:textId="77777777" w:rsidR="009818A1" w:rsidRPr="009818A1" w:rsidRDefault="009818A1" w:rsidP="00E15E29">
      <w:pPr>
        <w:ind w:left="-630" w:right="-990" w:hanging="90"/>
        <w:jc w:val="center"/>
        <w:rPr>
          <w:rFonts w:ascii="Arial" w:hAnsi="Arial" w:cs="Arial"/>
          <w:b/>
          <w:sz w:val="28"/>
          <w:szCs w:val="28"/>
        </w:rPr>
      </w:pPr>
      <w:r w:rsidRPr="009818A1">
        <w:rPr>
          <w:rFonts w:ascii="Arial" w:hAnsi="Arial" w:cs="Arial"/>
          <w:b/>
          <w:sz w:val="28"/>
          <w:szCs w:val="28"/>
        </w:rPr>
        <w:t>6 Steps to Start a Parent Organization at Your School</w:t>
      </w:r>
    </w:p>
    <w:p w14:paraId="1FE28933" w14:textId="77777777" w:rsidR="00502FC3" w:rsidRDefault="00502FC3" w:rsidP="00E15E29">
      <w:pPr>
        <w:ind w:left="-630" w:right="-990" w:hanging="90"/>
        <w:jc w:val="center"/>
        <w:rPr>
          <w:rFonts w:ascii="Arial" w:hAnsi="Arial" w:cs="Arial"/>
          <w:b/>
          <w:sz w:val="22"/>
          <w:szCs w:val="22"/>
        </w:rPr>
      </w:pPr>
    </w:p>
    <w:p w14:paraId="46463B68" w14:textId="7A80F668" w:rsidR="00D25360" w:rsidRPr="00502FC3" w:rsidRDefault="00762E64" w:rsidP="00E15E29">
      <w:pPr>
        <w:ind w:left="-630" w:right="-990" w:hanging="90"/>
        <w:jc w:val="center"/>
        <w:rPr>
          <w:rFonts w:ascii="Arial" w:hAnsi="Arial" w:cs="Arial"/>
          <w:b/>
        </w:rPr>
      </w:pPr>
      <w:r>
        <w:rPr>
          <w:rFonts w:ascii="Arial" w:hAnsi="Arial" w:cs="Arial"/>
          <w:b/>
          <w:sz w:val="22"/>
          <w:szCs w:val="22"/>
        </w:rPr>
        <w:t xml:space="preserve"> </w:t>
      </w:r>
      <w:r w:rsidR="00D25360" w:rsidRPr="00502FC3">
        <w:rPr>
          <w:rFonts w:ascii="Arial" w:hAnsi="Arial" w:cs="Arial"/>
          <w:b/>
        </w:rPr>
        <w:t>F</w:t>
      </w:r>
      <w:r w:rsidR="00502FC3">
        <w:rPr>
          <w:rFonts w:ascii="Arial" w:hAnsi="Arial" w:cs="Arial"/>
          <w:b/>
        </w:rPr>
        <w:t xml:space="preserve">requently </w:t>
      </w:r>
      <w:r w:rsidR="00D25360" w:rsidRPr="00502FC3">
        <w:rPr>
          <w:rFonts w:ascii="Arial" w:hAnsi="Arial" w:cs="Arial"/>
          <w:b/>
        </w:rPr>
        <w:t>A</w:t>
      </w:r>
      <w:r w:rsidR="00502FC3">
        <w:rPr>
          <w:rFonts w:ascii="Arial" w:hAnsi="Arial" w:cs="Arial"/>
          <w:b/>
        </w:rPr>
        <w:t xml:space="preserve">sked </w:t>
      </w:r>
      <w:r w:rsidR="00D25360" w:rsidRPr="00502FC3">
        <w:rPr>
          <w:rFonts w:ascii="Arial" w:hAnsi="Arial" w:cs="Arial"/>
          <w:b/>
        </w:rPr>
        <w:t>Q</w:t>
      </w:r>
      <w:r w:rsidR="00502FC3">
        <w:rPr>
          <w:rFonts w:ascii="Arial" w:hAnsi="Arial" w:cs="Arial"/>
          <w:b/>
        </w:rPr>
        <w:t>uestions (FAQs)</w:t>
      </w:r>
    </w:p>
    <w:p w14:paraId="7659677C" w14:textId="77777777" w:rsidR="00A12709" w:rsidRPr="00515910" w:rsidRDefault="00A12709" w:rsidP="000E078A">
      <w:pPr>
        <w:ind w:right="-720"/>
        <w:rPr>
          <w:rFonts w:ascii="Arial" w:hAnsi="Arial" w:cs="Arial"/>
          <w:sz w:val="22"/>
          <w:szCs w:val="22"/>
        </w:rPr>
      </w:pPr>
    </w:p>
    <w:p w14:paraId="5EE3EC64" w14:textId="1F30F707" w:rsidR="008D67A3" w:rsidRPr="00524879" w:rsidRDefault="008D67A3" w:rsidP="00502FC3">
      <w:pPr>
        <w:spacing w:after="80"/>
        <w:ind w:left="-720" w:right="-720"/>
        <w:rPr>
          <w:rFonts w:ascii="Arial" w:hAnsi="Arial" w:cs="Arial"/>
          <w:sz w:val="22"/>
          <w:szCs w:val="22"/>
        </w:rPr>
      </w:pPr>
      <w:r w:rsidRPr="00524879">
        <w:rPr>
          <w:rFonts w:ascii="Arial" w:hAnsi="Arial" w:cs="Arial"/>
          <w:b/>
          <w:sz w:val="22"/>
          <w:szCs w:val="22"/>
        </w:rPr>
        <w:t>Question:</w:t>
      </w:r>
      <w:r w:rsidRPr="00524879">
        <w:rPr>
          <w:rFonts w:ascii="Arial" w:hAnsi="Arial" w:cs="Arial"/>
          <w:sz w:val="22"/>
          <w:szCs w:val="22"/>
        </w:rPr>
        <w:t xml:space="preserve"> Can </w:t>
      </w:r>
      <w:r w:rsidR="00574080" w:rsidRPr="00524879">
        <w:rPr>
          <w:rFonts w:ascii="Arial" w:hAnsi="Arial" w:cs="Arial"/>
          <w:sz w:val="22"/>
          <w:szCs w:val="22"/>
        </w:rPr>
        <w:t>a school administrator or staff member</w:t>
      </w:r>
      <w:r w:rsidRPr="00524879">
        <w:rPr>
          <w:rFonts w:ascii="Arial" w:hAnsi="Arial" w:cs="Arial"/>
          <w:sz w:val="22"/>
          <w:szCs w:val="22"/>
        </w:rPr>
        <w:t xml:space="preserve"> organize a parent organization </w:t>
      </w:r>
      <w:r w:rsidR="008B3E85" w:rsidRPr="00524879">
        <w:rPr>
          <w:rFonts w:ascii="Arial" w:hAnsi="Arial" w:cs="Arial"/>
          <w:sz w:val="22"/>
          <w:szCs w:val="22"/>
        </w:rPr>
        <w:t>at</w:t>
      </w:r>
      <w:r w:rsidRPr="00524879">
        <w:rPr>
          <w:rFonts w:ascii="Arial" w:hAnsi="Arial" w:cs="Arial"/>
          <w:sz w:val="22"/>
          <w:szCs w:val="22"/>
        </w:rPr>
        <w:t xml:space="preserve"> their campus? </w:t>
      </w:r>
    </w:p>
    <w:p w14:paraId="34600D7E" w14:textId="6FE0730A" w:rsidR="00292D58" w:rsidRPr="00524879" w:rsidRDefault="00292D58" w:rsidP="00502FC3">
      <w:pPr>
        <w:spacing w:after="80"/>
        <w:ind w:left="-720" w:right="-720"/>
        <w:rPr>
          <w:rFonts w:ascii="Arial" w:hAnsi="Arial" w:cs="Arial"/>
          <w:sz w:val="22"/>
          <w:szCs w:val="22"/>
        </w:rPr>
      </w:pPr>
      <w:r w:rsidRPr="00524879">
        <w:rPr>
          <w:rFonts w:ascii="Arial" w:hAnsi="Arial" w:cs="Arial"/>
          <w:b/>
          <w:sz w:val="22"/>
          <w:szCs w:val="22"/>
        </w:rPr>
        <w:t xml:space="preserve">Answer: </w:t>
      </w:r>
      <w:r w:rsidR="00901536" w:rsidRPr="00524879">
        <w:rPr>
          <w:rFonts w:ascii="Arial" w:hAnsi="Arial" w:cs="Arial"/>
          <w:sz w:val="22"/>
          <w:szCs w:val="22"/>
        </w:rPr>
        <w:t xml:space="preserve">Yes. </w:t>
      </w:r>
      <w:r w:rsidR="00243437" w:rsidRPr="00524879">
        <w:rPr>
          <w:rFonts w:ascii="Arial" w:hAnsi="Arial" w:cs="Arial"/>
          <w:sz w:val="22"/>
          <w:szCs w:val="22"/>
        </w:rPr>
        <w:t>Parent organizatio</w:t>
      </w:r>
      <w:r w:rsidR="002A08A7">
        <w:rPr>
          <w:rFonts w:ascii="Arial" w:hAnsi="Arial" w:cs="Arial"/>
          <w:sz w:val="22"/>
          <w:szCs w:val="22"/>
        </w:rPr>
        <w:t xml:space="preserve">ns are a collaborative effort, </w:t>
      </w:r>
      <w:r w:rsidR="00243437" w:rsidRPr="00524879">
        <w:rPr>
          <w:rFonts w:ascii="Arial" w:hAnsi="Arial" w:cs="Arial"/>
          <w:sz w:val="22"/>
          <w:szCs w:val="22"/>
        </w:rPr>
        <w:t xml:space="preserve">they are welcome to include school staff as members, yet parents should be driving the action plan. </w:t>
      </w:r>
    </w:p>
    <w:p w14:paraId="73DC571C" w14:textId="77777777" w:rsidR="00C05931" w:rsidRPr="00524879" w:rsidRDefault="00C05931" w:rsidP="00502FC3">
      <w:pPr>
        <w:spacing w:after="80"/>
        <w:ind w:right="-720"/>
        <w:rPr>
          <w:rFonts w:ascii="Arial" w:hAnsi="Arial" w:cs="Arial"/>
          <w:b/>
          <w:i/>
          <w:sz w:val="22"/>
          <w:szCs w:val="22"/>
        </w:rPr>
      </w:pPr>
    </w:p>
    <w:p w14:paraId="6706C68E" w14:textId="291B59A1" w:rsidR="00C05931" w:rsidRPr="00524879" w:rsidRDefault="00C05931" w:rsidP="00502FC3">
      <w:pPr>
        <w:spacing w:after="80"/>
        <w:ind w:left="-720" w:right="-720"/>
        <w:rPr>
          <w:rFonts w:ascii="Arial" w:hAnsi="Arial" w:cs="Arial"/>
          <w:sz w:val="22"/>
          <w:szCs w:val="22"/>
        </w:rPr>
      </w:pPr>
      <w:r w:rsidRPr="00524879">
        <w:rPr>
          <w:rFonts w:ascii="Arial" w:hAnsi="Arial" w:cs="Arial"/>
          <w:b/>
          <w:sz w:val="22"/>
          <w:szCs w:val="22"/>
        </w:rPr>
        <w:t>Question:</w:t>
      </w:r>
      <w:r w:rsidRPr="00524879">
        <w:rPr>
          <w:rFonts w:ascii="Arial" w:hAnsi="Arial" w:cs="Arial"/>
          <w:sz w:val="22"/>
          <w:szCs w:val="22"/>
        </w:rPr>
        <w:t xml:space="preserve"> Can </w:t>
      </w:r>
      <w:r w:rsidR="00574080" w:rsidRPr="00524879">
        <w:rPr>
          <w:rFonts w:ascii="Arial" w:hAnsi="Arial" w:cs="Arial"/>
          <w:sz w:val="22"/>
          <w:szCs w:val="22"/>
        </w:rPr>
        <w:t xml:space="preserve">a </w:t>
      </w:r>
      <w:r w:rsidRPr="00524879">
        <w:rPr>
          <w:rFonts w:ascii="Arial" w:hAnsi="Arial" w:cs="Arial"/>
          <w:sz w:val="22"/>
          <w:szCs w:val="22"/>
        </w:rPr>
        <w:t xml:space="preserve">school </w:t>
      </w:r>
      <w:r w:rsidR="00574080" w:rsidRPr="00524879">
        <w:rPr>
          <w:rFonts w:ascii="Arial" w:hAnsi="Arial" w:cs="Arial"/>
          <w:sz w:val="22"/>
          <w:szCs w:val="22"/>
        </w:rPr>
        <w:t xml:space="preserve">administrator or </w:t>
      </w:r>
      <w:r w:rsidRPr="00524879">
        <w:rPr>
          <w:rFonts w:ascii="Arial" w:hAnsi="Arial" w:cs="Arial"/>
          <w:sz w:val="22"/>
          <w:szCs w:val="22"/>
        </w:rPr>
        <w:t>staff</w:t>
      </w:r>
      <w:r w:rsidR="00574080" w:rsidRPr="00524879">
        <w:rPr>
          <w:rFonts w:ascii="Arial" w:hAnsi="Arial" w:cs="Arial"/>
          <w:sz w:val="22"/>
          <w:szCs w:val="22"/>
        </w:rPr>
        <w:t xml:space="preserve"> member </w:t>
      </w:r>
      <w:r w:rsidRPr="00524879">
        <w:rPr>
          <w:rFonts w:ascii="Arial" w:hAnsi="Arial" w:cs="Arial"/>
          <w:sz w:val="22"/>
          <w:szCs w:val="22"/>
        </w:rPr>
        <w:t>join a parent organization?</w:t>
      </w:r>
    </w:p>
    <w:p w14:paraId="09FC1952" w14:textId="10AA2F89" w:rsidR="00C05931" w:rsidRPr="00524879" w:rsidRDefault="00C05931" w:rsidP="00502FC3">
      <w:pPr>
        <w:spacing w:after="80"/>
        <w:ind w:left="-720" w:right="-720"/>
        <w:rPr>
          <w:rFonts w:ascii="Arial" w:hAnsi="Arial" w:cs="Arial"/>
          <w:sz w:val="22"/>
          <w:szCs w:val="22"/>
        </w:rPr>
      </w:pPr>
      <w:r w:rsidRPr="00524879">
        <w:rPr>
          <w:rFonts w:ascii="Arial" w:hAnsi="Arial" w:cs="Arial"/>
          <w:b/>
          <w:sz w:val="22"/>
          <w:szCs w:val="22"/>
        </w:rPr>
        <w:t xml:space="preserve">Answer: </w:t>
      </w:r>
      <w:r w:rsidRPr="00524879">
        <w:rPr>
          <w:rFonts w:ascii="Arial" w:hAnsi="Arial" w:cs="Arial"/>
          <w:sz w:val="22"/>
          <w:szCs w:val="22"/>
        </w:rPr>
        <w:t xml:space="preserve">An ideal parent </w:t>
      </w:r>
      <w:r w:rsidR="004A51D4" w:rsidRPr="00524879">
        <w:rPr>
          <w:rFonts w:ascii="Arial" w:hAnsi="Arial" w:cs="Arial"/>
          <w:sz w:val="22"/>
          <w:szCs w:val="22"/>
        </w:rPr>
        <w:t xml:space="preserve">organization </w:t>
      </w:r>
      <w:r w:rsidRPr="00524879">
        <w:rPr>
          <w:rFonts w:ascii="Arial" w:hAnsi="Arial" w:cs="Arial"/>
          <w:sz w:val="22"/>
          <w:szCs w:val="22"/>
        </w:rPr>
        <w:t xml:space="preserve">should include teachers and parents. </w:t>
      </w:r>
    </w:p>
    <w:p w14:paraId="27640933" w14:textId="77777777" w:rsidR="00C05931" w:rsidRPr="00524879" w:rsidRDefault="00C05931" w:rsidP="00502FC3">
      <w:pPr>
        <w:spacing w:after="80"/>
        <w:ind w:left="-720" w:right="-720"/>
        <w:rPr>
          <w:rFonts w:ascii="Arial" w:hAnsi="Arial" w:cs="Arial"/>
          <w:b/>
          <w:sz w:val="22"/>
          <w:szCs w:val="22"/>
        </w:rPr>
      </w:pPr>
    </w:p>
    <w:p w14:paraId="37C82811" w14:textId="02A069E5" w:rsidR="004A51D4" w:rsidRPr="00524879" w:rsidRDefault="004A51D4" w:rsidP="00502FC3">
      <w:pPr>
        <w:spacing w:after="80"/>
        <w:ind w:left="-720" w:right="-720"/>
        <w:rPr>
          <w:rFonts w:ascii="Arial" w:hAnsi="Arial" w:cs="Arial"/>
          <w:sz w:val="22"/>
          <w:szCs w:val="22"/>
        </w:rPr>
      </w:pPr>
      <w:r w:rsidRPr="00524879">
        <w:rPr>
          <w:rFonts w:ascii="Arial" w:hAnsi="Arial" w:cs="Arial"/>
          <w:b/>
          <w:sz w:val="22"/>
          <w:szCs w:val="22"/>
        </w:rPr>
        <w:t xml:space="preserve">Question: </w:t>
      </w:r>
      <w:r w:rsidRPr="00524879">
        <w:rPr>
          <w:rFonts w:ascii="Arial" w:hAnsi="Arial" w:cs="Arial"/>
          <w:sz w:val="22"/>
          <w:szCs w:val="22"/>
        </w:rPr>
        <w:t>Can a school administrator or staff member be elected as an officer of a PTO?</w:t>
      </w:r>
    </w:p>
    <w:p w14:paraId="14B5DA16" w14:textId="2DA65E44" w:rsidR="004A51D4" w:rsidRPr="00524879" w:rsidRDefault="004A51D4" w:rsidP="00502FC3">
      <w:pPr>
        <w:spacing w:after="80"/>
        <w:ind w:left="-720" w:right="-720"/>
        <w:rPr>
          <w:rFonts w:ascii="Arial" w:hAnsi="Arial" w:cs="Arial"/>
          <w:sz w:val="22"/>
          <w:szCs w:val="22"/>
        </w:rPr>
      </w:pPr>
      <w:r w:rsidRPr="00524879">
        <w:rPr>
          <w:rFonts w:ascii="Arial" w:hAnsi="Arial" w:cs="Arial"/>
          <w:b/>
          <w:sz w:val="22"/>
          <w:szCs w:val="22"/>
        </w:rPr>
        <w:t xml:space="preserve">Answer: </w:t>
      </w:r>
      <w:r w:rsidRPr="00524879">
        <w:rPr>
          <w:rFonts w:ascii="Arial" w:hAnsi="Arial" w:cs="Arial"/>
          <w:sz w:val="22"/>
          <w:szCs w:val="22"/>
        </w:rPr>
        <w:t>It is up to the members of the PTO whether or not district staff can be elected officers in a PTO. This should be written into a PTO’s bylaws. HISD discourages any per</w:t>
      </w:r>
      <w:r w:rsidR="00647526" w:rsidRPr="00524879">
        <w:rPr>
          <w:rFonts w:ascii="Arial" w:hAnsi="Arial" w:cs="Arial"/>
          <w:sz w:val="22"/>
          <w:szCs w:val="22"/>
        </w:rPr>
        <w:t xml:space="preserve">son with a conflict of interest, such as being employed by the district, </w:t>
      </w:r>
      <w:r w:rsidRPr="00524879">
        <w:rPr>
          <w:rFonts w:ascii="Arial" w:hAnsi="Arial" w:cs="Arial"/>
          <w:sz w:val="22"/>
          <w:szCs w:val="22"/>
        </w:rPr>
        <w:t xml:space="preserve">to become the organization’s treasurer. </w:t>
      </w:r>
    </w:p>
    <w:p w14:paraId="1F7C4387" w14:textId="77777777" w:rsidR="004A51D4" w:rsidRPr="00524879" w:rsidRDefault="004A51D4" w:rsidP="00502FC3">
      <w:pPr>
        <w:spacing w:after="80"/>
        <w:ind w:left="-720" w:right="-720"/>
        <w:rPr>
          <w:rFonts w:ascii="Arial" w:hAnsi="Arial" w:cs="Arial"/>
          <w:b/>
          <w:sz w:val="22"/>
          <w:szCs w:val="22"/>
        </w:rPr>
      </w:pPr>
    </w:p>
    <w:p w14:paraId="43C1BC06" w14:textId="77777777" w:rsidR="00C05931" w:rsidRPr="00524879" w:rsidRDefault="00C05931" w:rsidP="00502FC3">
      <w:pPr>
        <w:spacing w:after="80"/>
        <w:ind w:left="-720" w:right="-720"/>
        <w:rPr>
          <w:rFonts w:ascii="Arial" w:hAnsi="Arial" w:cs="Arial"/>
          <w:sz w:val="22"/>
          <w:szCs w:val="22"/>
        </w:rPr>
      </w:pPr>
      <w:r w:rsidRPr="00524879">
        <w:rPr>
          <w:rFonts w:ascii="Arial" w:hAnsi="Arial" w:cs="Arial"/>
          <w:b/>
          <w:sz w:val="22"/>
          <w:szCs w:val="22"/>
        </w:rPr>
        <w:t xml:space="preserve">Question: </w:t>
      </w:r>
      <w:r w:rsidRPr="00524879">
        <w:rPr>
          <w:rFonts w:ascii="Arial" w:hAnsi="Arial" w:cs="Arial"/>
          <w:sz w:val="22"/>
          <w:szCs w:val="22"/>
        </w:rPr>
        <w:t>Can grandparents of children at the school be PTO members?</w:t>
      </w:r>
    </w:p>
    <w:p w14:paraId="7A570B7E" w14:textId="249FE220" w:rsidR="00C05931" w:rsidRPr="00524879" w:rsidRDefault="00C05931" w:rsidP="00502FC3">
      <w:pPr>
        <w:spacing w:after="80"/>
        <w:ind w:left="-720" w:right="-720"/>
        <w:rPr>
          <w:rFonts w:ascii="Arial" w:hAnsi="Arial" w:cs="Arial"/>
          <w:sz w:val="22"/>
          <w:szCs w:val="22"/>
        </w:rPr>
      </w:pPr>
      <w:r w:rsidRPr="00524879">
        <w:rPr>
          <w:rFonts w:ascii="Arial" w:hAnsi="Arial" w:cs="Arial"/>
          <w:b/>
          <w:sz w:val="22"/>
          <w:szCs w:val="22"/>
        </w:rPr>
        <w:t>Answer:</w:t>
      </w:r>
      <w:r w:rsidRPr="00524879">
        <w:rPr>
          <w:rFonts w:ascii="Arial" w:hAnsi="Arial" w:cs="Arial"/>
          <w:color w:val="1F497D"/>
          <w:sz w:val="22"/>
          <w:szCs w:val="22"/>
        </w:rPr>
        <w:t xml:space="preserve"> </w:t>
      </w:r>
      <w:r w:rsidRPr="00524879">
        <w:rPr>
          <w:rFonts w:ascii="Arial" w:hAnsi="Arial" w:cs="Arial"/>
          <w:sz w:val="22"/>
          <w:szCs w:val="22"/>
        </w:rPr>
        <w:t xml:space="preserve">Grandparents </w:t>
      </w:r>
      <w:r w:rsidR="00647526" w:rsidRPr="00524879">
        <w:rPr>
          <w:rFonts w:ascii="Arial" w:hAnsi="Arial" w:cs="Arial"/>
          <w:sz w:val="22"/>
          <w:szCs w:val="22"/>
        </w:rPr>
        <w:t xml:space="preserve">and any other guardians of children at the school should be welcome to become </w:t>
      </w:r>
      <w:r w:rsidRPr="00524879">
        <w:rPr>
          <w:rFonts w:ascii="Arial" w:hAnsi="Arial" w:cs="Arial"/>
          <w:sz w:val="22"/>
          <w:szCs w:val="22"/>
        </w:rPr>
        <w:t xml:space="preserve">PTO members. </w:t>
      </w:r>
    </w:p>
    <w:p w14:paraId="561B8C73" w14:textId="77777777" w:rsidR="00A24A0A" w:rsidRPr="00524879" w:rsidRDefault="00A24A0A" w:rsidP="00502FC3">
      <w:pPr>
        <w:spacing w:after="80"/>
        <w:ind w:left="-720" w:right="-720"/>
        <w:rPr>
          <w:rFonts w:ascii="Arial" w:hAnsi="Arial" w:cs="Arial"/>
          <w:sz w:val="22"/>
          <w:szCs w:val="22"/>
        </w:rPr>
      </w:pPr>
    </w:p>
    <w:p w14:paraId="79E7F1B0" w14:textId="27AE4F77" w:rsidR="00A24A0A" w:rsidRPr="00524879" w:rsidRDefault="00A24A0A" w:rsidP="00502FC3">
      <w:pPr>
        <w:spacing w:after="80"/>
        <w:ind w:left="-720" w:right="-720"/>
        <w:rPr>
          <w:rFonts w:ascii="Arial" w:hAnsi="Arial" w:cs="Arial"/>
          <w:sz w:val="22"/>
          <w:szCs w:val="22"/>
        </w:rPr>
      </w:pPr>
      <w:r w:rsidRPr="00524879">
        <w:rPr>
          <w:rFonts w:ascii="Arial" w:hAnsi="Arial" w:cs="Arial"/>
          <w:b/>
          <w:sz w:val="22"/>
          <w:szCs w:val="22"/>
        </w:rPr>
        <w:t>Question:</w:t>
      </w:r>
      <w:r w:rsidRPr="00524879">
        <w:rPr>
          <w:rFonts w:ascii="Arial" w:hAnsi="Arial" w:cs="Arial"/>
          <w:sz w:val="22"/>
          <w:szCs w:val="22"/>
        </w:rPr>
        <w:t xml:space="preserve"> Can other community members (business owners, church members, civic leaders, etc.) join the PTO?</w:t>
      </w:r>
    </w:p>
    <w:p w14:paraId="522FEBF1" w14:textId="0572FF06" w:rsidR="00A24A0A" w:rsidRPr="00524879" w:rsidRDefault="00A24A0A" w:rsidP="00502FC3">
      <w:pPr>
        <w:spacing w:after="80"/>
        <w:ind w:left="-720" w:right="-720"/>
        <w:rPr>
          <w:rFonts w:ascii="Arial" w:hAnsi="Arial" w:cs="Arial"/>
          <w:sz w:val="22"/>
          <w:szCs w:val="22"/>
        </w:rPr>
      </w:pPr>
      <w:r w:rsidRPr="00524879">
        <w:rPr>
          <w:rFonts w:ascii="Arial" w:hAnsi="Arial" w:cs="Arial"/>
          <w:b/>
          <w:sz w:val="22"/>
          <w:szCs w:val="22"/>
        </w:rPr>
        <w:t xml:space="preserve">Answer: </w:t>
      </w:r>
      <w:r w:rsidRPr="00524879">
        <w:rPr>
          <w:rFonts w:ascii="Arial" w:hAnsi="Arial" w:cs="Arial"/>
          <w:sz w:val="22"/>
          <w:szCs w:val="22"/>
        </w:rPr>
        <w:t xml:space="preserve">The PTO should vote on this issue and write it into their bylaws. </w:t>
      </w:r>
    </w:p>
    <w:p w14:paraId="7860CE64" w14:textId="77777777" w:rsidR="00C05931" w:rsidRPr="00524879" w:rsidRDefault="00C05931" w:rsidP="00502FC3">
      <w:pPr>
        <w:spacing w:after="80"/>
        <w:ind w:left="-720" w:right="-720"/>
        <w:rPr>
          <w:rFonts w:ascii="Arial" w:hAnsi="Arial" w:cs="Arial"/>
          <w:color w:val="1F497D"/>
          <w:sz w:val="22"/>
          <w:szCs w:val="22"/>
        </w:rPr>
      </w:pPr>
    </w:p>
    <w:p w14:paraId="34DAC8A4" w14:textId="26FCAD33" w:rsidR="00C05931" w:rsidRPr="00524879" w:rsidRDefault="00C05931" w:rsidP="00502FC3">
      <w:pPr>
        <w:spacing w:after="80"/>
        <w:ind w:left="-720" w:right="-720"/>
        <w:rPr>
          <w:rFonts w:ascii="Arial" w:hAnsi="Arial" w:cs="Arial"/>
          <w:color w:val="1F497D"/>
          <w:sz w:val="22"/>
          <w:szCs w:val="22"/>
        </w:rPr>
      </w:pPr>
      <w:r w:rsidRPr="00524879">
        <w:rPr>
          <w:rFonts w:ascii="Arial" w:hAnsi="Arial" w:cs="Arial"/>
          <w:b/>
          <w:sz w:val="22"/>
          <w:szCs w:val="22"/>
        </w:rPr>
        <w:t>Question</w:t>
      </w:r>
      <w:r w:rsidRPr="00524879">
        <w:rPr>
          <w:rFonts w:ascii="Arial" w:hAnsi="Arial" w:cs="Arial"/>
          <w:color w:val="1F497D"/>
          <w:sz w:val="22"/>
          <w:szCs w:val="22"/>
        </w:rPr>
        <w:t xml:space="preserve">: </w:t>
      </w:r>
      <w:r w:rsidR="00647526" w:rsidRPr="00524879">
        <w:rPr>
          <w:rFonts w:ascii="Arial" w:hAnsi="Arial" w:cs="Arial"/>
          <w:sz w:val="22"/>
          <w:szCs w:val="22"/>
        </w:rPr>
        <w:t xml:space="preserve">Who should open </w:t>
      </w:r>
      <w:r w:rsidRPr="00524879">
        <w:rPr>
          <w:rFonts w:ascii="Arial" w:hAnsi="Arial" w:cs="Arial"/>
          <w:sz w:val="22"/>
          <w:szCs w:val="22"/>
        </w:rPr>
        <w:t>the bank account?</w:t>
      </w:r>
    </w:p>
    <w:p w14:paraId="3F0C2B3A" w14:textId="256CF8C3" w:rsidR="00C05931" w:rsidRPr="00524879" w:rsidRDefault="00C05931" w:rsidP="00502FC3">
      <w:pPr>
        <w:spacing w:after="80"/>
        <w:ind w:left="-720" w:right="-720"/>
        <w:rPr>
          <w:rFonts w:ascii="Arial" w:hAnsi="Arial" w:cs="Arial"/>
          <w:sz w:val="22"/>
          <w:szCs w:val="22"/>
        </w:rPr>
      </w:pPr>
      <w:r w:rsidRPr="00524879">
        <w:rPr>
          <w:rFonts w:ascii="Arial" w:hAnsi="Arial" w:cs="Arial"/>
          <w:b/>
          <w:sz w:val="22"/>
          <w:szCs w:val="22"/>
        </w:rPr>
        <w:t>Answer:</w:t>
      </w:r>
      <w:r w:rsidRPr="00524879">
        <w:rPr>
          <w:rFonts w:ascii="Arial" w:hAnsi="Arial" w:cs="Arial"/>
          <w:color w:val="1F497D"/>
          <w:sz w:val="22"/>
          <w:szCs w:val="22"/>
        </w:rPr>
        <w:t xml:space="preserve"> </w:t>
      </w:r>
      <w:r w:rsidRPr="00524879">
        <w:rPr>
          <w:rFonts w:ascii="Arial" w:hAnsi="Arial" w:cs="Arial"/>
          <w:sz w:val="22"/>
          <w:szCs w:val="22"/>
        </w:rPr>
        <w:t xml:space="preserve">It is highly recommended that </w:t>
      </w:r>
      <w:r w:rsidR="00A24A0A" w:rsidRPr="00524879">
        <w:rPr>
          <w:rFonts w:ascii="Arial" w:hAnsi="Arial" w:cs="Arial"/>
          <w:sz w:val="22"/>
          <w:szCs w:val="22"/>
        </w:rPr>
        <w:t xml:space="preserve">you have two members open the bank account for accountability purposes. This also comes in handy when you need to sign a check and one member is unavailable. </w:t>
      </w:r>
      <w:r w:rsidR="00286494" w:rsidRPr="00524879">
        <w:rPr>
          <w:rFonts w:ascii="Arial" w:hAnsi="Arial" w:cs="Arial"/>
          <w:sz w:val="22"/>
          <w:szCs w:val="22"/>
        </w:rPr>
        <w:t xml:space="preserve">Ask your bank about their recommendations for opening the account and signing the checks. </w:t>
      </w:r>
    </w:p>
    <w:p w14:paraId="427BA7BB" w14:textId="77777777" w:rsidR="00E91678" w:rsidRPr="00524879" w:rsidRDefault="00E91678" w:rsidP="00502FC3">
      <w:pPr>
        <w:spacing w:after="80"/>
        <w:ind w:left="-720" w:right="-720"/>
        <w:rPr>
          <w:rFonts w:ascii="Arial" w:hAnsi="Arial" w:cs="Arial"/>
          <w:sz w:val="22"/>
          <w:szCs w:val="22"/>
        </w:rPr>
      </w:pPr>
    </w:p>
    <w:p w14:paraId="20FD19EA" w14:textId="77777777" w:rsidR="00E91678" w:rsidRPr="00524879" w:rsidRDefault="00E91678" w:rsidP="00502FC3">
      <w:pPr>
        <w:spacing w:after="80"/>
        <w:ind w:left="-720" w:right="-720"/>
        <w:rPr>
          <w:rFonts w:ascii="Arial" w:hAnsi="Arial" w:cs="Arial"/>
          <w:sz w:val="22"/>
          <w:szCs w:val="22"/>
        </w:rPr>
      </w:pPr>
      <w:r w:rsidRPr="00524879">
        <w:rPr>
          <w:rFonts w:ascii="Arial" w:hAnsi="Arial" w:cs="Arial"/>
          <w:b/>
          <w:sz w:val="22"/>
          <w:szCs w:val="22"/>
        </w:rPr>
        <w:t xml:space="preserve">Question: </w:t>
      </w:r>
      <w:r w:rsidRPr="00524879">
        <w:rPr>
          <w:rFonts w:ascii="Arial" w:hAnsi="Arial" w:cs="Arial"/>
          <w:sz w:val="22"/>
          <w:szCs w:val="22"/>
        </w:rPr>
        <w:t>Can our PTO be covered with the school insurance?</w:t>
      </w:r>
    </w:p>
    <w:p w14:paraId="7D406A63" w14:textId="4730EA41" w:rsidR="00E91678" w:rsidRPr="00524879" w:rsidRDefault="00E91678" w:rsidP="00502FC3">
      <w:pPr>
        <w:spacing w:after="80"/>
        <w:ind w:left="-720" w:right="-720"/>
        <w:rPr>
          <w:rFonts w:ascii="Arial" w:hAnsi="Arial" w:cs="Arial"/>
          <w:sz w:val="22"/>
          <w:szCs w:val="22"/>
        </w:rPr>
      </w:pPr>
      <w:r w:rsidRPr="00524879">
        <w:rPr>
          <w:rFonts w:ascii="Arial" w:hAnsi="Arial" w:cs="Arial"/>
          <w:b/>
          <w:sz w:val="22"/>
          <w:szCs w:val="22"/>
        </w:rPr>
        <w:t xml:space="preserve">Answer: </w:t>
      </w:r>
      <w:r w:rsidRPr="00524879">
        <w:rPr>
          <w:rFonts w:ascii="Arial" w:hAnsi="Arial" w:cs="Arial"/>
          <w:sz w:val="22"/>
          <w:szCs w:val="22"/>
        </w:rPr>
        <w:t xml:space="preserve">No. The PTO is an independent and separate organization from the school. </w:t>
      </w:r>
    </w:p>
    <w:p w14:paraId="2B3E4895" w14:textId="77777777" w:rsidR="00E91678" w:rsidRPr="00524879" w:rsidRDefault="00E91678" w:rsidP="00502FC3">
      <w:pPr>
        <w:spacing w:after="80"/>
        <w:ind w:left="-720" w:right="-720"/>
        <w:rPr>
          <w:rFonts w:ascii="Arial" w:hAnsi="Arial" w:cs="Arial"/>
          <w:sz w:val="22"/>
          <w:szCs w:val="22"/>
        </w:rPr>
      </w:pPr>
    </w:p>
    <w:p w14:paraId="0F735645" w14:textId="15CCBAFA" w:rsidR="00E91678" w:rsidRPr="00524879" w:rsidRDefault="00E91678" w:rsidP="00502FC3">
      <w:pPr>
        <w:spacing w:after="80"/>
        <w:ind w:left="-720" w:right="-720"/>
        <w:rPr>
          <w:rFonts w:ascii="Arial" w:hAnsi="Arial" w:cs="Arial"/>
          <w:sz w:val="22"/>
          <w:szCs w:val="22"/>
        </w:rPr>
      </w:pPr>
      <w:r w:rsidRPr="00524879">
        <w:rPr>
          <w:rFonts w:ascii="Arial" w:hAnsi="Arial" w:cs="Arial"/>
          <w:b/>
          <w:sz w:val="22"/>
          <w:szCs w:val="22"/>
        </w:rPr>
        <w:t xml:space="preserve">Question: </w:t>
      </w:r>
      <w:r w:rsidR="00817AB0" w:rsidRPr="00524879">
        <w:rPr>
          <w:rFonts w:ascii="Arial" w:hAnsi="Arial" w:cs="Arial"/>
          <w:sz w:val="22"/>
          <w:szCs w:val="22"/>
        </w:rPr>
        <w:t xml:space="preserve">Do </w:t>
      </w:r>
      <w:r w:rsidRPr="00524879">
        <w:rPr>
          <w:rFonts w:ascii="Arial" w:hAnsi="Arial" w:cs="Arial"/>
          <w:sz w:val="22"/>
          <w:szCs w:val="22"/>
        </w:rPr>
        <w:t>PTO fundraising</w:t>
      </w:r>
      <w:r w:rsidR="00817AB0" w:rsidRPr="00524879">
        <w:rPr>
          <w:rFonts w:ascii="Arial" w:hAnsi="Arial" w:cs="Arial"/>
          <w:sz w:val="22"/>
          <w:szCs w:val="22"/>
        </w:rPr>
        <w:t xml:space="preserve"> events</w:t>
      </w:r>
      <w:r w:rsidRPr="00524879">
        <w:rPr>
          <w:rFonts w:ascii="Arial" w:hAnsi="Arial" w:cs="Arial"/>
          <w:sz w:val="22"/>
          <w:szCs w:val="22"/>
        </w:rPr>
        <w:t xml:space="preserve"> have to be approved by the principal? </w:t>
      </w:r>
    </w:p>
    <w:p w14:paraId="56C15C3F" w14:textId="42C8AC96" w:rsidR="00E91678" w:rsidRPr="00524879" w:rsidRDefault="00E91678" w:rsidP="00502FC3">
      <w:pPr>
        <w:spacing w:after="80"/>
        <w:ind w:left="-720" w:right="-720"/>
        <w:rPr>
          <w:rFonts w:ascii="Arial" w:hAnsi="Arial" w:cs="Arial"/>
          <w:sz w:val="22"/>
          <w:szCs w:val="22"/>
        </w:rPr>
      </w:pPr>
      <w:r w:rsidRPr="00524879">
        <w:rPr>
          <w:rFonts w:ascii="Arial" w:hAnsi="Arial" w:cs="Arial"/>
          <w:b/>
          <w:sz w:val="22"/>
          <w:szCs w:val="22"/>
        </w:rPr>
        <w:t xml:space="preserve">Answer: </w:t>
      </w:r>
      <w:r w:rsidRPr="00524879">
        <w:rPr>
          <w:rFonts w:ascii="Arial" w:hAnsi="Arial" w:cs="Arial"/>
          <w:sz w:val="22"/>
          <w:szCs w:val="22"/>
        </w:rPr>
        <w:t>PTO fundraising activities should be approved by the principal, but the principal and staff cannot control or account for the money. The treasurer should manage all funds raised by the organization.</w:t>
      </w:r>
    </w:p>
    <w:p w14:paraId="52FCCC28" w14:textId="77777777" w:rsidR="00E91678" w:rsidRPr="00524879" w:rsidRDefault="00E91678" w:rsidP="00502FC3">
      <w:pPr>
        <w:spacing w:after="80"/>
        <w:ind w:left="-720" w:right="-720"/>
        <w:rPr>
          <w:rFonts w:ascii="Arial" w:eastAsia="Times New Roman" w:hAnsi="Arial" w:cs="Arial"/>
          <w:b/>
          <w:bCs/>
          <w:sz w:val="22"/>
          <w:szCs w:val="22"/>
        </w:rPr>
      </w:pPr>
    </w:p>
    <w:p w14:paraId="4D413F8A" w14:textId="77777777" w:rsidR="00CD34B5" w:rsidRPr="00524879" w:rsidRDefault="00CD34B5" w:rsidP="00502FC3">
      <w:pPr>
        <w:spacing w:after="80"/>
        <w:ind w:left="-720" w:right="-720"/>
        <w:rPr>
          <w:rFonts w:ascii="Arial" w:eastAsia="Times New Roman" w:hAnsi="Arial" w:cs="Arial"/>
          <w:b/>
          <w:bCs/>
          <w:sz w:val="22"/>
          <w:szCs w:val="22"/>
        </w:rPr>
      </w:pPr>
    </w:p>
    <w:p w14:paraId="5B2F7550" w14:textId="77777777" w:rsidR="00CD34B5" w:rsidRPr="00524879" w:rsidRDefault="00CD34B5" w:rsidP="00502FC3">
      <w:pPr>
        <w:spacing w:after="80"/>
        <w:ind w:left="-720" w:right="-720"/>
        <w:rPr>
          <w:rFonts w:ascii="Arial" w:eastAsia="Times New Roman" w:hAnsi="Arial" w:cs="Arial"/>
          <w:b/>
          <w:bCs/>
          <w:sz w:val="22"/>
          <w:szCs w:val="22"/>
        </w:rPr>
      </w:pPr>
    </w:p>
    <w:p w14:paraId="703FF9EB" w14:textId="77777777" w:rsidR="00731FE6" w:rsidRPr="00731FE6" w:rsidRDefault="00731FE6" w:rsidP="00731FE6">
      <w:pPr>
        <w:spacing w:after="80"/>
        <w:ind w:left="-720" w:right="-720"/>
        <w:rPr>
          <w:rFonts w:ascii="Arial" w:hAnsi="Arial" w:cs="Arial"/>
          <w:sz w:val="22"/>
          <w:szCs w:val="22"/>
        </w:rPr>
      </w:pPr>
      <w:r w:rsidRPr="00731FE6">
        <w:rPr>
          <w:rFonts w:ascii="Arial" w:hAnsi="Arial" w:cs="Arial"/>
          <w:b/>
          <w:sz w:val="22"/>
          <w:szCs w:val="22"/>
        </w:rPr>
        <w:t>Question</w:t>
      </w:r>
      <w:r w:rsidRPr="00731FE6">
        <w:rPr>
          <w:rFonts w:ascii="Arial" w:hAnsi="Arial" w:cs="Arial"/>
          <w:sz w:val="22"/>
          <w:szCs w:val="22"/>
        </w:rPr>
        <w:t>: Does HISD provide lawyers or accountants or other professional to help manage the legal and/or financial status of a school’s parent organization?</w:t>
      </w:r>
    </w:p>
    <w:p w14:paraId="61639C03" w14:textId="25BE2B82" w:rsidR="00731FE6" w:rsidRPr="00731FE6" w:rsidRDefault="00731FE6" w:rsidP="00731FE6">
      <w:pPr>
        <w:spacing w:after="80"/>
        <w:ind w:left="-720" w:right="-720"/>
        <w:rPr>
          <w:rFonts w:ascii="Arial" w:hAnsi="Arial" w:cs="Arial"/>
          <w:sz w:val="22"/>
          <w:szCs w:val="22"/>
        </w:rPr>
      </w:pPr>
      <w:r w:rsidRPr="00731FE6">
        <w:rPr>
          <w:rFonts w:ascii="Arial" w:hAnsi="Arial" w:cs="Arial"/>
          <w:b/>
          <w:sz w:val="22"/>
          <w:szCs w:val="22"/>
        </w:rPr>
        <w:lastRenderedPageBreak/>
        <w:t>Answer</w:t>
      </w:r>
      <w:r w:rsidRPr="00731FE6">
        <w:rPr>
          <w:rFonts w:ascii="Arial" w:hAnsi="Arial" w:cs="Arial"/>
          <w:sz w:val="22"/>
          <w:szCs w:val="22"/>
        </w:rPr>
        <w:t xml:space="preserve">: Parent organizations are completely separate entities from HISD. The district does not provide lawyers or accountants or other professionals to help manage the legal and financial status of the parent organization. </w:t>
      </w:r>
      <w:r w:rsidR="00D54141">
        <w:rPr>
          <w:rFonts w:ascii="Arial" w:hAnsi="Arial" w:cs="Arial"/>
          <w:sz w:val="22"/>
          <w:szCs w:val="22"/>
        </w:rPr>
        <w:t xml:space="preserve"> </w:t>
      </w:r>
      <w:r w:rsidRPr="00731FE6">
        <w:rPr>
          <w:rFonts w:ascii="Arial" w:hAnsi="Arial" w:cs="Arial"/>
          <w:sz w:val="22"/>
          <w:szCs w:val="22"/>
        </w:rPr>
        <w:t xml:space="preserve">We recommend parents and community members seek the services of an attorney, accountant or other relevant professional if they need help. </w:t>
      </w:r>
    </w:p>
    <w:p w14:paraId="456511CE" w14:textId="77777777" w:rsidR="00731FE6" w:rsidRPr="00731FE6" w:rsidRDefault="00731FE6" w:rsidP="00731FE6">
      <w:pPr>
        <w:spacing w:after="80"/>
        <w:ind w:left="-720" w:right="-720"/>
        <w:rPr>
          <w:rFonts w:ascii="Arial" w:hAnsi="Arial" w:cs="Arial"/>
          <w:sz w:val="22"/>
          <w:szCs w:val="22"/>
        </w:rPr>
      </w:pPr>
      <w:r w:rsidRPr="00731FE6">
        <w:rPr>
          <w:rFonts w:ascii="Arial" w:hAnsi="Arial" w:cs="Arial"/>
          <w:sz w:val="22"/>
          <w:szCs w:val="22"/>
        </w:rPr>
        <w:t>The Houston Bar Association, the Mexican American Bar and the Hispanic Bar, offer low cost or free services to parents and community members that may be helpful in establishing or managing a parent organization (</w:t>
      </w:r>
      <w:hyperlink r:id="rId7" w:history="1">
        <w:r w:rsidRPr="00731FE6">
          <w:rPr>
            <w:rFonts w:ascii="Arial" w:hAnsi="Arial" w:cs="Arial"/>
            <w:sz w:val="22"/>
            <w:szCs w:val="22"/>
          </w:rPr>
          <w:t>www.hba.org</w:t>
        </w:r>
      </w:hyperlink>
      <w:r w:rsidRPr="00731FE6">
        <w:rPr>
          <w:rFonts w:ascii="Arial" w:hAnsi="Arial" w:cs="Arial"/>
          <w:sz w:val="22"/>
          <w:szCs w:val="22"/>
        </w:rPr>
        <w:t>).  </w:t>
      </w:r>
    </w:p>
    <w:p w14:paraId="5168E932" w14:textId="77777777" w:rsidR="00731FE6" w:rsidRPr="00731FE6" w:rsidRDefault="00731FE6" w:rsidP="00731FE6">
      <w:pPr>
        <w:spacing w:after="80"/>
        <w:ind w:left="-720" w:right="-720"/>
        <w:rPr>
          <w:rFonts w:ascii="Arial" w:hAnsi="Arial" w:cs="Arial"/>
          <w:sz w:val="22"/>
          <w:szCs w:val="22"/>
        </w:rPr>
      </w:pPr>
      <w:r w:rsidRPr="00731FE6">
        <w:rPr>
          <w:rFonts w:ascii="Arial" w:hAnsi="Arial" w:cs="Arial"/>
          <w:sz w:val="22"/>
          <w:szCs w:val="22"/>
        </w:rPr>
        <w:t>Community members can find general legal guidance on LegalLine, Houston Lawyer Referral Service or the Houston Volunteer Lawyer Saturday clinics:</w:t>
      </w:r>
    </w:p>
    <w:p w14:paraId="40C70971" w14:textId="77777777" w:rsidR="00731FE6" w:rsidRPr="00731FE6" w:rsidRDefault="00731FE6" w:rsidP="00731FE6">
      <w:pPr>
        <w:pStyle w:val="ListParagraph"/>
        <w:numPr>
          <w:ilvl w:val="0"/>
          <w:numId w:val="6"/>
        </w:numPr>
        <w:spacing w:after="80"/>
        <w:ind w:right="-720"/>
        <w:contextualSpacing w:val="0"/>
        <w:rPr>
          <w:rFonts w:ascii="Arial" w:hAnsi="Arial" w:cs="Arial"/>
          <w:sz w:val="22"/>
          <w:szCs w:val="22"/>
        </w:rPr>
      </w:pPr>
      <w:r w:rsidRPr="00731FE6">
        <w:rPr>
          <w:rFonts w:ascii="Arial" w:hAnsi="Arial" w:cs="Arial"/>
          <w:sz w:val="22"/>
          <w:szCs w:val="22"/>
        </w:rPr>
        <w:t xml:space="preserve">LegalLine occurs twice a month on the 1st and 3rd Wednesday from 5pm to 9pm. Parents can call at 713-759-1133 to speak to an attorney.  </w:t>
      </w:r>
    </w:p>
    <w:p w14:paraId="2EC20B92" w14:textId="77777777" w:rsidR="00731FE6" w:rsidRPr="00731FE6" w:rsidRDefault="00731FE6" w:rsidP="00731FE6">
      <w:pPr>
        <w:pStyle w:val="ListParagraph"/>
        <w:numPr>
          <w:ilvl w:val="0"/>
          <w:numId w:val="6"/>
        </w:numPr>
        <w:spacing w:after="80"/>
        <w:ind w:right="-720"/>
        <w:contextualSpacing w:val="0"/>
        <w:rPr>
          <w:rFonts w:ascii="Arial" w:hAnsi="Arial" w:cs="Arial"/>
          <w:sz w:val="22"/>
          <w:szCs w:val="22"/>
        </w:rPr>
      </w:pPr>
      <w:r w:rsidRPr="00731FE6">
        <w:rPr>
          <w:rFonts w:ascii="Arial" w:hAnsi="Arial" w:cs="Arial"/>
          <w:sz w:val="22"/>
          <w:szCs w:val="22"/>
        </w:rPr>
        <w:t xml:space="preserve">Parents and community members can also call the Houston Lawyer Referral Service at 713-237-9429 and conduct a 30-minute consultation with an attorney for $20.  They can then decide if they want to hire them.  </w:t>
      </w:r>
    </w:p>
    <w:p w14:paraId="1B3E01FF" w14:textId="1F6F115C" w:rsidR="00812A51" w:rsidRPr="009F5752" w:rsidRDefault="00731FE6" w:rsidP="009F5752">
      <w:pPr>
        <w:pStyle w:val="ListParagraph"/>
        <w:numPr>
          <w:ilvl w:val="0"/>
          <w:numId w:val="6"/>
        </w:numPr>
        <w:spacing w:after="80"/>
        <w:ind w:right="-720"/>
        <w:contextualSpacing w:val="0"/>
        <w:rPr>
          <w:rFonts w:ascii="Arial" w:hAnsi="Arial" w:cs="Arial"/>
          <w:sz w:val="22"/>
          <w:szCs w:val="22"/>
        </w:rPr>
      </w:pPr>
      <w:r w:rsidRPr="00731FE6">
        <w:rPr>
          <w:rFonts w:ascii="Arial" w:hAnsi="Arial" w:cs="Arial"/>
          <w:sz w:val="22"/>
          <w:szCs w:val="22"/>
        </w:rPr>
        <w:t>Finally, parents can attend one of the Houston Volunteer Lawyer Saturday clinics and receive free legal advice from an attorney.  In order to have an attorney take their case on sliding scale (low- or no-cost,) they would have to meet certain financial qualifications.</w:t>
      </w:r>
    </w:p>
    <w:p w14:paraId="0C7AF314" w14:textId="77777777" w:rsidR="00F64882" w:rsidRPr="00524879" w:rsidRDefault="00F64882" w:rsidP="00F55EAD">
      <w:pPr>
        <w:spacing w:after="80"/>
        <w:ind w:right="-720"/>
        <w:rPr>
          <w:rFonts w:ascii="Arial" w:eastAsia="Times New Roman" w:hAnsi="Arial" w:cs="Arial"/>
          <w:b/>
          <w:bCs/>
          <w:sz w:val="22"/>
          <w:szCs w:val="22"/>
        </w:rPr>
      </w:pPr>
    </w:p>
    <w:p w14:paraId="237E92A8" w14:textId="77777777" w:rsidR="00762E64" w:rsidRPr="00524879" w:rsidRDefault="00A46AB2" w:rsidP="00502FC3">
      <w:pPr>
        <w:spacing w:after="80"/>
        <w:ind w:left="-720" w:right="-720"/>
        <w:rPr>
          <w:rFonts w:ascii="Arial" w:hAnsi="Arial" w:cs="Arial"/>
          <w:b/>
          <w:i/>
          <w:sz w:val="22"/>
          <w:szCs w:val="22"/>
        </w:rPr>
      </w:pPr>
      <w:r w:rsidRPr="00524879">
        <w:rPr>
          <w:rFonts w:ascii="Arial" w:hAnsi="Arial" w:cs="Arial"/>
          <w:b/>
          <w:i/>
          <w:sz w:val="22"/>
          <w:szCs w:val="22"/>
        </w:rPr>
        <w:t>Employer Identification Number</w:t>
      </w:r>
      <w:r w:rsidR="00762E64" w:rsidRPr="00524879">
        <w:rPr>
          <w:rFonts w:ascii="Arial" w:hAnsi="Arial" w:cs="Arial"/>
          <w:b/>
          <w:i/>
          <w:sz w:val="22"/>
          <w:szCs w:val="22"/>
        </w:rPr>
        <w:t xml:space="preserve"> (EIN)</w:t>
      </w:r>
    </w:p>
    <w:p w14:paraId="5E0E6020" w14:textId="49CD0C73" w:rsidR="00C05931" w:rsidRPr="00524879" w:rsidRDefault="00645E5D" w:rsidP="00502FC3">
      <w:pPr>
        <w:spacing w:after="80"/>
        <w:ind w:left="-720" w:right="-720"/>
        <w:rPr>
          <w:rFonts w:ascii="Arial" w:hAnsi="Arial" w:cs="Arial"/>
          <w:b/>
          <w:i/>
          <w:sz w:val="22"/>
          <w:szCs w:val="22"/>
        </w:rPr>
      </w:pPr>
      <w:r w:rsidRPr="00524879">
        <w:rPr>
          <w:rFonts w:ascii="Arial" w:hAnsi="Arial" w:cs="Arial"/>
          <w:sz w:val="22"/>
          <w:szCs w:val="22"/>
        </w:rPr>
        <w:t>For all E</w:t>
      </w:r>
      <w:r w:rsidR="00817AB0" w:rsidRPr="00524879">
        <w:rPr>
          <w:rFonts w:ascii="Arial" w:hAnsi="Arial" w:cs="Arial"/>
          <w:sz w:val="22"/>
          <w:szCs w:val="22"/>
        </w:rPr>
        <w:t>IN-related questions, please v</w:t>
      </w:r>
      <w:r w:rsidR="008C17E4" w:rsidRPr="00524879">
        <w:rPr>
          <w:rFonts w:ascii="Arial" w:hAnsi="Arial" w:cs="Arial"/>
          <w:sz w:val="22"/>
          <w:szCs w:val="22"/>
        </w:rPr>
        <w:t xml:space="preserve">isit </w:t>
      </w:r>
      <w:hyperlink r:id="rId8" w:history="1">
        <w:r w:rsidRPr="00524879">
          <w:rPr>
            <w:rStyle w:val="Hyperlink"/>
            <w:rFonts w:ascii="Arial" w:hAnsi="Arial" w:cs="Arial"/>
            <w:sz w:val="22"/>
            <w:szCs w:val="22"/>
          </w:rPr>
          <w:t>http://www.irs.gov/Businesses/Small-Businesses-&amp;-Self-Employed/Online-EIN-Frequently-Asked-Questions</w:t>
        </w:r>
      </w:hyperlink>
      <w:r w:rsidR="00817AB0" w:rsidRPr="00524879">
        <w:rPr>
          <w:rFonts w:ascii="Arial" w:hAnsi="Arial" w:cs="Arial"/>
          <w:sz w:val="22"/>
          <w:szCs w:val="22"/>
        </w:rPr>
        <w:t xml:space="preserve"> or</w:t>
      </w:r>
      <w:r w:rsidR="008C17E4" w:rsidRPr="00524879">
        <w:rPr>
          <w:rFonts w:ascii="Arial" w:hAnsi="Arial" w:cs="Arial"/>
          <w:sz w:val="22"/>
          <w:szCs w:val="22"/>
        </w:rPr>
        <w:t xml:space="preserve"> </w:t>
      </w:r>
      <w:hyperlink r:id="rId9" w:history="1">
        <w:r w:rsidR="008C17E4" w:rsidRPr="00524879">
          <w:rPr>
            <w:rStyle w:val="Hyperlink"/>
            <w:rFonts w:ascii="Arial" w:hAnsi="Arial" w:cs="Arial"/>
            <w:sz w:val="22"/>
            <w:szCs w:val="22"/>
          </w:rPr>
          <w:t>https://sa.www4.irs.gov/modiein/individual/index.jsp</w:t>
        </w:r>
      </w:hyperlink>
      <w:r w:rsidR="00817AB0" w:rsidRPr="00524879">
        <w:rPr>
          <w:rFonts w:ascii="Arial" w:hAnsi="Arial" w:cs="Arial"/>
          <w:sz w:val="22"/>
          <w:szCs w:val="22"/>
        </w:rPr>
        <w:t>, c</w:t>
      </w:r>
      <w:r w:rsidRPr="00524879">
        <w:rPr>
          <w:rFonts w:ascii="Arial" w:hAnsi="Arial" w:cs="Arial"/>
          <w:sz w:val="22"/>
          <w:szCs w:val="22"/>
        </w:rPr>
        <w:t>ontact the</w:t>
      </w:r>
      <w:r w:rsidR="008C17E4" w:rsidRPr="00524879">
        <w:rPr>
          <w:rFonts w:ascii="Arial" w:hAnsi="Arial" w:cs="Arial"/>
          <w:sz w:val="22"/>
          <w:szCs w:val="22"/>
        </w:rPr>
        <w:t xml:space="preserve"> IRS at 1-800-829-4933</w:t>
      </w:r>
      <w:r w:rsidR="00817AB0" w:rsidRPr="00524879">
        <w:rPr>
          <w:rFonts w:ascii="Arial" w:hAnsi="Arial" w:cs="Arial"/>
          <w:sz w:val="22"/>
          <w:szCs w:val="22"/>
        </w:rPr>
        <w:t xml:space="preserve">, or </w:t>
      </w:r>
      <w:r w:rsidR="00762E64" w:rsidRPr="00524879">
        <w:rPr>
          <w:rFonts w:ascii="Arial" w:hAnsi="Arial" w:cs="Arial"/>
          <w:sz w:val="22"/>
          <w:szCs w:val="22"/>
        </w:rPr>
        <w:t>consult</w:t>
      </w:r>
      <w:r w:rsidR="008C17E4" w:rsidRPr="00524879">
        <w:rPr>
          <w:rFonts w:ascii="Arial" w:hAnsi="Arial" w:cs="Arial"/>
          <w:sz w:val="22"/>
          <w:szCs w:val="22"/>
        </w:rPr>
        <w:t xml:space="preserve"> an accountant</w:t>
      </w:r>
      <w:r w:rsidR="00762E64" w:rsidRPr="00524879">
        <w:rPr>
          <w:rFonts w:ascii="Arial" w:hAnsi="Arial" w:cs="Arial"/>
          <w:sz w:val="22"/>
          <w:szCs w:val="22"/>
        </w:rPr>
        <w:t>.</w:t>
      </w:r>
    </w:p>
    <w:p w14:paraId="34E4BA57" w14:textId="77777777" w:rsidR="004241C4" w:rsidRPr="00524879" w:rsidRDefault="004241C4" w:rsidP="00502FC3">
      <w:pPr>
        <w:spacing w:after="80"/>
        <w:ind w:right="-720"/>
        <w:rPr>
          <w:rFonts w:ascii="Arial" w:hAnsi="Arial" w:cs="Arial"/>
          <w:b/>
          <w:i/>
          <w:sz w:val="22"/>
          <w:szCs w:val="22"/>
        </w:rPr>
      </w:pPr>
    </w:p>
    <w:p w14:paraId="3ED75820" w14:textId="21C99C87" w:rsidR="00C05931" w:rsidRPr="00524879" w:rsidRDefault="0051090E" w:rsidP="00502FC3">
      <w:pPr>
        <w:spacing w:after="80"/>
        <w:ind w:left="-720" w:right="-720"/>
        <w:rPr>
          <w:rFonts w:ascii="Arial" w:hAnsi="Arial" w:cs="Arial"/>
          <w:b/>
          <w:i/>
          <w:sz w:val="22"/>
          <w:szCs w:val="22"/>
        </w:rPr>
      </w:pPr>
      <w:r w:rsidRPr="00524879">
        <w:rPr>
          <w:rFonts w:ascii="Arial" w:hAnsi="Arial" w:cs="Arial"/>
          <w:b/>
          <w:i/>
          <w:sz w:val="22"/>
          <w:szCs w:val="22"/>
        </w:rPr>
        <w:t>Federal Tax-</w:t>
      </w:r>
      <w:r w:rsidR="00C05931" w:rsidRPr="00524879">
        <w:rPr>
          <w:rFonts w:ascii="Arial" w:hAnsi="Arial" w:cs="Arial"/>
          <w:b/>
          <w:i/>
          <w:sz w:val="22"/>
          <w:szCs w:val="22"/>
        </w:rPr>
        <w:t>Exempt Status</w:t>
      </w:r>
    </w:p>
    <w:p w14:paraId="0EE5FE58" w14:textId="0D11E7E5" w:rsidR="008C17E4" w:rsidRPr="00524879" w:rsidRDefault="000C0109" w:rsidP="00502FC3">
      <w:pPr>
        <w:spacing w:after="80"/>
        <w:ind w:left="-720" w:right="-720"/>
        <w:rPr>
          <w:rFonts w:ascii="Arial" w:hAnsi="Arial" w:cs="Arial"/>
          <w:sz w:val="22"/>
          <w:szCs w:val="22"/>
        </w:rPr>
      </w:pPr>
      <w:r w:rsidRPr="00524879">
        <w:rPr>
          <w:rFonts w:ascii="Arial" w:hAnsi="Arial" w:cs="Arial"/>
          <w:sz w:val="22"/>
          <w:szCs w:val="22"/>
        </w:rPr>
        <w:t>For all Tax-Exemption</w:t>
      </w:r>
      <w:r w:rsidR="008C17E4" w:rsidRPr="00524879">
        <w:rPr>
          <w:rFonts w:ascii="Arial" w:hAnsi="Arial" w:cs="Arial"/>
          <w:sz w:val="22"/>
          <w:szCs w:val="22"/>
        </w:rPr>
        <w:t>-related questions, please visit</w:t>
      </w:r>
      <w:r w:rsidR="00E46529" w:rsidRPr="00524879">
        <w:rPr>
          <w:rFonts w:ascii="Arial" w:hAnsi="Arial" w:cs="Arial"/>
          <w:sz w:val="22"/>
          <w:szCs w:val="22"/>
        </w:rPr>
        <w:t xml:space="preserve"> </w:t>
      </w:r>
      <w:hyperlink r:id="rId10" w:history="1">
        <w:r w:rsidR="00E46529" w:rsidRPr="00524879">
          <w:rPr>
            <w:rStyle w:val="Hyperlink"/>
            <w:rFonts w:ascii="Arial" w:hAnsi="Arial" w:cs="Arial"/>
            <w:sz w:val="22"/>
            <w:szCs w:val="22"/>
          </w:rPr>
          <w:t>http://www.stayexempt.irs.gov/StartingOut.aspx</w:t>
        </w:r>
      </w:hyperlink>
      <w:r w:rsidR="00E46529" w:rsidRPr="00524879">
        <w:rPr>
          <w:rFonts w:ascii="Arial" w:hAnsi="Arial" w:cs="Arial"/>
          <w:sz w:val="22"/>
          <w:szCs w:val="22"/>
        </w:rPr>
        <w:t>,</w:t>
      </w:r>
      <w:r w:rsidR="008C17E4" w:rsidRPr="00524879">
        <w:rPr>
          <w:rFonts w:ascii="Arial" w:hAnsi="Arial" w:cs="Arial"/>
          <w:sz w:val="22"/>
          <w:szCs w:val="22"/>
        </w:rPr>
        <w:t xml:space="preserve"> contact the IRS at </w:t>
      </w:r>
      <w:r w:rsidR="00381A2F" w:rsidRPr="00524879">
        <w:rPr>
          <w:rFonts w:ascii="Arial" w:hAnsi="Arial" w:cs="Arial"/>
          <w:sz w:val="22"/>
          <w:szCs w:val="22"/>
        </w:rPr>
        <w:t>1-800-531-5441</w:t>
      </w:r>
      <w:r w:rsidR="008C17E4" w:rsidRPr="00524879">
        <w:rPr>
          <w:rFonts w:ascii="Arial" w:hAnsi="Arial" w:cs="Arial"/>
          <w:sz w:val="22"/>
          <w:szCs w:val="22"/>
        </w:rPr>
        <w:t xml:space="preserve">, </w:t>
      </w:r>
      <w:r w:rsidR="00762E64" w:rsidRPr="00524879">
        <w:rPr>
          <w:rFonts w:ascii="Arial" w:hAnsi="Arial" w:cs="Arial"/>
          <w:sz w:val="22"/>
          <w:szCs w:val="22"/>
        </w:rPr>
        <w:t>or consult</w:t>
      </w:r>
      <w:r w:rsidR="008C17E4" w:rsidRPr="00524879">
        <w:rPr>
          <w:rFonts w:ascii="Arial" w:hAnsi="Arial" w:cs="Arial"/>
          <w:sz w:val="22"/>
          <w:szCs w:val="22"/>
        </w:rPr>
        <w:t xml:space="preserve"> an accountant. </w:t>
      </w:r>
    </w:p>
    <w:p w14:paraId="1108F6DB" w14:textId="77777777" w:rsidR="00E46529" w:rsidRPr="00524879" w:rsidRDefault="00E46529" w:rsidP="00502FC3">
      <w:pPr>
        <w:spacing w:after="80"/>
        <w:ind w:right="-720"/>
        <w:rPr>
          <w:rFonts w:ascii="Arial" w:hAnsi="Arial" w:cs="Arial"/>
          <w:b/>
          <w:i/>
          <w:sz w:val="22"/>
          <w:szCs w:val="22"/>
        </w:rPr>
      </w:pPr>
    </w:p>
    <w:p w14:paraId="14137D44" w14:textId="77777777" w:rsidR="00E91678" w:rsidRPr="00524879" w:rsidRDefault="00E91678" w:rsidP="00502FC3">
      <w:pPr>
        <w:spacing w:after="80"/>
        <w:ind w:left="-720" w:right="-720"/>
        <w:rPr>
          <w:rFonts w:ascii="Arial" w:hAnsi="Arial" w:cs="Arial"/>
          <w:b/>
          <w:i/>
          <w:sz w:val="22"/>
          <w:szCs w:val="22"/>
        </w:rPr>
      </w:pPr>
      <w:r w:rsidRPr="00524879">
        <w:rPr>
          <w:rFonts w:ascii="Arial" w:hAnsi="Arial" w:cs="Arial"/>
          <w:b/>
          <w:i/>
          <w:sz w:val="22"/>
          <w:szCs w:val="22"/>
        </w:rPr>
        <w:t>State Sales Tax Exemption</w:t>
      </w:r>
    </w:p>
    <w:p w14:paraId="4536C854" w14:textId="16DD83EC" w:rsidR="00E91678" w:rsidRPr="00524879" w:rsidRDefault="000C0109" w:rsidP="00502FC3">
      <w:pPr>
        <w:spacing w:after="80"/>
        <w:ind w:left="-720" w:right="-720"/>
        <w:rPr>
          <w:rFonts w:ascii="Arial" w:hAnsi="Arial" w:cs="Arial"/>
          <w:b/>
          <w:i/>
          <w:sz w:val="22"/>
          <w:szCs w:val="22"/>
        </w:rPr>
      </w:pPr>
      <w:r w:rsidRPr="00524879">
        <w:rPr>
          <w:rFonts w:ascii="Arial" w:hAnsi="Arial" w:cs="Arial"/>
          <w:sz w:val="22"/>
          <w:szCs w:val="22"/>
        </w:rPr>
        <w:t xml:space="preserve">For all State Sales Tax Exemption questions, please </w:t>
      </w:r>
      <w:r w:rsidR="00381A2F" w:rsidRPr="00524879">
        <w:rPr>
          <w:rFonts w:ascii="Arial" w:hAnsi="Arial" w:cs="Arial"/>
          <w:sz w:val="22"/>
          <w:szCs w:val="22"/>
        </w:rPr>
        <w:t xml:space="preserve">visit </w:t>
      </w:r>
      <w:hyperlink r:id="rId11" w:history="1">
        <w:r w:rsidR="00381A2F" w:rsidRPr="00524879">
          <w:rPr>
            <w:rStyle w:val="Hyperlink"/>
            <w:rFonts w:ascii="Arial" w:hAnsi="Arial" w:cs="Arial"/>
            <w:sz w:val="22"/>
            <w:szCs w:val="22"/>
          </w:rPr>
          <w:t>http://www.window.state.tx.us/taxinfo/exempt/</w:t>
        </w:r>
      </w:hyperlink>
      <w:r w:rsidR="00381A2F" w:rsidRPr="00524879">
        <w:rPr>
          <w:rFonts w:ascii="Arial" w:hAnsi="Arial" w:cs="Arial"/>
          <w:sz w:val="22"/>
          <w:szCs w:val="22"/>
        </w:rPr>
        <w:t xml:space="preserve"> or </w:t>
      </w:r>
      <w:r w:rsidRPr="00524879">
        <w:rPr>
          <w:rFonts w:ascii="Arial" w:hAnsi="Arial" w:cs="Arial"/>
          <w:sz w:val="22"/>
          <w:szCs w:val="22"/>
        </w:rPr>
        <w:t>contact the</w:t>
      </w:r>
      <w:r w:rsidR="00381A2F" w:rsidRPr="00524879">
        <w:rPr>
          <w:rFonts w:ascii="Arial" w:hAnsi="Arial" w:cs="Arial"/>
          <w:sz w:val="22"/>
          <w:szCs w:val="22"/>
        </w:rPr>
        <w:t xml:space="preserve"> Texas Comptroller of Public Accounts Office</w:t>
      </w:r>
      <w:r w:rsidRPr="00524879">
        <w:rPr>
          <w:rFonts w:ascii="Arial" w:hAnsi="Arial" w:cs="Arial"/>
          <w:sz w:val="22"/>
          <w:szCs w:val="22"/>
        </w:rPr>
        <w:t xml:space="preserve"> at </w:t>
      </w:r>
      <w:r w:rsidR="00762E64" w:rsidRPr="00524879">
        <w:rPr>
          <w:rFonts w:ascii="Arial" w:hAnsi="Arial" w:cs="Arial"/>
          <w:sz w:val="22"/>
          <w:szCs w:val="22"/>
        </w:rPr>
        <w:t>1-800-252-5555</w:t>
      </w:r>
      <w:r w:rsidRPr="00524879">
        <w:rPr>
          <w:rFonts w:ascii="Arial" w:hAnsi="Arial" w:cs="Arial"/>
          <w:sz w:val="22"/>
          <w:szCs w:val="22"/>
        </w:rPr>
        <w:t xml:space="preserve">, </w:t>
      </w:r>
      <w:r w:rsidR="00762E64" w:rsidRPr="00524879">
        <w:rPr>
          <w:rFonts w:ascii="Arial" w:hAnsi="Arial" w:cs="Arial"/>
          <w:sz w:val="22"/>
          <w:szCs w:val="22"/>
        </w:rPr>
        <w:t>or consult</w:t>
      </w:r>
      <w:r w:rsidRPr="00524879">
        <w:rPr>
          <w:rFonts w:ascii="Arial" w:hAnsi="Arial" w:cs="Arial"/>
          <w:sz w:val="22"/>
          <w:szCs w:val="22"/>
        </w:rPr>
        <w:t xml:space="preserve"> an accountant.</w:t>
      </w:r>
    </w:p>
    <w:p w14:paraId="61B006F8" w14:textId="77777777" w:rsidR="00E91678" w:rsidRPr="00524879" w:rsidRDefault="00E91678" w:rsidP="00502FC3">
      <w:pPr>
        <w:spacing w:after="80"/>
        <w:ind w:left="-720" w:right="-720"/>
        <w:rPr>
          <w:rFonts w:ascii="Arial" w:hAnsi="Arial" w:cs="Arial"/>
          <w:b/>
          <w:i/>
          <w:sz w:val="22"/>
          <w:szCs w:val="22"/>
        </w:rPr>
      </w:pPr>
    </w:p>
    <w:p w14:paraId="6341440A" w14:textId="78EBDFAB" w:rsidR="00DE04F6" w:rsidRPr="00524879" w:rsidRDefault="00762E64" w:rsidP="00502FC3">
      <w:pPr>
        <w:spacing w:after="80"/>
        <w:ind w:left="-720" w:right="-720"/>
        <w:rPr>
          <w:rFonts w:ascii="Arial" w:hAnsi="Arial" w:cs="Arial"/>
          <w:b/>
          <w:i/>
          <w:sz w:val="22"/>
          <w:szCs w:val="22"/>
        </w:rPr>
      </w:pPr>
      <w:r w:rsidRPr="00524879">
        <w:rPr>
          <w:rFonts w:ascii="Arial" w:hAnsi="Arial" w:cs="Arial"/>
          <w:b/>
          <w:i/>
          <w:sz w:val="22"/>
          <w:szCs w:val="22"/>
        </w:rPr>
        <w:t>Nonp</w:t>
      </w:r>
      <w:r w:rsidR="00E91678" w:rsidRPr="00524879">
        <w:rPr>
          <w:rFonts w:ascii="Arial" w:hAnsi="Arial" w:cs="Arial"/>
          <w:b/>
          <w:i/>
          <w:sz w:val="22"/>
          <w:szCs w:val="22"/>
        </w:rPr>
        <w:t>rofit Incorporation or 501(c)(3) Status</w:t>
      </w:r>
    </w:p>
    <w:p w14:paraId="13EE2F29" w14:textId="2D2A2A5B" w:rsidR="00762E64" w:rsidRPr="00E91678" w:rsidRDefault="00762E64" w:rsidP="00502FC3">
      <w:pPr>
        <w:spacing w:after="80"/>
        <w:ind w:left="-720" w:right="-720"/>
        <w:rPr>
          <w:rFonts w:ascii="Arial" w:hAnsi="Arial" w:cs="Arial"/>
          <w:b/>
          <w:i/>
          <w:sz w:val="22"/>
          <w:szCs w:val="22"/>
        </w:rPr>
      </w:pPr>
      <w:r w:rsidRPr="00524879">
        <w:rPr>
          <w:rFonts w:ascii="Arial" w:hAnsi="Arial" w:cs="Arial"/>
          <w:sz w:val="22"/>
          <w:szCs w:val="22"/>
        </w:rPr>
        <w:t xml:space="preserve">For all questions on Nonprofit Incorporation, please visit </w:t>
      </w:r>
      <w:hyperlink r:id="rId12" w:history="1">
        <w:r w:rsidRPr="00524879">
          <w:rPr>
            <w:rStyle w:val="Hyperlink"/>
            <w:rFonts w:ascii="Arial" w:hAnsi="Arial" w:cs="Arial"/>
            <w:sz w:val="22"/>
            <w:szCs w:val="22"/>
          </w:rPr>
          <w:t>http://www.sos.state.tx.us/corp/nonprofit_org.shtml</w:t>
        </w:r>
      </w:hyperlink>
      <w:r w:rsidRPr="00524879">
        <w:rPr>
          <w:rFonts w:ascii="Arial" w:hAnsi="Arial" w:cs="Arial"/>
          <w:sz w:val="22"/>
          <w:szCs w:val="22"/>
        </w:rPr>
        <w:t xml:space="preserve"> or contact the Texas Secretary of State Office at 1-512-463-5583, or consult a lawyer.</w:t>
      </w:r>
    </w:p>
    <w:p w14:paraId="106F0ADA" w14:textId="77777777" w:rsidR="00D35F26" w:rsidRPr="00515910" w:rsidRDefault="00D35F26" w:rsidP="00502FC3">
      <w:pPr>
        <w:spacing w:after="80"/>
        <w:ind w:left="-720" w:right="-720"/>
        <w:rPr>
          <w:rFonts w:ascii="Arial" w:eastAsia="Times New Roman" w:hAnsi="Arial" w:cs="Arial"/>
          <w:sz w:val="22"/>
          <w:szCs w:val="22"/>
        </w:rPr>
      </w:pPr>
    </w:p>
    <w:p w14:paraId="0D1393B4" w14:textId="77777777" w:rsidR="00BF10C6" w:rsidRDefault="00BF10C6" w:rsidP="00502FC3">
      <w:pPr>
        <w:spacing w:after="80"/>
        <w:ind w:left="-720" w:right="-720"/>
        <w:rPr>
          <w:rFonts w:ascii="Arial" w:hAnsi="Arial" w:cs="Arial"/>
          <w:sz w:val="22"/>
          <w:szCs w:val="22"/>
        </w:rPr>
      </w:pPr>
    </w:p>
    <w:sectPr w:rsidR="00BF10C6" w:rsidSect="00DE04F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D022" w14:textId="77777777" w:rsidR="00F3535E" w:rsidRDefault="00F3535E" w:rsidP="008D67A3">
      <w:r>
        <w:separator/>
      </w:r>
    </w:p>
  </w:endnote>
  <w:endnote w:type="continuationSeparator" w:id="0">
    <w:p w14:paraId="65CD794F" w14:textId="77777777" w:rsidR="00F3535E" w:rsidRDefault="00F3535E" w:rsidP="008D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E8F5" w14:textId="77777777" w:rsidR="002D5A64" w:rsidRDefault="002D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504025"/>
      <w:docPartObj>
        <w:docPartGallery w:val="Page Numbers (Bottom of Page)"/>
        <w:docPartUnique/>
      </w:docPartObj>
    </w:sdtPr>
    <w:sdtEndPr>
      <w:rPr>
        <w:noProof/>
      </w:rPr>
    </w:sdtEndPr>
    <w:sdtContent>
      <w:p w14:paraId="1869D268" w14:textId="52BE6680" w:rsidR="00381A2F" w:rsidRDefault="00381A2F">
        <w:pPr>
          <w:pStyle w:val="Footer"/>
          <w:jc w:val="right"/>
        </w:pPr>
        <w:r>
          <w:fldChar w:fldCharType="begin"/>
        </w:r>
        <w:r>
          <w:instrText xml:space="preserve"> PAGE   \* MERGEFORMAT </w:instrText>
        </w:r>
        <w:r>
          <w:fldChar w:fldCharType="separate"/>
        </w:r>
        <w:r w:rsidR="00B67CFF">
          <w:rPr>
            <w:noProof/>
          </w:rPr>
          <w:t>1</w:t>
        </w:r>
        <w:r>
          <w:rPr>
            <w:noProof/>
          </w:rPr>
          <w:fldChar w:fldCharType="end"/>
        </w:r>
      </w:p>
    </w:sdtContent>
  </w:sdt>
  <w:p w14:paraId="407FB74E" w14:textId="77777777" w:rsidR="00381A2F" w:rsidRDefault="00381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458D" w14:textId="77777777" w:rsidR="002D5A64" w:rsidRDefault="002D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4B4C8" w14:textId="77777777" w:rsidR="00F3535E" w:rsidRDefault="00F3535E" w:rsidP="008D67A3">
      <w:r>
        <w:separator/>
      </w:r>
    </w:p>
  </w:footnote>
  <w:footnote w:type="continuationSeparator" w:id="0">
    <w:p w14:paraId="60596D59" w14:textId="77777777" w:rsidR="00F3535E" w:rsidRDefault="00F3535E" w:rsidP="008D6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26A1" w14:textId="77777777" w:rsidR="002D5A64" w:rsidRDefault="002D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AF29E" w14:textId="72FD6986" w:rsidR="00381A2F" w:rsidRDefault="00B67CFF" w:rsidP="002D5A64">
    <w:pPr>
      <w:pStyle w:val="Header"/>
      <w:ind w:hanging="1260"/>
      <w:jc w:val="center"/>
    </w:pPr>
    <w:bookmarkStart w:id="0" w:name="_GoBack"/>
    <w:r>
      <w:rPr>
        <w:noProof/>
      </w:rPr>
      <w:drawing>
        <wp:inline distT="0" distB="0" distL="0" distR="0" wp14:anchorId="7EC627D2" wp14:editId="61090B5E">
          <wp:extent cx="5486400" cy="370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D_Family-and-Community-Engagement-Logo-HORIZ.jpg"/>
                  <pic:cNvPicPr/>
                </pic:nvPicPr>
                <pic:blipFill>
                  <a:blip r:embed="rId1"/>
                  <a:stretch>
                    <a:fillRect/>
                  </a:stretch>
                </pic:blipFill>
                <pic:spPr>
                  <a:xfrm>
                    <a:off x="0" y="0"/>
                    <a:ext cx="5486400" cy="370840"/>
                  </a:xfrm>
                  <a:prstGeom prst="rect">
                    <a:avLst/>
                  </a:prstGeom>
                </pic:spPr>
              </pic:pic>
            </a:graphicData>
          </a:graphic>
        </wp:inline>
      </w:drawing>
    </w:r>
    <w:bookmarkEnd w:id="0"/>
  </w:p>
  <w:p w14:paraId="4CC5D6E3" w14:textId="77777777" w:rsidR="00381A2F" w:rsidRPr="00D25360" w:rsidRDefault="00381A2F" w:rsidP="00D25360">
    <w:pPr>
      <w:pStyle w:val="Header"/>
      <w:ind w:hanging="12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DDFF" w14:textId="77777777" w:rsidR="002D5A64" w:rsidRDefault="002D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10D6"/>
    <w:multiLevelType w:val="hybridMultilevel"/>
    <w:tmpl w:val="39000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5E39CB"/>
    <w:multiLevelType w:val="hybridMultilevel"/>
    <w:tmpl w:val="CFFEE2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2151E43"/>
    <w:multiLevelType w:val="hybridMultilevel"/>
    <w:tmpl w:val="3506B69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2023FAF"/>
    <w:multiLevelType w:val="multilevel"/>
    <w:tmpl w:val="A720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32FE0"/>
    <w:multiLevelType w:val="hybridMultilevel"/>
    <w:tmpl w:val="DE2AA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46"/>
    <w:rsid w:val="00030F12"/>
    <w:rsid w:val="000311C8"/>
    <w:rsid w:val="00044A4F"/>
    <w:rsid w:val="000A782C"/>
    <w:rsid w:val="000C0109"/>
    <w:rsid w:val="000E078A"/>
    <w:rsid w:val="00243437"/>
    <w:rsid w:val="00286494"/>
    <w:rsid w:val="00292D58"/>
    <w:rsid w:val="002A08A7"/>
    <w:rsid w:val="002D5A64"/>
    <w:rsid w:val="0034506F"/>
    <w:rsid w:val="00381A2F"/>
    <w:rsid w:val="00395CF7"/>
    <w:rsid w:val="003B28DD"/>
    <w:rsid w:val="003F43BF"/>
    <w:rsid w:val="00405147"/>
    <w:rsid w:val="00423A26"/>
    <w:rsid w:val="004241C4"/>
    <w:rsid w:val="00481D05"/>
    <w:rsid w:val="004A51D4"/>
    <w:rsid w:val="004B3D78"/>
    <w:rsid w:val="00502FC3"/>
    <w:rsid w:val="0051090E"/>
    <w:rsid w:val="005157CA"/>
    <w:rsid w:val="00515910"/>
    <w:rsid w:val="00524879"/>
    <w:rsid w:val="00524DF4"/>
    <w:rsid w:val="00574080"/>
    <w:rsid w:val="00581D4B"/>
    <w:rsid w:val="005A12D4"/>
    <w:rsid w:val="005B2122"/>
    <w:rsid w:val="00625E72"/>
    <w:rsid w:val="00645E5D"/>
    <w:rsid w:val="00647526"/>
    <w:rsid w:val="00673130"/>
    <w:rsid w:val="006B31F2"/>
    <w:rsid w:val="006C2F0F"/>
    <w:rsid w:val="006E6A0E"/>
    <w:rsid w:val="00731FE6"/>
    <w:rsid w:val="00737D52"/>
    <w:rsid w:val="00751EFE"/>
    <w:rsid w:val="00753638"/>
    <w:rsid w:val="00762E64"/>
    <w:rsid w:val="00775BB1"/>
    <w:rsid w:val="00797BE0"/>
    <w:rsid w:val="007E7B24"/>
    <w:rsid w:val="00812A51"/>
    <w:rsid w:val="00817AB0"/>
    <w:rsid w:val="00827DF6"/>
    <w:rsid w:val="00851D5C"/>
    <w:rsid w:val="008B3E85"/>
    <w:rsid w:val="008C0F51"/>
    <w:rsid w:val="008C17E4"/>
    <w:rsid w:val="008D67A3"/>
    <w:rsid w:val="00901536"/>
    <w:rsid w:val="009439B7"/>
    <w:rsid w:val="00974FD2"/>
    <w:rsid w:val="009818A1"/>
    <w:rsid w:val="009F5752"/>
    <w:rsid w:val="00A02AF8"/>
    <w:rsid w:val="00A12709"/>
    <w:rsid w:val="00A24A0A"/>
    <w:rsid w:val="00A46AB2"/>
    <w:rsid w:val="00A50B08"/>
    <w:rsid w:val="00A5529A"/>
    <w:rsid w:val="00A710DA"/>
    <w:rsid w:val="00A7126F"/>
    <w:rsid w:val="00A83CA8"/>
    <w:rsid w:val="00AB57C2"/>
    <w:rsid w:val="00AD4D48"/>
    <w:rsid w:val="00B67CFF"/>
    <w:rsid w:val="00B94F4A"/>
    <w:rsid w:val="00BF10C6"/>
    <w:rsid w:val="00C05931"/>
    <w:rsid w:val="00CA0646"/>
    <w:rsid w:val="00CD34B5"/>
    <w:rsid w:val="00D147BA"/>
    <w:rsid w:val="00D25360"/>
    <w:rsid w:val="00D35F26"/>
    <w:rsid w:val="00D54141"/>
    <w:rsid w:val="00DC5E40"/>
    <w:rsid w:val="00DD43C0"/>
    <w:rsid w:val="00DE04F6"/>
    <w:rsid w:val="00DF5BFE"/>
    <w:rsid w:val="00E140E0"/>
    <w:rsid w:val="00E15E29"/>
    <w:rsid w:val="00E46529"/>
    <w:rsid w:val="00E91678"/>
    <w:rsid w:val="00EB4886"/>
    <w:rsid w:val="00EF6BB9"/>
    <w:rsid w:val="00F1762D"/>
    <w:rsid w:val="00F308D2"/>
    <w:rsid w:val="00F3535E"/>
    <w:rsid w:val="00F55EAD"/>
    <w:rsid w:val="00F64882"/>
    <w:rsid w:val="00FC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556A25"/>
  <w14:defaultImageDpi w14:val="300"/>
  <w15:docId w15:val="{9F6B28FC-4104-4BDC-85C3-590C3045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7A3"/>
    <w:pPr>
      <w:tabs>
        <w:tab w:val="center" w:pos="4320"/>
        <w:tab w:val="right" w:pos="8640"/>
      </w:tabs>
    </w:pPr>
  </w:style>
  <w:style w:type="character" w:customStyle="1" w:styleId="HeaderChar">
    <w:name w:val="Header Char"/>
    <w:basedOn w:val="DefaultParagraphFont"/>
    <w:link w:val="Header"/>
    <w:uiPriority w:val="99"/>
    <w:rsid w:val="008D67A3"/>
  </w:style>
  <w:style w:type="paragraph" w:styleId="Footer">
    <w:name w:val="footer"/>
    <w:basedOn w:val="Normal"/>
    <w:link w:val="FooterChar"/>
    <w:uiPriority w:val="99"/>
    <w:unhideWhenUsed/>
    <w:rsid w:val="008D67A3"/>
    <w:pPr>
      <w:tabs>
        <w:tab w:val="center" w:pos="4320"/>
        <w:tab w:val="right" w:pos="8640"/>
      </w:tabs>
    </w:pPr>
  </w:style>
  <w:style w:type="character" w:customStyle="1" w:styleId="FooterChar">
    <w:name w:val="Footer Char"/>
    <w:basedOn w:val="DefaultParagraphFont"/>
    <w:link w:val="Footer"/>
    <w:uiPriority w:val="99"/>
    <w:rsid w:val="008D67A3"/>
  </w:style>
  <w:style w:type="paragraph" w:styleId="BalloonText">
    <w:name w:val="Balloon Text"/>
    <w:basedOn w:val="Normal"/>
    <w:link w:val="BalloonTextChar"/>
    <w:uiPriority w:val="99"/>
    <w:semiHidden/>
    <w:unhideWhenUsed/>
    <w:rsid w:val="00D25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5360"/>
    <w:rPr>
      <w:rFonts w:ascii="Lucida Grande" w:hAnsi="Lucida Grande" w:cs="Lucida Grande"/>
      <w:sz w:val="18"/>
      <w:szCs w:val="18"/>
    </w:rPr>
  </w:style>
  <w:style w:type="character" w:styleId="Strong">
    <w:name w:val="Strong"/>
    <w:basedOn w:val="DefaultParagraphFont"/>
    <w:uiPriority w:val="22"/>
    <w:qFormat/>
    <w:rsid w:val="008C0F51"/>
    <w:rPr>
      <w:b/>
      <w:bCs/>
    </w:rPr>
  </w:style>
  <w:style w:type="character" w:styleId="HTMLAcronym">
    <w:name w:val="HTML Acronym"/>
    <w:basedOn w:val="DefaultParagraphFont"/>
    <w:uiPriority w:val="99"/>
    <w:semiHidden/>
    <w:unhideWhenUsed/>
    <w:rsid w:val="008C0F51"/>
  </w:style>
  <w:style w:type="character" w:styleId="Hyperlink">
    <w:name w:val="Hyperlink"/>
    <w:basedOn w:val="DefaultParagraphFont"/>
    <w:uiPriority w:val="99"/>
    <w:unhideWhenUsed/>
    <w:rsid w:val="00A50B08"/>
    <w:rPr>
      <w:color w:val="0000FF"/>
      <w:u w:val="single"/>
    </w:rPr>
  </w:style>
  <w:style w:type="character" w:customStyle="1" w:styleId="fileinfo">
    <w:name w:val="fileinfo"/>
    <w:basedOn w:val="DefaultParagraphFont"/>
    <w:rsid w:val="00A50B08"/>
  </w:style>
  <w:style w:type="character" w:styleId="FollowedHyperlink">
    <w:name w:val="FollowedHyperlink"/>
    <w:basedOn w:val="DefaultParagraphFont"/>
    <w:uiPriority w:val="99"/>
    <w:semiHidden/>
    <w:unhideWhenUsed/>
    <w:rsid w:val="008C17E4"/>
    <w:rPr>
      <w:color w:val="800080" w:themeColor="followedHyperlink"/>
      <w:u w:val="single"/>
    </w:rPr>
  </w:style>
  <w:style w:type="paragraph" w:styleId="ListParagraph">
    <w:name w:val="List Paragraph"/>
    <w:basedOn w:val="Normal"/>
    <w:uiPriority w:val="34"/>
    <w:qFormat/>
    <w:rsid w:val="008C17E4"/>
    <w:pPr>
      <w:ind w:left="720"/>
      <w:contextualSpacing/>
    </w:pPr>
  </w:style>
  <w:style w:type="paragraph" w:styleId="PlainText">
    <w:name w:val="Plain Text"/>
    <w:basedOn w:val="Normal"/>
    <w:link w:val="PlainTextChar"/>
    <w:uiPriority w:val="99"/>
    <w:semiHidden/>
    <w:unhideWhenUsed/>
    <w:rsid w:val="00AB57C2"/>
    <w:rPr>
      <w:rFonts w:ascii="Calibri" w:eastAsiaTheme="minorHAnsi" w:hAnsi="Calibri" w:cs="Times New Roman"/>
      <w:sz w:val="22"/>
      <w:szCs w:val="22"/>
    </w:rPr>
  </w:style>
  <w:style w:type="character" w:customStyle="1" w:styleId="PlainTextChar">
    <w:name w:val="Plain Text Char"/>
    <w:basedOn w:val="DefaultParagraphFont"/>
    <w:link w:val="PlainText"/>
    <w:uiPriority w:val="99"/>
    <w:semiHidden/>
    <w:rsid w:val="00AB57C2"/>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7870">
      <w:bodyDiv w:val="1"/>
      <w:marLeft w:val="0"/>
      <w:marRight w:val="0"/>
      <w:marTop w:val="0"/>
      <w:marBottom w:val="0"/>
      <w:divBdr>
        <w:top w:val="none" w:sz="0" w:space="0" w:color="auto"/>
        <w:left w:val="none" w:sz="0" w:space="0" w:color="auto"/>
        <w:bottom w:val="none" w:sz="0" w:space="0" w:color="auto"/>
        <w:right w:val="none" w:sz="0" w:space="0" w:color="auto"/>
      </w:divBdr>
    </w:div>
    <w:div w:id="160202519">
      <w:bodyDiv w:val="1"/>
      <w:marLeft w:val="0"/>
      <w:marRight w:val="0"/>
      <w:marTop w:val="0"/>
      <w:marBottom w:val="0"/>
      <w:divBdr>
        <w:top w:val="none" w:sz="0" w:space="0" w:color="auto"/>
        <w:left w:val="none" w:sz="0" w:space="0" w:color="auto"/>
        <w:bottom w:val="none" w:sz="0" w:space="0" w:color="auto"/>
        <w:right w:val="none" w:sz="0" w:space="0" w:color="auto"/>
      </w:divBdr>
      <w:divsChild>
        <w:div w:id="1462461140">
          <w:marLeft w:val="0"/>
          <w:marRight w:val="0"/>
          <w:marTop w:val="0"/>
          <w:marBottom w:val="0"/>
          <w:divBdr>
            <w:top w:val="none" w:sz="0" w:space="0" w:color="auto"/>
            <w:left w:val="none" w:sz="0" w:space="0" w:color="auto"/>
            <w:bottom w:val="none" w:sz="0" w:space="0" w:color="auto"/>
            <w:right w:val="none" w:sz="0" w:space="0" w:color="auto"/>
          </w:divBdr>
          <w:divsChild>
            <w:div w:id="702168344">
              <w:marLeft w:val="0"/>
              <w:marRight w:val="0"/>
              <w:marTop w:val="0"/>
              <w:marBottom w:val="0"/>
              <w:divBdr>
                <w:top w:val="none" w:sz="0" w:space="0" w:color="auto"/>
                <w:left w:val="none" w:sz="0" w:space="0" w:color="auto"/>
                <w:bottom w:val="none" w:sz="0" w:space="0" w:color="auto"/>
                <w:right w:val="none" w:sz="0" w:space="0" w:color="auto"/>
              </w:divBdr>
              <w:divsChild>
                <w:div w:id="4493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0659">
      <w:bodyDiv w:val="1"/>
      <w:marLeft w:val="0"/>
      <w:marRight w:val="0"/>
      <w:marTop w:val="0"/>
      <w:marBottom w:val="0"/>
      <w:divBdr>
        <w:top w:val="none" w:sz="0" w:space="0" w:color="auto"/>
        <w:left w:val="none" w:sz="0" w:space="0" w:color="auto"/>
        <w:bottom w:val="none" w:sz="0" w:space="0" w:color="auto"/>
        <w:right w:val="none" w:sz="0" w:space="0" w:color="auto"/>
      </w:divBdr>
    </w:div>
    <w:div w:id="676660909">
      <w:bodyDiv w:val="1"/>
      <w:marLeft w:val="0"/>
      <w:marRight w:val="0"/>
      <w:marTop w:val="0"/>
      <w:marBottom w:val="0"/>
      <w:divBdr>
        <w:top w:val="none" w:sz="0" w:space="0" w:color="auto"/>
        <w:left w:val="none" w:sz="0" w:space="0" w:color="auto"/>
        <w:bottom w:val="none" w:sz="0" w:space="0" w:color="auto"/>
        <w:right w:val="none" w:sz="0" w:space="0" w:color="auto"/>
      </w:divBdr>
      <w:divsChild>
        <w:div w:id="1098064539">
          <w:marLeft w:val="0"/>
          <w:marRight w:val="0"/>
          <w:marTop w:val="0"/>
          <w:marBottom w:val="0"/>
          <w:divBdr>
            <w:top w:val="none" w:sz="0" w:space="0" w:color="auto"/>
            <w:left w:val="none" w:sz="0" w:space="0" w:color="auto"/>
            <w:bottom w:val="none" w:sz="0" w:space="0" w:color="auto"/>
            <w:right w:val="none" w:sz="0" w:space="0" w:color="auto"/>
          </w:divBdr>
          <w:divsChild>
            <w:div w:id="2022050091">
              <w:marLeft w:val="0"/>
              <w:marRight w:val="0"/>
              <w:marTop w:val="0"/>
              <w:marBottom w:val="0"/>
              <w:divBdr>
                <w:top w:val="none" w:sz="0" w:space="0" w:color="auto"/>
                <w:left w:val="none" w:sz="0" w:space="0" w:color="auto"/>
                <w:bottom w:val="none" w:sz="0" w:space="0" w:color="auto"/>
                <w:right w:val="none" w:sz="0" w:space="0" w:color="auto"/>
              </w:divBdr>
              <w:divsChild>
                <w:div w:id="11052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7921">
      <w:bodyDiv w:val="1"/>
      <w:marLeft w:val="0"/>
      <w:marRight w:val="0"/>
      <w:marTop w:val="0"/>
      <w:marBottom w:val="0"/>
      <w:divBdr>
        <w:top w:val="none" w:sz="0" w:space="0" w:color="auto"/>
        <w:left w:val="none" w:sz="0" w:space="0" w:color="auto"/>
        <w:bottom w:val="none" w:sz="0" w:space="0" w:color="auto"/>
        <w:right w:val="none" w:sz="0" w:space="0" w:color="auto"/>
      </w:divBdr>
      <w:divsChild>
        <w:div w:id="234975574">
          <w:marLeft w:val="0"/>
          <w:marRight w:val="0"/>
          <w:marTop w:val="0"/>
          <w:marBottom w:val="0"/>
          <w:divBdr>
            <w:top w:val="none" w:sz="0" w:space="0" w:color="auto"/>
            <w:left w:val="none" w:sz="0" w:space="0" w:color="auto"/>
            <w:bottom w:val="none" w:sz="0" w:space="0" w:color="auto"/>
            <w:right w:val="none" w:sz="0" w:space="0" w:color="auto"/>
          </w:divBdr>
          <w:divsChild>
            <w:div w:id="1139229734">
              <w:marLeft w:val="0"/>
              <w:marRight w:val="0"/>
              <w:marTop w:val="0"/>
              <w:marBottom w:val="0"/>
              <w:divBdr>
                <w:top w:val="none" w:sz="0" w:space="0" w:color="auto"/>
                <w:left w:val="none" w:sz="0" w:space="0" w:color="auto"/>
                <w:bottom w:val="none" w:sz="0" w:space="0" w:color="auto"/>
                <w:right w:val="none" w:sz="0" w:space="0" w:color="auto"/>
              </w:divBdr>
              <w:divsChild>
                <w:div w:id="9722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540">
      <w:bodyDiv w:val="1"/>
      <w:marLeft w:val="0"/>
      <w:marRight w:val="0"/>
      <w:marTop w:val="0"/>
      <w:marBottom w:val="0"/>
      <w:divBdr>
        <w:top w:val="none" w:sz="0" w:space="0" w:color="auto"/>
        <w:left w:val="none" w:sz="0" w:space="0" w:color="auto"/>
        <w:bottom w:val="none" w:sz="0" w:space="0" w:color="auto"/>
        <w:right w:val="none" w:sz="0" w:space="0" w:color="auto"/>
      </w:divBdr>
    </w:div>
    <w:div w:id="1463379471">
      <w:bodyDiv w:val="1"/>
      <w:marLeft w:val="0"/>
      <w:marRight w:val="0"/>
      <w:marTop w:val="0"/>
      <w:marBottom w:val="0"/>
      <w:divBdr>
        <w:top w:val="none" w:sz="0" w:space="0" w:color="auto"/>
        <w:left w:val="none" w:sz="0" w:space="0" w:color="auto"/>
        <w:bottom w:val="none" w:sz="0" w:space="0" w:color="auto"/>
        <w:right w:val="none" w:sz="0" w:space="0" w:color="auto"/>
      </w:divBdr>
      <w:divsChild>
        <w:div w:id="2121990443">
          <w:marLeft w:val="0"/>
          <w:marRight w:val="0"/>
          <w:marTop w:val="0"/>
          <w:marBottom w:val="0"/>
          <w:divBdr>
            <w:top w:val="none" w:sz="0" w:space="0" w:color="auto"/>
            <w:left w:val="none" w:sz="0" w:space="0" w:color="auto"/>
            <w:bottom w:val="none" w:sz="0" w:space="0" w:color="auto"/>
            <w:right w:val="none" w:sz="0" w:space="0" w:color="auto"/>
          </w:divBdr>
          <w:divsChild>
            <w:div w:id="1659504263">
              <w:marLeft w:val="0"/>
              <w:marRight w:val="0"/>
              <w:marTop w:val="0"/>
              <w:marBottom w:val="0"/>
              <w:divBdr>
                <w:top w:val="none" w:sz="0" w:space="0" w:color="auto"/>
                <w:left w:val="none" w:sz="0" w:space="0" w:color="auto"/>
                <w:bottom w:val="none" w:sz="0" w:space="0" w:color="auto"/>
                <w:right w:val="none" w:sz="0" w:space="0" w:color="auto"/>
              </w:divBdr>
              <w:divsChild>
                <w:div w:id="11523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8122">
      <w:bodyDiv w:val="1"/>
      <w:marLeft w:val="0"/>
      <w:marRight w:val="0"/>
      <w:marTop w:val="0"/>
      <w:marBottom w:val="0"/>
      <w:divBdr>
        <w:top w:val="none" w:sz="0" w:space="0" w:color="auto"/>
        <w:left w:val="none" w:sz="0" w:space="0" w:color="auto"/>
        <w:bottom w:val="none" w:sz="0" w:space="0" w:color="auto"/>
        <w:right w:val="none" w:sz="0" w:space="0" w:color="auto"/>
      </w:divBdr>
      <w:divsChild>
        <w:div w:id="539707930">
          <w:marLeft w:val="0"/>
          <w:marRight w:val="0"/>
          <w:marTop w:val="0"/>
          <w:marBottom w:val="0"/>
          <w:divBdr>
            <w:top w:val="none" w:sz="0" w:space="0" w:color="auto"/>
            <w:left w:val="none" w:sz="0" w:space="0" w:color="auto"/>
            <w:bottom w:val="none" w:sz="0" w:space="0" w:color="auto"/>
            <w:right w:val="none" w:sz="0" w:space="0" w:color="auto"/>
          </w:divBdr>
          <w:divsChild>
            <w:div w:id="1970089251">
              <w:marLeft w:val="0"/>
              <w:marRight w:val="0"/>
              <w:marTop w:val="0"/>
              <w:marBottom w:val="0"/>
              <w:divBdr>
                <w:top w:val="none" w:sz="0" w:space="0" w:color="auto"/>
                <w:left w:val="none" w:sz="0" w:space="0" w:color="auto"/>
                <w:bottom w:val="none" w:sz="0" w:space="0" w:color="auto"/>
                <w:right w:val="none" w:sz="0" w:space="0" w:color="auto"/>
              </w:divBdr>
              <w:divsChild>
                <w:div w:id="675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4193">
      <w:bodyDiv w:val="1"/>
      <w:marLeft w:val="0"/>
      <w:marRight w:val="0"/>
      <w:marTop w:val="0"/>
      <w:marBottom w:val="0"/>
      <w:divBdr>
        <w:top w:val="none" w:sz="0" w:space="0" w:color="auto"/>
        <w:left w:val="none" w:sz="0" w:space="0" w:color="auto"/>
        <w:bottom w:val="none" w:sz="0" w:space="0" w:color="auto"/>
        <w:right w:val="none" w:sz="0" w:space="0" w:color="auto"/>
      </w:divBdr>
      <w:divsChild>
        <w:div w:id="392848964">
          <w:marLeft w:val="0"/>
          <w:marRight w:val="0"/>
          <w:marTop w:val="0"/>
          <w:marBottom w:val="0"/>
          <w:divBdr>
            <w:top w:val="none" w:sz="0" w:space="0" w:color="auto"/>
            <w:left w:val="none" w:sz="0" w:space="0" w:color="auto"/>
            <w:bottom w:val="none" w:sz="0" w:space="0" w:color="auto"/>
            <w:right w:val="none" w:sz="0" w:space="0" w:color="auto"/>
          </w:divBdr>
          <w:divsChild>
            <w:div w:id="1863587362">
              <w:marLeft w:val="0"/>
              <w:marRight w:val="0"/>
              <w:marTop w:val="0"/>
              <w:marBottom w:val="0"/>
              <w:divBdr>
                <w:top w:val="none" w:sz="0" w:space="0" w:color="auto"/>
                <w:left w:val="none" w:sz="0" w:space="0" w:color="auto"/>
                <w:bottom w:val="none" w:sz="0" w:space="0" w:color="auto"/>
                <w:right w:val="none" w:sz="0" w:space="0" w:color="auto"/>
              </w:divBdr>
              <w:divsChild>
                <w:div w:id="16445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5022">
      <w:bodyDiv w:val="1"/>
      <w:marLeft w:val="0"/>
      <w:marRight w:val="0"/>
      <w:marTop w:val="0"/>
      <w:marBottom w:val="0"/>
      <w:divBdr>
        <w:top w:val="none" w:sz="0" w:space="0" w:color="auto"/>
        <w:left w:val="none" w:sz="0" w:space="0" w:color="auto"/>
        <w:bottom w:val="none" w:sz="0" w:space="0" w:color="auto"/>
        <w:right w:val="none" w:sz="0" w:space="0" w:color="auto"/>
      </w:divBdr>
    </w:div>
    <w:div w:id="2114015534">
      <w:bodyDiv w:val="1"/>
      <w:marLeft w:val="0"/>
      <w:marRight w:val="0"/>
      <w:marTop w:val="0"/>
      <w:marBottom w:val="0"/>
      <w:divBdr>
        <w:top w:val="none" w:sz="0" w:space="0" w:color="auto"/>
        <w:left w:val="none" w:sz="0" w:space="0" w:color="auto"/>
        <w:bottom w:val="none" w:sz="0" w:space="0" w:color="auto"/>
        <w:right w:val="none" w:sz="0" w:space="0" w:color="auto"/>
      </w:divBdr>
      <w:divsChild>
        <w:div w:id="1748527518">
          <w:marLeft w:val="0"/>
          <w:marRight w:val="0"/>
          <w:marTop w:val="0"/>
          <w:marBottom w:val="0"/>
          <w:divBdr>
            <w:top w:val="none" w:sz="0" w:space="0" w:color="auto"/>
            <w:left w:val="none" w:sz="0" w:space="0" w:color="auto"/>
            <w:bottom w:val="none" w:sz="0" w:space="0" w:color="auto"/>
            <w:right w:val="none" w:sz="0" w:space="0" w:color="auto"/>
          </w:divBdr>
          <w:divsChild>
            <w:div w:id="540901281">
              <w:marLeft w:val="0"/>
              <w:marRight w:val="0"/>
              <w:marTop w:val="0"/>
              <w:marBottom w:val="0"/>
              <w:divBdr>
                <w:top w:val="none" w:sz="0" w:space="0" w:color="auto"/>
                <w:left w:val="none" w:sz="0" w:space="0" w:color="auto"/>
                <w:bottom w:val="none" w:sz="0" w:space="0" w:color="auto"/>
                <w:right w:val="none" w:sz="0" w:space="0" w:color="auto"/>
              </w:divBdr>
              <w:divsChild>
                <w:div w:id="2932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Businesses/Small-Businesses-&amp;-Self-Employed/Online-EIN-Frequently-Asked-Ques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ba.org" TargetMode="External"/><Relationship Id="rId12" Type="http://schemas.openxmlformats.org/officeDocument/2006/relationships/hyperlink" Target="http://www.sos.state.tx.us/corp/nonprofit_org.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ndow.state.tx.us/taxinfo/exemp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ayexempt.irs.gov/StartingOu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www4.irs.gov/modiein/individual/index.js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Independent School District</dc:creator>
  <cp:keywords/>
  <dc:description/>
  <cp:lastModifiedBy>Castillo, Candice R</cp:lastModifiedBy>
  <cp:revision>2</cp:revision>
  <cp:lastPrinted>2015-01-20T18:06:00Z</cp:lastPrinted>
  <dcterms:created xsi:type="dcterms:W3CDTF">2018-08-31T15:10:00Z</dcterms:created>
  <dcterms:modified xsi:type="dcterms:W3CDTF">2018-08-31T15:10:00Z</dcterms:modified>
</cp:coreProperties>
</file>