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190BD" w14:textId="16EA8D07" w:rsidR="00A57033" w:rsidRPr="0082567D" w:rsidRDefault="002012EB" w:rsidP="00A57033">
      <w:pPr>
        <w:autoSpaceDE w:val="0"/>
        <w:autoSpaceDN w:val="0"/>
        <w:adjustRightInd w:val="0"/>
        <w:spacing w:after="0"/>
        <w:rPr>
          <w:rFonts w:ascii="BerkeleyStd-Medium" w:hAnsi="BerkeleyStd-Medium" w:cs="BerkeleyStd-Medium"/>
          <w:color w:val="auto"/>
          <w:sz w:val="20"/>
          <w:szCs w:val="20"/>
        </w:rPr>
      </w:pPr>
      <w:r w:rsidRPr="00FB7ADA">
        <w:rPr>
          <w:rFonts w:ascii="BerkeleyStd-Medium" w:hAnsi="BerkeleyStd-Medium" w:cs="BerkeleyStd-Medium"/>
          <w:sz w:val="20"/>
          <w:szCs w:val="20"/>
        </w:rPr>
        <w:t xml:space="preserve"> </w:t>
      </w:r>
    </w:p>
    <w:p w14:paraId="3EAD828A" w14:textId="4A5DCA14" w:rsidR="00031DEB" w:rsidRDefault="008E34BC" w:rsidP="005C0776">
      <w:pPr>
        <w:pStyle w:val="Heading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0B1E490B" wp14:editId="2786E760">
            <wp:extent cx="6858000" cy="6089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SD_Student-Support-Services-DEPARTMENT-Logo-HOR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D8DEE" w14:textId="77777777" w:rsidR="00031DEB" w:rsidRDefault="00031DEB" w:rsidP="00031DEB"/>
    <w:p w14:paraId="41615C4D" w14:textId="0E4044A8" w:rsidR="007F6D59" w:rsidRDefault="009013FD" w:rsidP="005C0776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Kids Do Well When They Can</w:t>
      </w:r>
    </w:p>
    <w:p w14:paraId="32EBE686" w14:textId="77777777" w:rsidR="009013FD" w:rsidRPr="006A07A1" w:rsidRDefault="008E34BC" w:rsidP="009013FD">
      <w:pPr>
        <w:rPr>
          <w:rStyle w:val="Hyperlink"/>
          <w:rFonts w:ascii="Calibri" w:hAnsi="Calibri"/>
          <w:color w:val="0070C0"/>
          <w:sz w:val="24"/>
          <w:szCs w:val="24"/>
        </w:rPr>
      </w:pPr>
      <w:r w:rsidRPr="006A07A1">
        <w:rPr>
          <w:rFonts w:ascii="Calibri" w:hAnsi="Calibri"/>
          <w:color w:val="0070C0"/>
          <w:sz w:val="24"/>
          <w:szCs w:val="24"/>
        </w:rPr>
        <w:t xml:space="preserve">Materials can be accessed here </w:t>
      </w:r>
      <w:hyperlink r:id="rId9" w:history="1">
        <w:r w:rsidR="009013FD" w:rsidRPr="003A2E5E">
          <w:rPr>
            <w:rStyle w:val="Hyperlink"/>
          </w:rPr>
          <w:t>http://www.houstonisd.org/Page/153364</w:t>
        </w:r>
      </w:hyperlink>
      <w:r w:rsidR="009013FD">
        <w:t xml:space="preserve"> :  </w:t>
      </w:r>
      <w:hyperlink r:id="rId10" w:history="1">
        <w:r w:rsidR="009013FD" w:rsidRPr="006A07A1">
          <w:rPr>
            <w:rStyle w:val="Hyperlink"/>
            <w:rFonts w:ascii="Calibri" w:hAnsi="Calibri"/>
            <w:color w:val="0070C0"/>
            <w:sz w:val="24"/>
            <w:szCs w:val="24"/>
          </w:rPr>
          <w:t>Tools for Managing Problem Behavior</w:t>
        </w:r>
      </w:hyperlink>
    </w:p>
    <w:p w14:paraId="64231233" w14:textId="68A2FEA0" w:rsidR="009013FD" w:rsidRDefault="009013FD" w:rsidP="009013FD">
      <w:pPr>
        <w:pStyle w:val="ListParagraph"/>
        <w:numPr>
          <w:ilvl w:val="0"/>
          <w:numId w:val="23"/>
        </w:numPr>
        <w:rPr>
          <w:rStyle w:val="Hyperlink"/>
          <w:rFonts w:ascii="Calibri" w:hAnsi="Calibri"/>
          <w:color w:val="0070C0"/>
          <w:sz w:val="32"/>
          <w:szCs w:val="32"/>
          <w:u w:val="none"/>
        </w:rPr>
      </w:pP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>Do behaviors occur because kids won’t or can’t?</w:t>
      </w:r>
    </w:p>
    <w:p w14:paraId="4770F908" w14:textId="12BC1419" w:rsidR="009013FD" w:rsidRDefault="009013FD" w:rsidP="009013FD">
      <w:pPr>
        <w:pStyle w:val="ListParagraph"/>
        <w:ind w:left="1080"/>
        <w:rPr>
          <w:rStyle w:val="Hyperlink"/>
          <w:rFonts w:ascii="Calibri" w:hAnsi="Calibri"/>
          <w:color w:val="0070C0"/>
          <w:sz w:val="32"/>
          <w:szCs w:val="32"/>
          <w:u w:val="none"/>
        </w:rPr>
      </w:pP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>________________________________________________________________________________________________________________________</w:t>
      </w:r>
    </w:p>
    <w:p w14:paraId="500F389C" w14:textId="77777777" w:rsidR="009013FD" w:rsidRDefault="009013FD" w:rsidP="009013FD">
      <w:pPr>
        <w:pStyle w:val="ListParagraph"/>
        <w:ind w:left="1080"/>
        <w:rPr>
          <w:rStyle w:val="Hyperlink"/>
          <w:rFonts w:ascii="Calibri" w:hAnsi="Calibri"/>
          <w:color w:val="0070C0"/>
          <w:sz w:val="32"/>
          <w:szCs w:val="32"/>
          <w:u w:val="none"/>
        </w:rPr>
      </w:pPr>
    </w:p>
    <w:p w14:paraId="4E1249A6" w14:textId="3163FE64" w:rsidR="009013FD" w:rsidRDefault="009013FD" w:rsidP="009013FD">
      <w:pPr>
        <w:pStyle w:val="ListParagraph"/>
        <w:numPr>
          <w:ilvl w:val="0"/>
          <w:numId w:val="23"/>
        </w:numPr>
        <w:rPr>
          <w:rStyle w:val="Hyperlink"/>
          <w:rFonts w:ascii="Calibri" w:hAnsi="Calibri"/>
          <w:color w:val="0070C0"/>
          <w:sz w:val="32"/>
          <w:szCs w:val="32"/>
          <w:u w:val="none"/>
        </w:rPr>
      </w:pPr>
      <w:r w:rsidRPr="009013FD">
        <w:rPr>
          <w:rStyle w:val="Hyperlink"/>
          <w:rFonts w:ascii="Calibri" w:hAnsi="Calibri"/>
          <w:color w:val="0070C0"/>
          <w:sz w:val="32"/>
          <w:szCs w:val="32"/>
          <w:u w:val="none"/>
        </w:rPr>
        <w:t>Behavior occurs when the demands of the enviornment exceed the student capacity to respond adaptively</w:t>
      </w: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>.</w:t>
      </w:r>
    </w:p>
    <w:p w14:paraId="3E7DA0B0" w14:textId="1EF7613F" w:rsidR="009013FD" w:rsidRDefault="009013FD" w:rsidP="009013FD">
      <w:pPr>
        <w:pStyle w:val="ListParagraph"/>
        <w:ind w:left="1080"/>
        <w:rPr>
          <w:rStyle w:val="Hyperlink"/>
          <w:rFonts w:ascii="Calibri" w:hAnsi="Calibri"/>
          <w:color w:val="0070C0"/>
          <w:sz w:val="32"/>
          <w:szCs w:val="32"/>
          <w:u w:val="none"/>
        </w:rPr>
      </w:pP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>________________________________________________________________________________________________________________________</w:t>
      </w:r>
    </w:p>
    <w:p w14:paraId="6D110C0F" w14:textId="77777777" w:rsidR="009013FD" w:rsidRDefault="009013FD" w:rsidP="009013FD">
      <w:pPr>
        <w:pStyle w:val="ListParagraph"/>
        <w:ind w:left="1080"/>
        <w:rPr>
          <w:rStyle w:val="Hyperlink"/>
          <w:rFonts w:ascii="Calibri" w:hAnsi="Calibri"/>
          <w:color w:val="0070C0"/>
          <w:sz w:val="32"/>
          <w:szCs w:val="32"/>
          <w:u w:val="none"/>
        </w:rPr>
      </w:pPr>
    </w:p>
    <w:p w14:paraId="00891F25" w14:textId="6FAD793D" w:rsidR="00000000" w:rsidRDefault="009013FD" w:rsidP="009013FD">
      <w:pPr>
        <w:pStyle w:val="ListParagraph"/>
        <w:numPr>
          <w:ilvl w:val="0"/>
          <w:numId w:val="23"/>
        </w:numPr>
        <w:rPr>
          <w:rFonts w:ascii="Calibri" w:hAnsi="Calibri"/>
          <w:color w:val="0070C0"/>
          <w:sz w:val="32"/>
          <w:szCs w:val="32"/>
        </w:rPr>
      </w:pP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 xml:space="preserve">Plan A:  </w:t>
      </w:r>
      <w:r w:rsidR="00E615EB" w:rsidRPr="009013FD">
        <w:rPr>
          <w:rFonts w:ascii="Calibri" w:hAnsi="Calibri"/>
          <w:color w:val="0070C0"/>
          <w:sz w:val="32"/>
          <w:szCs w:val="32"/>
        </w:rPr>
        <w:t>Unilaterally solving a</w:t>
      </w:r>
      <w:r>
        <w:rPr>
          <w:rFonts w:ascii="Calibri" w:hAnsi="Calibri"/>
          <w:color w:val="0070C0"/>
          <w:sz w:val="32"/>
          <w:szCs w:val="32"/>
        </w:rPr>
        <w:t xml:space="preserve"> problem</w:t>
      </w:r>
      <w:r w:rsidR="00E615EB" w:rsidRPr="009013FD">
        <w:rPr>
          <w:rFonts w:ascii="Calibri" w:hAnsi="Calibri"/>
          <w:color w:val="0070C0"/>
          <w:sz w:val="32"/>
          <w:szCs w:val="32"/>
        </w:rPr>
        <w:t xml:space="preserve"> by imposing your will.</w:t>
      </w:r>
    </w:p>
    <w:p w14:paraId="7911E1CA" w14:textId="135A7B11" w:rsidR="009013FD" w:rsidRDefault="009013FD" w:rsidP="009013FD">
      <w:pPr>
        <w:pStyle w:val="ListParagraph"/>
        <w:ind w:left="1080"/>
        <w:rPr>
          <w:rStyle w:val="Hyperlink"/>
          <w:rFonts w:ascii="Calibri" w:hAnsi="Calibri"/>
          <w:color w:val="0070C0"/>
          <w:sz w:val="32"/>
          <w:szCs w:val="32"/>
          <w:u w:val="none"/>
        </w:rPr>
      </w:pP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>________________________________________________________________________________________________________________________</w:t>
      </w:r>
    </w:p>
    <w:p w14:paraId="1D4EF4CB" w14:textId="77777777" w:rsidR="009013FD" w:rsidRPr="009013FD" w:rsidRDefault="009013FD" w:rsidP="009013FD">
      <w:pPr>
        <w:pStyle w:val="ListParagraph"/>
        <w:ind w:left="1080"/>
        <w:rPr>
          <w:rFonts w:ascii="Calibri" w:hAnsi="Calibri"/>
          <w:color w:val="0070C0"/>
          <w:sz w:val="32"/>
          <w:szCs w:val="32"/>
        </w:rPr>
      </w:pPr>
    </w:p>
    <w:p w14:paraId="4D559475" w14:textId="77777777" w:rsidR="00000000" w:rsidRDefault="009013FD" w:rsidP="009013FD">
      <w:pPr>
        <w:pStyle w:val="ListParagraph"/>
        <w:numPr>
          <w:ilvl w:val="0"/>
          <w:numId w:val="23"/>
        </w:numPr>
        <w:rPr>
          <w:rFonts w:ascii="Calibri" w:hAnsi="Calibri"/>
          <w:color w:val="0070C0"/>
          <w:sz w:val="32"/>
          <w:szCs w:val="32"/>
        </w:rPr>
      </w:pP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 xml:space="preserve">Plan B:  </w:t>
      </w:r>
      <w:r w:rsidR="00E615EB" w:rsidRPr="009013FD">
        <w:rPr>
          <w:rFonts w:ascii="Calibri" w:hAnsi="Calibri"/>
          <w:color w:val="0070C0"/>
          <w:sz w:val="32"/>
          <w:szCs w:val="32"/>
        </w:rPr>
        <w:t>Problem is being solved collaboratively and not unilaterally.  The adult understands the student’s perspective on the unsolved problem</w:t>
      </w:r>
    </w:p>
    <w:p w14:paraId="06A7AD2C" w14:textId="112FF21A" w:rsidR="009013FD" w:rsidRDefault="009013FD" w:rsidP="009013FD">
      <w:pPr>
        <w:pStyle w:val="ListParagraph"/>
        <w:ind w:left="1080"/>
        <w:rPr>
          <w:rStyle w:val="Hyperlink"/>
          <w:rFonts w:ascii="Calibri" w:hAnsi="Calibri"/>
          <w:color w:val="0070C0"/>
          <w:sz w:val="32"/>
          <w:szCs w:val="32"/>
          <w:u w:val="none"/>
        </w:rPr>
      </w:pP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>________________________________________________________________________________________________________________________</w:t>
      </w:r>
    </w:p>
    <w:p w14:paraId="3E0FFE9D" w14:textId="77777777" w:rsidR="009013FD" w:rsidRPr="009013FD" w:rsidRDefault="009013FD" w:rsidP="009013FD">
      <w:pPr>
        <w:pStyle w:val="ListParagraph"/>
        <w:ind w:left="1080"/>
        <w:rPr>
          <w:rFonts w:ascii="Calibri" w:hAnsi="Calibri"/>
          <w:color w:val="0070C0"/>
          <w:sz w:val="32"/>
          <w:szCs w:val="32"/>
        </w:rPr>
      </w:pPr>
    </w:p>
    <w:p w14:paraId="59E83FF7" w14:textId="0726F933" w:rsidR="009013FD" w:rsidRDefault="009013FD" w:rsidP="009013FD">
      <w:pPr>
        <w:pStyle w:val="ListParagraph"/>
        <w:numPr>
          <w:ilvl w:val="0"/>
          <w:numId w:val="23"/>
        </w:numPr>
        <w:rPr>
          <w:rStyle w:val="Hyperlink"/>
          <w:rFonts w:ascii="Calibri" w:hAnsi="Calibri"/>
          <w:color w:val="0070C0"/>
          <w:sz w:val="32"/>
          <w:szCs w:val="32"/>
          <w:u w:val="none"/>
        </w:rPr>
      </w:pP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>Plan C:  Capitulate or Cave</w:t>
      </w:r>
    </w:p>
    <w:p w14:paraId="69AB262E" w14:textId="3DEAC644" w:rsidR="009013FD" w:rsidRDefault="009013FD" w:rsidP="009013FD">
      <w:pPr>
        <w:pStyle w:val="ListParagraph"/>
        <w:ind w:left="1080"/>
        <w:rPr>
          <w:rStyle w:val="Hyperlink"/>
          <w:rFonts w:ascii="Calibri" w:hAnsi="Calibri"/>
          <w:color w:val="0070C0"/>
          <w:sz w:val="32"/>
          <w:szCs w:val="32"/>
          <w:u w:val="none"/>
        </w:rPr>
      </w:pPr>
      <w:r>
        <w:rPr>
          <w:rStyle w:val="Hyperlink"/>
          <w:rFonts w:ascii="Calibri" w:hAnsi="Calibri"/>
          <w:color w:val="0070C0"/>
          <w:sz w:val="32"/>
          <w:szCs w:val="32"/>
          <w:u w:val="none"/>
        </w:rPr>
        <w:t>_____________________________________________________________________________________________________________________</w:t>
      </w:r>
    </w:p>
    <w:p w14:paraId="77381B56" w14:textId="0693D5B5" w:rsidR="009013FD" w:rsidRPr="009013FD" w:rsidRDefault="009013FD" w:rsidP="009013FD">
      <w:pPr>
        <w:pStyle w:val="ListParagraph"/>
        <w:ind w:left="1080"/>
        <w:rPr>
          <w:rStyle w:val="Hyperlink"/>
          <w:rFonts w:ascii="Calibri" w:hAnsi="Calibri"/>
          <w:color w:val="0070C0"/>
          <w:sz w:val="32"/>
          <w:szCs w:val="32"/>
          <w:u w:val="none"/>
        </w:rPr>
      </w:pPr>
      <w:bookmarkStart w:id="0" w:name="_GoBack"/>
      <w:bookmarkEnd w:id="0"/>
    </w:p>
    <w:p w14:paraId="5DE127B6" w14:textId="77777777" w:rsidR="00185E03" w:rsidRDefault="00185E03" w:rsidP="008E34BC">
      <w:pPr>
        <w:rPr>
          <w:rStyle w:val="Hyperlink"/>
          <w:rFonts w:ascii="Calibri" w:hAnsi="Calibri"/>
          <w:sz w:val="24"/>
          <w:szCs w:val="24"/>
        </w:rPr>
      </w:pPr>
    </w:p>
    <w:p w14:paraId="21BD55D3" w14:textId="2F30A395" w:rsidR="009013FD" w:rsidRDefault="006A07A1" w:rsidP="008E34BC">
      <w:pPr>
        <w:rPr>
          <w:rStyle w:val="Hyperlink"/>
          <w:rFonts w:ascii="Calibri" w:hAnsi="Calibri"/>
          <w:sz w:val="24"/>
          <w:szCs w:val="24"/>
        </w:rPr>
      </w:pPr>
      <w:r w:rsidRPr="006A07A1">
        <w:rPr>
          <w:rStyle w:val="Hyperlink"/>
          <w:rFonts w:ascii="Calibri" w:hAnsi="Calibri"/>
          <w:noProof/>
          <w:sz w:val="24"/>
          <w:szCs w:val="24"/>
        </w:rPr>
        <w:lastRenderedPageBreak/>
        <w:drawing>
          <wp:inline distT="0" distB="0" distL="0" distR="0" wp14:anchorId="41D42556" wp14:editId="74E4AFAD">
            <wp:extent cx="6857365" cy="427207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526"/>
                    <a:stretch/>
                  </pic:blipFill>
                  <pic:spPr bwMode="auto">
                    <a:xfrm>
                      <a:off x="0" y="0"/>
                      <a:ext cx="6894920" cy="4295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05A1A" w14:textId="77777777" w:rsidR="009013FD" w:rsidRDefault="009013FD">
      <w:pPr>
        <w:spacing w:after="200" w:line="276" w:lineRule="auto"/>
        <w:rPr>
          <w:rStyle w:val="Hyperlink"/>
          <w:rFonts w:ascii="Calibri" w:hAnsi="Calibri"/>
          <w:sz w:val="24"/>
          <w:szCs w:val="24"/>
        </w:rPr>
      </w:pPr>
      <w:r>
        <w:rPr>
          <w:rStyle w:val="Hyperlink"/>
          <w:rFonts w:ascii="Calibri" w:hAnsi="Calibri"/>
          <w:sz w:val="24"/>
          <w:szCs w:val="24"/>
        </w:rPr>
        <w:br w:type="page"/>
      </w:r>
    </w:p>
    <w:p w14:paraId="2381373B" w14:textId="77777777" w:rsidR="00185E03" w:rsidRDefault="00185E03" w:rsidP="008E34BC">
      <w:pPr>
        <w:rPr>
          <w:rStyle w:val="Hyperlink"/>
          <w:rFonts w:ascii="Calibri" w:hAnsi="Calibri"/>
          <w:sz w:val="24"/>
          <w:szCs w:val="24"/>
        </w:rPr>
      </w:pPr>
    </w:p>
    <w:sectPr w:rsidR="00185E03" w:rsidSect="00A57033">
      <w:headerReference w:type="default" r:id="rId12"/>
      <w:footerReference w:type="default" r:id="rId13"/>
      <w:pgSz w:w="12240" w:h="15840"/>
      <w:pgMar w:top="1080" w:right="720" w:bottom="1530" w:left="72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76717" w14:textId="77777777" w:rsidR="00E615EB" w:rsidRDefault="00E615EB" w:rsidP="00A91A66">
      <w:pPr>
        <w:spacing w:after="0"/>
      </w:pPr>
      <w:r>
        <w:separator/>
      </w:r>
    </w:p>
  </w:endnote>
  <w:endnote w:type="continuationSeparator" w:id="0">
    <w:p w14:paraId="5F9B0D5A" w14:textId="77777777" w:rsidR="00E615EB" w:rsidRDefault="00E615EB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2AFA" w14:textId="187F3A4C" w:rsidR="00520AA9" w:rsidRPr="007C619F" w:rsidRDefault="00520AA9" w:rsidP="00806165">
    <w:pPr>
      <w:pStyle w:val="Footer"/>
      <w:spacing w:line="360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9ED47BB" wp14:editId="6E4082EC">
          <wp:simplePos x="0" y="0"/>
          <wp:positionH relativeFrom="page">
            <wp:posOffset>228600</wp:posOffset>
          </wp:positionH>
          <wp:positionV relativeFrom="page">
            <wp:posOffset>9258300</wp:posOffset>
          </wp:positionV>
          <wp:extent cx="7315200" cy="571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713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D5407" w14:textId="77777777" w:rsidR="00E615EB" w:rsidRDefault="00E615EB" w:rsidP="00A91A66">
      <w:pPr>
        <w:spacing w:after="0"/>
      </w:pPr>
      <w:r>
        <w:separator/>
      </w:r>
    </w:p>
  </w:footnote>
  <w:footnote w:type="continuationSeparator" w:id="0">
    <w:p w14:paraId="7B941719" w14:textId="77777777" w:rsidR="00E615EB" w:rsidRDefault="00E615EB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9FA9" w14:textId="77777777" w:rsidR="00520AA9" w:rsidRDefault="00520AA9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81DBC" wp14:editId="3E319137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2FA"/>
    <w:multiLevelType w:val="hybridMultilevel"/>
    <w:tmpl w:val="DA4C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5D6"/>
    <w:multiLevelType w:val="hybridMultilevel"/>
    <w:tmpl w:val="E89E7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43A3"/>
    <w:multiLevelType w:val="hybridMultilevel"/>
    <w:tmpl w:val="3140A942"/>
    <w:lvl w:ilvl="0" w:tplc="D65286DC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48764" w:tentative="1">
      <w:start w:val="1"/>
      <w:numFmt w:val="bullet"/>
      <w:lvlText w:val="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0160A" w:tentative="1">
      <w:start w:val="1"/>
      <w:numFmt w:val="bullet"/>
      <w:lvlText w:val="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4021E" w:tentative="1">
      <w:start w:val="1"/>
      <w:numFmt w:val="bullet"/>
      <w:lvlText w:val="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00E7C" w:tentative="1">
      <w:start w:val="1"/>
      <w:numFmt w:val="bullet"/>
      <w:lvlText w:val="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43AE0" w:tentative="1">
      <w:start w:val="1"/>
      <w:numFmt w:val="bullet"/>
      <w:lvlText w:val="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A6236" w:tentative="1">
      <w:start w:val="1"/>
      <w:numFmt w:val="bullet"/>
      <w:lvlText w:val="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4988C" w:tentative="1">
      <w:start w:val="1"/>
      <w:numFmt w:val="bullet"/>
      <w:lvlText w:val="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C8524" w:tentative="1">
      <w:start w:val="1"/>
      <w:numFmt w:val="bullet"/>
      <w:lvlText w:val="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15FA7"/>
    <w:multiLevelType w:val="hybridMultilevel"/>
    <w:tmpl w:val="97007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61A60"/>
    <w:multiLevelType w:val="hybridMultilevel"/>
    <w:tmpl w:val="F0AC7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F1766"/>
    <w:multiLevelType w:val="hybridMultilevel"/>
    <w:tmpl w:val="99BC5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23527"/>
    <w:multiLevelType w:val="hybridMultilevel"/>
    <w:tmpl w:val="9E32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95699"/>
    <w:multiLevelType w:val="hybridMultilevel"/>
    <w:tmpl w:val="8CD2DBCA"/>
    <w:lvl w:ilvl="0" w:tplc="825ED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A47DB"/>
    <w:multiLevelType w:val="hybridMultilevel"/>
    <w:tmpl w:val="B6903B02"/>
    <w:lvl w:ilvl="0" w:tplc="4F14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9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29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A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E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9D1A22"/>
    <w:multiLevelType w:val="hybridMultilevel"/>
    <w:tmpl w:val="757C8944"/>
    <w:lvl w:ilvl="0" w:tplc="8BBC4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62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86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6A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E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05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CE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A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BE7947"/>
    <w:multiLevelType w:val="hybridMultilevel"/>
    <w:tmpl w:val="20DE5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70A08"/>
    <w:multiLevelType w:val="hybridMultilevel"/>
    <w:tmpl w:val="08F2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73150"/>
    <w:multiLevelType w:val="hybridMultilevel"/>
    <w:tmpl w:val="F2E86ED0"/>
    <w:lvl w:ilvl="0" w:tplc="B6E04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B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6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B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E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8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6E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8D51BCB"/>
    <w:multiLevelType w:val="hybridMultilevel"/>
    <w:tmpl w:val="FBDCF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04BE1"/>
    <w:multiLevelType w:val="hybridMultilevel"/>
    <w:tmpl w:val="8E3C0092"/>
    <w:lvl w:ilvl="0" w:tplc="44C6F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04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EE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4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8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0B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68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62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E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503F53"/>
    <w:multiLevelType w:val="hybridMultilevel"/>
    <w:tmpl w:val="49A490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F1149A"/>
    <w:multiLevelType w:val="hybridMultilevel"/>
    <w:tmpl w:val="08AE5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276BE"/>
    <w:multiLevelType w:val="hybridMultilevel"/>
    <w:tmpl w:val="A8F0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041C4"/>
    <w:multiLevelType w:val="hybridMultilevel"/>
    <w:tmpl w:val="70C6F506"/>
    <w:lvl w:ilvl="0" w:tplc="7CB0D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AD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4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0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A0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4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7517D41"/>
    <w:multiLevelType w:val="hybridMultilevel"/>
    <w:tmpl w:val="F322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737AC"/>
    <w:multiLevelType w:val="hybridMultilevel"/>
    <w:tmpl w:val="EAC0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66BF2"/>
    <w:multiLevelType w:val="hybridMultilevel"/>
    <w:tmpl w:val="BEEE2B86"/>
    <w:lvl w:ilvl="0" w:tplc="27346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7A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C1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8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25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AB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21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448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EB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403C31"/>
    <w:multiLevelType w:val="hybridMultilevel"/>
    <w:tmpl w:val="50C06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85B60"/>
    <w:multiLevelType w:val="hybridMultilevel"/>
    <w:tmpl w:val="8A22C8C6"/>
    <w:lvl w:ilvl="0" w:tplc="10002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07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4D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C9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68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C0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86E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4C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44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7E209F"/>
    <w:multiLevelType w:val="hybridMultilevel"/>
    <w:tmpl w:val="76EA5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12"/>
  </w:num>
  <w:num w:numId="8">
    <w:abstractNumId w:val="18"/>
  </w:num>
  <w:num w:numId="9">
    <w:abstractNumId w:val="8"/>
  </w:num>
  <w:num w:numId="10">
    <w:abstractNumId w:val="13"/>
  </w:num>
  <w:num w:numId="11">
    <w:abstractNumId w:val="5"/>
  </w:num>
  <w:num w:numId="12">
    <w:abstractNumId w:val="16"/>
  </w:num>
  <w:num w:numId="13">
    <w:abstractNumId w:val="19"/>
  </w:num>
  <w:num w:numId="14">
    <w:abstractNumId w:val="11"/>
  </w:num>
  <w:num w:numId="15">
    <w:abstractNumId w:val="4"/>
  </w:num>
  <w:num w:numId="16">
    <w:abstractNumId w:val="2"/>
  </w:num>
  <w:num w:numId="17">
    <w:abstractNumId w:val="23"/>
  </w:num>
  <w:num w:numId="18">
    <w:abstractNumId w:val="20"/>
  </w:num>
  <w:num w:numId="19">
    <w:abstractNumId w:val="15"/>
  </w:num>
  <w:num w:numId="20">
    <w:abstractNumId w:val="6"/>
  </w:num>
  <w:num w:numId="21">
    <w:abstractNumId w:val="21"/>
  </w:num>
  <w:num w:numId="22">
    <w:abstractNumId w:val="24"/>
  </w:num>
  <w:num w:numId="23">
    <w:abstractNumId w:val="7"/>
  </w:num>
  <w:num w:numId="24">
    <w:abstractNumId w:val="14"/>
  </w:num>
  <w:num w:numId="2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E"/>
    <w:rsid w:val="0001169C"/>
    <w:rsid w:val="00015FB9"/>
    <w:rsid w:val="00022231"/>
    <w:rsid w:val="00027800"/>
    <w:rsid w:val="00031DEB"/>
    <w:rsid w:val="00036F07"/>
    <w:rsid w:val="00037CDE"/>
    <w:rsid w:val="00042554"/>
    <w:rsid w:val="00043342"/>
    <w:rsid w:val="00047F38"/>
    <w:rsid w:val="00050886"/>
    <w:rsid w:val="00055093"/>
    <w:rsid w:val="00062617"/>
    <w:rsid w:val="00063E82"/>
    <w:rsid w:val="000716A2"/>
    <w:rsid w:val="00080529"/>
    <w:rsid w:val="000822B7"/>
    <w:rsid w:val="000861BF"/>
    <w:rsid w:val="000868E0"/>
    <w:rsid w:val="00086A69"/>
    <w:rsid w:val="00086D8A"/>
    <w:rsid w:val="000A0F69"/>
    <w:rsid w:val="000B6A39"/>
    <w:rsid w:val="000C595F"/>
    <w:rsid w:val="000D0E53"/>
    <w:rsid w:val="000D6CC6"/>
    <w:rsid w:val="000E08C9"/>
    <w:rsid w:val="000F0F7D"/>
    <w:rsid w:val="000F30E1"/>
    <w:rsid w:val="000F5C62"/>
    <w:rsid w:val="0010071C"/>
    <w:rsid w:val="0010611D"/>
    <w:rsid w:val="00124601"/>
    <w:rsid w:val="00126F23"/>
    <w:rsid w:val="0013496E"/>
    <w:rsid w:val="00134EDA"/>
    <w:rsid w:val="0014257F"/>
    <w:rsid w:val="001505C1"/>
    <w:rsid w:val="00151E2F"/>
    <w:rsid w:val="00154932"/>
    <w:rsid w:val="0016001A"/>
    <w:rsid w:val="00160D80"/>
    <w:rsid w:val="00161261"/>
    <w:rsid w:val="00164359"/>
    <w:rsid w:val="0016767A"/>
    <w:rsid w:val="001728D5"/>
    <w:rsid w:val="00173835"/>
    <w:rsid w:val="00174844"/>
    <w:rsid w:val="0018165D"/>
    <w:rsid w:val="00184539"/>
    <w:rsid w:val="00185E03"/>
    <w:rsid w:val="00186CE2"/>
    <w:rsid w:val="00195260"/>
    <w:rsid w:val="001A10DD"/>
    <w:rsid w:val="001A2094"/>
    <w:rsid w:val="001A3A49"/>
    <w:rsid w:val="001A758C"/>
    <w:rsid w:val="001A7F45"/>
    <w:rsid w:val="001B0396"/>
    <w:rsid w:val="001F0F69"/>
    <w:rsid w:val="002012EB"/>
    <w:rsid w:val="00201C0A"/>
    <w:rsid w:val="00216FF0"/>
    <w:rsid w:val="00220D22"/>
    <w:rsid w:val="00222D07"/>
    <w:rsid w:val="00236B39"/>
    <w:rsid w:val="0024006C"/>
    <w:rsid w:val="00244996"/>
    <w:rsid w:val="002531F9"/>
    <w:rsid w:val="00263B39"/>
    <w:rsid w:val="00267DB8"/>
    <w:rsid w:val="00274795"/>
    <w:rsid w:val="0027728C"/>
    <w:rsid w:val="002821D0"/>
    <w:rsid w:val="00295517"/>
    <w:rsid w:val="002A580B"/>
    <w:rsid w:val="002B5D2E"/>
    <w:rsid w:val="002C1992"/>
    <w:rsid w:val="002C53B7"/>
    <w:rsid w:val="002C6E6C"/>
    <w:rsid w:val="002D1060"/>
    <w:rsid w:val="002E2C28"/>
    <w:rsid w:val="002E5108"/>
    <w:rsid w:val="00303A3F"/>
    <w:rsid w:val="003061CB"/>
    <w:rsid w:val="00307140"/>
    <w:rsid w:val="003140F3"/>
    <w:rsid w:val="00316D5E"/>
    <w:rsid w:val="003205EC"/>
    <w:rsid w:val="003228FC"/>
    <w:rsid w:val="003347C4"/>
    <w:rsid w:val="00334D2C"/>
    <w:rsid w:val="00363F9F"/>
    <w:rsid w:val="00375C93"/>
    <w:rsid w:val="003A6B5D"/>
    <w:rsid w:val="003A70E0"/>
    <w:rsid w:val="003C0819"/>
    <w:rsid w:val="003C7A43"/>
    <w:rsid w:val="003D1E70"/>
    <w:rsid w:val="003D57DD"/>
    <w:rsid w:val="004018D4"/>
    <w:rsid w:val="00421CC1"/>
    <w:rsid w:val="00425823"/>
    <w:rsid w:val="00425D69"/>
    <w:rsid w:val="00427264"/>
    <w:rsid w:val="00427A19"/>
    <w:rsid w:val="004505A9"/>
    <w:rsid w:val="0045080F"/>
    <w:rsid w:val="00460253"/>
    <w:rsid w:val="00463167"/>
    <w:rsid w:val="00483BCE"/>
    <w:rsid w:val="004929D2"/>
    <w:rsid w:val="00493A90"/>
    <w:rsid w:val="004D3250"/>
    <w:rsid w:val="004D67BD"/>
    <w:rsid w:val="004E02CE"/>
    <w:rsid w:val="004E18CA"/>
    <w:rsid w:val="004E4110"/>
    <w:rsid w:val="004F448B"/>
    <w:rsid w:val="00502D20"/>
    <w:rsid w:val="005123AB"/>
    <w:rsid w:val="00512BF7"/>
    <w:rsid w:val="00520AA9"/>
    <w:rsid w:val="00526AF3"/>
    <w:rsid w:val="005312B3"/>
    <w:rsid w:val="00535D86"/>
    <w:rsid w:val="0054785A"/>
    <w:rsid w:val="00552793"/>
    <w:rsid w:val="00554B0E"/>
    <w:rsid w:val="00555C19"/>
    <w:rsid w:val="00564C02"/>
    <w:rsid w:val="00564F63"/>
    <w:rsid w:val="00576153"/>
    <w:rsid w:val="00585664"/>
    <w:rsid w:val="005936C3"/>
    <w:rsid w:val="005943D5"/>
    <w:rsid w:val="005A0F79"/>
    <w:rsid w:val="005A4540"/>
    <w:rsid w:val="005B0CB6"/>
    <w:rsid w:val="005C0776"/>
    <w:rsid w:val="005C595B"/>
    <w:rsid w:val="005E30A7"/>
    <w:rsid w:val="00600945"/>
    <w:rsid w:val="006013E3"/>
    <w:rsid w:val="00610802"/>
    <w:rsid w:val="006147B8"/>
    <w:rsid w:val="00615525"/>
    <w:rsid w:val="00620961"/>
    <w:rsid w:val="00626977"/>
    <w:rsid w:val="0063528A"/>
    <w:rsid w:val="00644350"/>
    <w:rsid w:val="00647212"/>
    <w:rsid w:val="00653305"/>
    <w:rsid w:val="00660789"/>
    <w:rsid w:val="00663106"/>
    <w:rsid w:val="006674AF"/>
    <w:rsid w:val="00681A4A"/>
    <w:rsid w:val="0068356E"/>
    <w:rsid w:val="006A07A1"/>
    <w:rsid w:val="006A1508"/>
    <w:rsid w:val="006A2AD2"/>
    <w:rsid w:val="006A3065"/>
    <w:rsid w:val="006B2FD3"/>
    <w:rsid w:val="006B52AB"/>
    <w:rsid w:val="006B590B"/>
    <w:rsid w:val="006D16F1"/>
    <w:rsid w:val="006D2E0D"/>
    <w:rsid w:val="006D63E7"/>
    <w:rsid w:val="006E2A83"/>
    <w:rsid w:val="006F3B53"/>
    <w:rsid w:val="00721787"/>
    <w:rsid w:val="007306A4"/>
    <w:rsid w:val="00736714"/>
    <w:rsid w:val="007369CC"/>
    <w:rsid w:val="00742AA5"/>
    <w:rsid w:val="007433BC"/>
    <w:rsid w:val="00745342"/>
    <w:rsid w:val="00752689"/>
    <w:rsid w:val="00757C70"/>
    <w:rsid w:val="00771481"/>
    <w:rsid w:val="00775514"/>
    <w:rsid w:val="00782A03"/>
    <w:rsid w:val="00791793"/>
    <w:rsid w:val="00796C2D"/>
    <w:rsid w:val="00796E26"/>
    <w:rsid w:val="00797ADF"/>
    <w:rsid w:val="007B274A"/>
    <w:rsid w:val="007C619F"/>
    <w:rsid w:val="007C6485"/>
    <w:rsid w:val="007D1868"/>
    <w:rsid w:val="007E5652"/>
    <w:rsid w:val="007F6D59"/>
    <w:rsid w:val="00803125"/>
    <w:rsid w:val="00806165"/>
    <w:rsid w:val="0082567D"/>
    <w:rsid w:val="0083142A"/>
    <w:rsid w:val="0085131F"/>
    <w:rsid w:val="00860A3B"/>
    <w:rsid w:val="00872723"/>
    <w:rsid w:val="008952C7"/>
    <w:rsid w:val="008B194C"/>
    <w:rsid w:val="008C53DF"/>
    <w:rsid w:val="008D3998"/>
    <w:rsid w:val="008D3A3B"/>
    <w:rsid w:val="008E34BC"/>
    <w:rsid w:val="00900E6D"/>
    <w:rsid w:val="009013FD"/>
    <w:rsid w:val="009155A7"/>
    <w:rsid w:val="00916CA8"/>
    <w:rsid w:val="00917942"/>
    <w:rsid w:val="0092286B"/>
    <w:rsid w:val="0093629C"/>
    <w:rsid w:val="00954C10"/>
    <w:rsid w:val="009556CD"/>
    <w:rsid w:val="00974D11"/>
    <w:rsid w:val="00976650"/>
    <w:rsid w:val="009C7618"/>
    <w:rsid w:val="009E4B4B"/>
    <w:rsid w:val="009E7261"/>
    <w:rsid w:val="009E790F"/>
    <w:rsid w:val="009F061C"/>
    <w:rsid w:val="009F3E67"/>
    <w:rsid w:val="00A00533"/>
    <w:rsid w:val="00A03D77"/>
    <w:rsid w:val="00A052AD"/>
    <w:rsid w:val="00A07822"/>
    <w:rsid w:val="00A24DBB"/>
    <w:rsid w:val="00A35A8D"/>
    <w:rsid w:val="00A378EB"/>
    <w:rsid w:val="00A51841"/>
    <w:rsid w:val="00A57033"/>
    <w:rsid w:val="00A71BF1"/>
    <w:rsid w:val="00A76D10"/>
    <w:rsid w:val="00A91A66"/>
    <w:rsid w:val="00AA4278"/>
    <w:rsid w:val="00AA5275"/>
    <w:rsid w:val="00AC2EBE"/>
    <w:rsid w:val="00AC4186"/>
    <w:rsid w:val="00AD665A"/>
    <w:rsid w:val="00AE5812"/>
    <w:rsid w:val="00B02E5C"/>
    <w:rsid w:val="00B14B99"/>
    <w:rsid w:val="00B32098"/>
    <w:rsid w:val="00B32FCE"/>
    <w:rsid w:val="00B33BD7"/>
    <w:rsid w:val="00B35558"/>
    <w:rsid w:val="00B52BF9"/>
    <w:rsid w:val="00B651A1"/>
    <w:rsid w:val="00B67E61"/>
    <w:rsid w:val="00B820FA"/>
    <w:rsid w:val="00B850AA"/>
    <w:rsid w:val="00B949C9"/>
    <w:rsid w:val="00B972DA"/>
    <w:rsid w:val="00BA3568"/>
    <w:rsid w:val="00BB289A"/>
    <w:rsid w:val="00BB4421"/>
    <w:rsid w:val="00BF3E46"/>
    <w:rsid w:val="00C0224A"/>
    <w:rsid w:val="00C02F19"/>
    <w:rsid w:val="00C0346D"/>
    <w:rsid w:val="00C03E46"/>
    <w:rsid w:val="00C0445C"/>
    <w:rsid w:val="00C15A35"/>
    <w:rsid w:val="00C222ED"/>
    <w:rsid w:val="00C23B17"/>
    <w:rsid w:val="00C337C2"/>
    <w:rsid w:val="00C768BD"/>
    <w:rsid w:val="00C86F6C"/>
    <w:rsid w:val="00C9684C"/>
    <w:rsid w:val="00C96DD4"/>
    <w:rsid w:val="00C96E60"/>
    <w:rsid w:val="00CA1463"/>
    <w:rsid w:val="00CB4739"/>
    <w:rsid w:val="00CB7773"/>
    <w:rsid w:val="00CD159E"/>
    <w:rsid w:val="00CF4727"/>
    <w:rsid w:val="00CF6E7F"/>
    <w:rsid w:val="00D026BB"/>
    <w:rsid w:val="00D11A57"/>
    <w:rsid w:val="00D23538"/>
    <w:rsid w:val="00D26F1B"/>
    <w:rsid w:val="00D3533C"/>
    <w:rsid w:val="00D43EA0"/>
    <w:rsid w:val="00D46282"/>
    <w:rsid w:val="00D9117A"/>
    <w:rsid w:val="00D9458C"/>
    <w:rsid w:val="00D948D4"/>
    <w:rsid w:val="00DB0BD5"/>
    <w:rsid w:val="00DB0C81"/>
    <w:rsid w:val="00DB3009"/>
    <w:rsid w:val="00DB4195"/>
    <w:rsid w:val="00DC52C6"/>
    <w:rsid w:val="00DC644F"/>
    <w:rsid w:val="00DC72AF"/>
    <w:rsid w:val="00DD0D5A"/>
    <w:rsid w:val="00DD5387"/>
    <w:rsid w:val="00DD60B5"/>
    <w:rsid w:val="00DF3C76"/>
    <w:rsid w:val="00DF66AA"/>
    <w:rsid w:val="00E0230F"/>
    <w:rsid w:val="00E2351A"/>
    <w:rsid w:val="00E324D3"/>
    <w:rsid w:val="00E343B9"/>
    <w:rsid w:val="00E36877"/>
    <w:rsid w:val="00E55C21"/>
    <w:rsid w:val="00E615EB"/>
    <w:rsid w:val="00E63831"/>
    <w:rsid w:val="00E66729"/>
    <w:rsid w:val="00E72B49"/>
    <w:rsid w:val="00E7382F"/>
    <w:rsid w:val="00E82FB6"/>
    <w:rsid w:val="00E8519C"/>
    <w:rsid w:val="00EA13E1"/>
    <w:rsid w:val="00EA2029"/>
    <w:rsid w:val="00EB7C53"/>
    <w:rsid w:val="00EC2220"/>
    <w:rsid w:val="00ED2232"/>
    <w:rsid w:val="00EF303B"/>
    <w:rsid w:val="00F00052"/>
    <w:rsid w:val="00F124FB"/>
    <w:rsid w:val="00F16E28"/>
    <w:rsid w:val="00F20366"/>
    <w:rsid w:val="00F24CEB"/>
    <w:rsid w:val="00F25DC4"/>
    <w:rsid w:val="00F328E4"/>
    <w:rsid w:val="00F3558F"/>
    <w:rsid w:val="00F6131B"/>
    <w:rsid w:val="00F626E0"/>
    <w:rsid w:val="00F91475"/>
    <w:rsid w:val="00F97ECC"/>
    <w:rsid w:val="00FB7286"/>
    <w:rsid w:val="00FB7ADA"/>
    <w:rsid w:val="00FC1DB2"/>
    <w:rsid w:val="00FC24D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33BD1"/>
  <w15:docId w15:val="{9BE4743D-CE94-459A-852B-F27B4F4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60"/>
    <w:pPr>
      <w:spacing w:after="240" w:line="240" w:lineRule="auto"/>
    </w:pPr>
    <w:rPr>
      <w:rFonts w:ascii="Times New Roman" w:hAnsi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775514"/>
    <w:pPr>
      <w:spacing w:after="0" w:line="240" w:lineRule="auto"/>
    </w:pPr>
    <w:rPr>
      <w:rFonts w:ascii="Times New Roman" w:hAnsi="Times New Roman"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character" w:styleId="CommentReference">
    <w:name w:val="annotation reference"/>
    <w:basedOn w:val="DefaultParagraphFont"/>
    <w:uiPriority w:val="99"/>
    <w:semiHidden/>
    <w:unhideWhenUsed/>
    <w:rsid w:val="006D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6F1"/>
    <w:rPr>
      <w:rFonts w:ascii="Times New Roman" w:hAnsi="Times New Roman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6F1"/>
    <w:rPr>
      <w:rFonts w:ascii="Times New Roman" w:hAnsi="Times New Roman"/>
      <w:b/>
      <w:b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300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8E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5529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481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234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480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842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136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205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487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935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281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079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001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095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209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629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671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72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97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25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0547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396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018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956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978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41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596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67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34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135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059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44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330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74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248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976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012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836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71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403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207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660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697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0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2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3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4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110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757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622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312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944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10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889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084">
          <w:marLeft w:val="547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039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160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997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0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3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84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54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70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06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62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398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885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611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700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218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238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2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7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9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2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4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0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5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6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54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055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75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126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175">
          <w:marLeft w:val="6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53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0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4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5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0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8966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301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214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537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402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988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668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702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9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4442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9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11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37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306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isdoses.wikispaces.com/file/view/Tools%20for%20Managing%20Problem%20Behaviors%20%28final%29%208-5-15f.pdf/565286939/Tools%20for%20Managing%20Problem%20Behaviors%20%28final%29%208-5-15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ustonisd.org/Page/15336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80BA24-9978-460A-B118-4C3619D2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Raziuddin, Jasmine</dc:creator>
  <cp:lastModifiedBy>Webb, Michael A</cp:lastModifiedBy>
  <cp:revision>2</cp:revision>
  <cp:lastPrinted>2016-09-01T12:53:00Z</cp:lastPrinted>
  <dcterms:created xsi:type="dcterms:W3CDTF">2016-10-19T19:24:00Z</dcterms:created>
  <dcterms:modified xsi:type="dcterms:W3CDTF">2016-10-19T19:24:00Z</dcterms:modified>
</cp:coreProperties>
</file>