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2D" w:rsidRDefault="005C3D2D">
      <w:pPr>
        <w:rPr>
          <w:color w:val="00B0F0"/>
          <w:sz w:val="40"/>
          <w:szCs w:val="40"/>
        </w:rPr>
      </w:pPr>
      <w:r w:rsidRPr="005C3D2D">
        <w:rPr>
          <w:color w:val="00B0F0"/>
          <w:sz w:val="40"/>
          <w:szCs w:val="40"/>
        </w:rPr>
        <w:t>SDMC Agenda February 2019</w:t>
      </w:r>
    </w:p>
    <w:p w:rsidR="005C3D2D" w:rsidRDefault="005C3D2D">
      <w:pPr>
        <w:rPr>
          <w:color w:val="00B0F0"/>
          <w:sz w:val="32"/>
          <w:szCs w:val="32"/>
        </w:rPr>
      </w:pP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Instruction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Next Step to Guided Reading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Budget 2019 – 2020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Testing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Writing (all scholars should have folder)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Policy</w:t>
      </w:r>
    </w:p>
    <w:p w:rsidR="005C3D2D" w:rsidRDefault="005C3D2D" w:rsidP="005C3D2D">
      <w:pPr>
        <w:pStyle w:val="ListParagraph"/>
        <w:numPr>
          <w:ilvl w:val="0"/>
          <w:numId w:val="2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MPDAS</w:t>
      </w:r>
    </w:p>
    <w:p w:rsidR="005C3D2D" w:rsidRDefault="005C3D2D" w:rsidP="005C3D2D">
      <w:pPr>
        <w:pStyle w:val="ListParagraph"/>
        <w:numPr>
          <w:ilvl w:val="0"/>
          <w:numId w:val="2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Teacher of the Year</w:t>
      </w:r>
    </w:p>
    <w:p w:rsidR="005C3D2D" w:rsidRDefault="005C3D2D" w:rsidP="005C3D2D">
      <w:pPr>
        <w:pStyle w:val="ListParagraph"/>
        <w:ind w:left="144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Bilingual, TOY, HAABSE,</w:t>
      </w:r>
    </w:p>
    <w:p w:rsidR="005C3D2D" w:rsidRDefault="005C3D2D" w:rsidP="005C3D2D">
      <w:pPr>
        <w:pStyle w:val="ListParagraph"/>
        <w:numPr>
          <w:ilvl w:val="0"/>
          <w:numId w:val="2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February (Early Dismissal)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Calendar</w:t>
      </w:r>
    </w:p>
    <w:p w:rsidR="005C3D2D" w:rsidRDefault="005C3D2D" w:rsidP="005C3D2D">
      <w:pPr>
        <w:pStyle w:val="ListParagraph"/>
        <w:ind w:left="108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Black History Month</w:t>
      </w:r>
    </w:p>
    <w:p w:rsidR="005C3D2D" w:rsidRDefault="005C3D2D" w:rsidP="005C3D2D">
      <w:pPr>
        <w:pStyle w:val="ListParagraph"/>
        <w:ind w:left="108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Valentine’s Day</w:t>
      </w:r>
    </w:p>
    <w:p w:rsidR="005C3D2D" w:rsidRDefault="005C3D2D" w:rsidP="005C3D2D">
      <w:pPr>
        <w:pStyle w:val="ListParagraph"/>
        <w:ind w:left="108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Rodeo Activities</w:t>
      </w:r>
    </w:p>
    <w:p w:rsid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Grade Level Concerns</w:t>
      </w:r>
    </w:p>
    <w:p w:rsidR="005C3D2D" w:rsidRPr="005C3D2D" w:rsidRDefault="005C3D2D" w:rsidP="005C3D2D">
      <w:pPr>
        <w:pStyle w:val="ListParagraph"/>
        <w:numPr>
          <w:ilvl w:val="0"/>
          <w:numId w:val="1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MISC.</w:t>
      </w:r>
      <w:bookmarkStart w:id="0" w:name="_GoBack"/>
      <w:bookmarkEnd w:id="0"/>
    </w:p>
    <w:sectPr w:rsidR="005C3D2D" w:rsidRPr="005C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3763"/>
    <w:multiLevelType w:val="hybridMultilevel"/>
    <w:tmpl w:val="97922236"/>
    <w:lvl w:ilvl="0" w:tplc="05725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E46B5"/>
    <w:multiLevelType w:val="hybridMultilevel"/>
    <w:tmpl w:val="18CE16C2"/>
    <w:lvl w:ilvl="0" w:tplc="EC1CB5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D"/>
    <w:rsid w:val="000C3D2E"/>
    <w:rsid w:val="005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C145"/>
  <w15:chartTrackingRefBased/>
  <w15:docId w15:val="{EC56B457-8D93-45E8-ADCC-10EB6FB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Luz L</dc:creator>
  <cp:keywords/>
  <dc:description/>
  <cp:lastModifiedBy>Torres, Luz L</cp:lastModifiedBy>
  <cp:revision>1</cp:revision>
  <dcterms:created xsi:type="dcterms:W3CDTF">2019-02-11T18:38:00Z</dcterms:created>
  <dcterms:modified xsi:type="dcterms:W3CDTF">2019-02-11T18:43:00Z</dcterms:modified>
</cp:coreProperties>
</file>