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FDD" w:rsidRDefault="00840FDD" w:rsidP="00840FDD">
      <w:pPr>
        <w:pStyle w:val="NormalWeb"/>
        <w:jc w:val="center"/>
        <w:rPr>
          <w:rFonts w:ascii="Calibri" w:hAnsi="Calibri"/>
          <w:b/>
          <w:bCs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B575811" wp14:editId="10DA76AB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772400" cy="1828800"/>
            <wp:effectExtent l="0" t="0" r="0" b="0"/>
            <wp:wrapTopAndBottom/>
            <wp:docPr id="1" name="Picture 1" descr="http://www.houstonisd.org/cms/lib2/TX01001591/Centricity/domain/4/press-release/hisdmediaadvisory-he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oustonisd.org/cms/lib2/TX01001591/Centricity/domain/4/press-release/hisdmediaadvisory-hed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bCs/>
          <w:sz w:val="52"/>
          <w:szCs w:val="52"/>
        </w:rPr>
        <w:t>HISD Board of Education hosting meetings to gather input on superintendent search</w:t>
      </w:r>
    </w:p>
    <w:p w:rsidR="00840FDD" w:rsidRDefault="00840FDD" w:rsidP="00840FDD">
      <w:pPr>
        <w:jc w:val="center"/>
        <w:rPr>
          <w:rFonts w:ascii="Calibri" w:hAnsi="Calibri"/>
          <w:i/>
          <w:iCs/>
        </w:rPr>
      </w:pPr>
      <w:r>
        <w:rPr>
          <w:rFonts w:ascii="Calibri" w:hAnsi="Calibri"/>
          <w:i/>
          <w:iCs/>
        </w:rPr>
        <w:t xml:space="preserve">Community members will have opportunity to provide feedback during </w:t>
      </w:r>
    </w:p>
    <w:p w:rsidR="00840FDD" w:rsidRDefault="00840FDD" w:rsidP="00840FDD">
      <w:pPr>
        <w:jc w:val="center"/>
        <w:rPr>
          <w:rFonts w:ascii="Calibri" w:hAnsi="Calibri"/>
          <w:i/>
          <w:iCs/>
        </w:rPr>
      </w:pPr>
      <w:proofErr w:type="gramStart"/>
      <w:r>
        <w:rPr>
          <w:rFonts w:ascii="Calibri" w:hAnsi="Calibri"/>
          <w:i/>
          <w:iCs/>
        </w:rPr>
        <w:t>seven</w:t>
      </w:r>
      <w:proofErr w:type="gramEnd"/>
      <w:r>
        <w:rPr>
          <w:rFonts w:ascii="Calibri" w:hAnsi="Calibri"/>
          <w:i/>
          <w:iCs/>
        </w:rPr>
        <w:t xml:space="preserve"> meetings this week</w:t>
      </w:r>
    </w:p>
    <w:p w:rsidR="00840FDD" w:rsidRDefault="00840FDD" w:rsidP="00840FDD">
      <w:pPr>
        <w:jc w:val="center"/>
        <w:rPr>
          <w:rFonts w:ascii="Calibri" w:hAnsi="Calibri"/>
          <w:b/>
          <w:bCs/>
          <w:sz w:val="52"/>
          <w:szCs w:val="52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7815"/>
      </w:tblGrid>
      <w:tr w:rsidR="00840FDD" w:rsidTr="00840FDD">
        <w:trPr>
          <w:tblCellSpacing w:w="15" w:type="dxa"/>
        </w:trPr>
        <w:tc>
          <w:tcPr>
            <w:tcW w:w="801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0FDD" w:rsidRDefault="00840FDD">
            <w:pPr>
              <w:pStyle w:val="NormalWeb"/>
              <w:rPr>
                <w:rFonts w:ascii="Arial" w:hAnsi="Arial" w:cs="Arial"/>
                <w:sz w:val="23"/>
                <w:szCs w:val="23"/>
              </w:rPr>
            </w:pPr>
            <w:r>
              <w:rPr>
                <w:rStyle w:val="Strong"/>
                <w:rFonts w:ascii="Arial" w:hAnsi="Arial" w:cs="Arial"/>
                <w:sz w:val="23"/>
                <w:szCs w:val="23"/>
              </w:rPr>
              <w:t>What:</w:t>
            </w:r>
          </w:p>
        </w:tc>
        <w:tc>
          <w:tcPr>
            <w:tcW w:w="415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FDD" w:rsidRDefault="00840FD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The Houston Independent School District Board of Education is searching for a new superintendent and trustees want input from community members about the qualities and traits they would like to see in their next district leader.</w:t>
            </w:r>
          </w:p>
          <w:p w:rsidR="00840FDD" w:rsidRDefault="00840FDD">
            <w:pPr>
              <w:rPr>
                <w:rFonts w:ascii="Calibri" w:hAnsi="Calibri"/>
                <w:sz w:val="22"/>
                <w:szCs w:val="22"/>
              </w:rPr>
            </w:pPr>
          </w:p>
          <w:p w:rsidR="00840FDD" w:rsidRDefault="00840FD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HISD Board of Education President </w:t>
            </w:r>
            <w:r>
              <w:rPr>
                <w:rStyle w:val="Emphasis"/>
                <w:rFonts w:ascii="Calibri" w:hAnsi="Calibri"/>
                <w:i w:val="0"/>
                <w:iCs w:val="0"/>
                <w:sz w:val="22"/>
                <w:szCs w:val="22"/>
                <w:shd w:val="clear" w:color="auto" w:fill="FFFFFF"/>
              </w:rPr>
              <w:t>Manuel Rodríguez</w:t>
            </w:r>
            <w:r>
              <w:rPr>
                <w:rStyle w:val="apple-converted-space"/>
                <w:rFonts w:ascii="Calibri" w:hAnsi="Calibri"/>
                <w:i/>
                <w:iCs/>
                <w:sz w:val="22"/>
                <w:szCs w:val="22"/>
                <w:shd w:val="clear" w:color="auto" w:fill="FFFFFF"/>
              </w:rPr>
              <w:t> 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Jr.</w:t>
            </w:r>
            <w:r>
              <w:rPr>
                <w:rFonts w:ascii="Calibri" w:hAnsi="Calibri"/>
                <w:sz w:val="22"/>
                <w:szCs w:val="22"/>
              </w:rPr>
              <w:t xml:space="preserve"> and Trustee Diana </w:t>
            </w:r>
            <w:proofErr w:type="spellStart"/>
            <w:r>
              <w:rPr>
                <w:rStyle w:val="Emphasis"/>
                <w:rFonts w:ascii="Calibri" w:hAnsi="Calibri"/>
                <w:i w:val="0"/>
                <w:iCs w:val="0"/>
                <w:sz w:val="22"/>
                <w:szCs w:val="22"/>
                <w:shd w:val="clear" w:color="auto" w:fill="FFFFFF"/>
              </w:rPr>
              <w:t>Dávila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have scheduled seven meetings this week to gather feedback from the community that will be used to develop a superintendent candidate profile. The dates and times for additional meetings hosted by other trustees will be announced soon.  </w:t>
            </w:r>
          </w:p>
          <w:p w:rsidR="00840FDD" w:rsidRDefault="00840FDD">
            <w:pPr>
              <w:rPr>
                <w:rFonts w:ascii="Calibri" w:hAnsi="Calibri"/>
                <w:sz w:val="22"/>
                <w:szCs w:val="22"/>
              </w:rPr>
            </w:pPr>
          </w:p>
          <w:p w:rsidR="00840FDD" w:rsidRDefault="00840FD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Superintendent Terry Grier is stepping down at the end of the month. Trustees selected Deputy Superintendent and Chief Financial Officer Ken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Huewitt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to serve as interim superintendent while they search for a permanent replacement.</w:t>
            </w:r>
          </w:p>
          <w:p w:rsidR="00840FDD" w:rsidRDefault="00840FDD">
            <w:pPr>
              <w:rPr>
                <w:rFonts w:ascii="Calibri" w:hAnsi="Calibri"/>
                <w:sz w:val="22"/>
                <w:szCs w:val="22"/>
              </w:rPr>
            </w:pPr>
            <w:bookmarkStart w:id="0" w:name="_GoBack"/>
            <w:bookmarkEnd w:id="0"/>
          </w:p>
          <w:p w:rsidR="00840FDD" w:rsidRDefault="00840FD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The Board of Education has hired Hazard, Young, </w:t>
            </w:r>
            <w:proofErr w:type="spellStart"/>
            <w:proofErr w:type="gramStart"/>
            <w:r>
              <w:rPr>
                <w:rFonts w:ascii="Calibri" w:hAnsi="Calibri"/>
                <w:sz w:val="22"/>
                <w:szCs w:val="22"/>
              </w:rPr>
              <w:t>Attea</w:t>
            </w:r>
            <w:proofErr w:type="spellEnd"/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&amp; Associates to assist in the superintendent search process. The Illinois-based firm will help trustees host a series of community meetings to gather input from various district stakeholders, including parents and students, school-based staff, district employees, and business and community members. The board will then use that feedback to finalize its superintendent profile, and begin searching for candidates.</w:t>
            </w:r>
          </w:p>
          <w:p w:rsidR="00840FDD" w:rsidRDefault="00840FDD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40FDD" w:rsidTr="00840FDD">
        <w:trPr>
          <w:tblCellSpacing w:w="15" w:type="dxa"/>
        </w:trPr>
        <w:tc>
          <w:tcPr>
            <w:tcW w:w="801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0FDD" w:rsidRDefault="00840FDD">
            <w:pPr>
              <w:pStyle w:val="NormalWeb"/>
              <w:rPr>
                <w:rFonts w:ascii="Arial" w:hAnsi="Arial" w:cs="Arial"/>
                <w:sz w:val="23"/>
                <w:szCs w:val="23"/>
              </w:rPr>
            </w:pPr>
            <w:r>
              <w:rPr>
                <w:rStyle w:val="Strong"/>
                <w:rFonts w:ascii="Arial" w:hAnsi="Arial" w:cs="Arial"/>
                <w:sz w:val="23"/>
                <w:szCs w:val="23"/>
              </w:rPr>
              <w:t>Who: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0FDD" w:rsidRDefault="00840FDD">
            <w:pPr>
              <w:pStyle w:val="NormalWeb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HISD Board of Education members, as well as various community members and school district stakeholders</w:t>
            </w:r>
          </w:p>
        </w:tc>
      </w:tr>
      <w:tr w:rsidR="00840FDD" w:rsidTr="00840FDD">
        <w:trPr>
          <w:tblCellSpacing w:w="15" w:type="dxa"/>
        </w:trPr>
        <w:tc>
          <w:tcPr>
            <w:tcW w:w="801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0FDD" w:rsidRDefault="00840FDD">
            <w:pPr>
              <w:pStyle w:val="NormalWeb"/>
              <w:rPr>
                <w:rStyle w:val="Strong"/>
                <w:rFonts w:ascii="Arial" w:hAnsi="Arial" w:cs="Arial"/>
                <w:sz w:val="23"/>
                <w:szCs w:val="23"/>
              </w:rPr>
            </w:pPr>
            <w:r>
              <w:rPr>
                <w:rStyle w:val="Strong"/>
                <w:rFonts w:ascii="Arial" w:hAnsi="Arial" w:cs="Arial"/>
                <w:sz w:val="23"/>
                <w:szCs w:val="23"/>
              </w:rPr>
              <w:t>When/Where: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FDD" w:rsidRDefault="00840FDD">
            <w:pPr>
              <w:pStyle w:val="NoSpacing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  <w:t>Tuesday, Feb. 23, 2016, at 10:00 a.m.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(President </w:t>
            </w:r>
            <w:r>
              <w:rPr>
                <w:rStyle w:val="Emphasis"/>
                <w:rFonts w:ascii="Calibri" w:hAnsi="Calibri"/>
                <w:i w:val="0"/>
                <w:iCs w:val="0"/>
                <w:sz w:val="22"/>
                <w:szCs w:val="22"/>
                <w:shd w:val="clear" w:color="auto" w:fill="FFFFFF"/>
              </w:rPr>
              <w:t>Manuel Rodríguez</w:t>
            </w:r>
            <w:r>
              <w:rPr>
                <w:rStyle w:val="apple-converted-space"/>
                <w:rFonts w:ascii="Calibri" w:hAnsi="Calibri"/>
                <w:sz w:val="22"/>
                <w:szCs w:val="22"/>
                <w:shd w:val="clear" w:color="auto" w:fill="FFFFFF"/>
              </w:rPr>
              <w:t> 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Jr.</w:t>
            </w:r>
            <w:r>
              <w:rPr>
                <w:rFonts w:ascii="Calibri" w:hAnsi="Calibri"/>
                <w:sz w:val="22"/>
                <w:szCs w:val="22"/>
              </w:rPr>
              <w:t xml:space="preserve">, District III; Trustee Diana </w:t>
            </w:r>
            <w:proofErr w:type="spellStart"/>
            <w:r>
              <w:rPr>
                <w:rStyle w:val="Emphasis"/>
                <w:rFonts w:ascii="Calibri" w:hAnsi="Calibri"/>
                <w:i w:val="0"/>
                <w:iCs w:val="0"/>
                <w:sz w:val="22"/>
                <w:szCs w:val="22"/>
                <w:shd w:val="clear" w:color="auto" w:fill="FFFFFF"/>
              </w:rPr>
              <w:t>Dávila</w:t>
            </w:r>
            <w:proofErr w:type="spellEnd"/>
            <w:r>
              <w:rPr>
                <w:rStyle w:val="Emphasis"/>
                <w:rFonts w:ascii="Calibri" w:hAnsi="Calibri"/>
                <w:sz w:val="22"/>
                <w:szCs w:val="22"/>
                <w:shd w:val="clear" w:color="auto" w:fill="FFFFFF"/>
              </w:rPr>
              <w:t xml:space="preserve">, </w:t>
            </w:r>
            <w:r>
              <w:rPr>
                <w:rFonts w:ascii="Calibri" w:hAnsi="Calibri"/>
                <w:sz w:val="22"/>
                <w:szCs w:val="22"/>
              </w:rPr>
              <w:t>District VIII)</w:t>
            </w:r>
          </w:p>
          <w:p w:rsidR="00840FDD" w:rsidRDefault="00840FDD">
            <w:pPr>
              <w:pStyle w:val="NoSpacing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Edison Middle School, 6901 Avenue I, 77011</w:t>
            </w:r>
          </w:p>
          <w:p w:rsidR="00840FDD" w:rsidRDefault="00840FDD">
            <w:pPr>
              <w:pStyle w:val="NoSpacing"/>
              <w:rPr>
                <w:rFonts w:ascii="Calibri" w:hAnsi="Calibri"/>
                <w:sz w:val="22"/>
                <w:szCs w:val="22"/>
              </w:rPr>
            </w:pPr>
          </w:p>
          <w:p w:rsidR="00840FDD" w:rsidRDefault="00840FDD">
            <w:pPr>
              <w:pStyle w:val="NoSpacing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  <w:t xml:space="preserve">Tuesday, Feb. 23, 2016, at 2:00 p.m.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–</w:t>
            </w:r>
            <w:r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  <w:t xml:space="preserve"> 4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 xml:space="preserve"> </w:t>
            </w:r>
            <w:r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  <w:t>p.m.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(President </w:t>
            </w:r>
            <w:r>
              <w:rPr>
                <w:rStyle w:val="Emphasis"/>
                <w:rFonts w:ascii="Calibri" w:hAnsi="Calibri"/>
                <w:i w:val="0"/>
                <w:iCs w:val="0"/>
                <w:sz w:val="22"/>
                <w:szCs w:val="22"/>
                <w:shd w:val="clear" w:color="auto" w:fill="FFFFFF"/>
              </w:rPr>
              <w:t>Manuel Rodríguez</w:t>
            </w:r>
            <w:r>
              <w:rPr>
                <w:rStyle w:val="apple-converted-space"/>
                <w:rFonts w:ascii="Calibri" w:hAnsi="Calibri"/>
                <w:sz w:val="22"/>
                <w:szCs w:val="22"/>
                <w:shd w:val="clear" w:color="auto" w:fill="FFFFFF"/>
              </w:rPr>
              <w:t> 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Jr.</w:t>
            </w:r>
            <w:r>
              <w:rPr>
                <w:rFonts w:ascii="Calibri" w:hAnsi="Calibri"/>
                <w:sz w:val="22"/>
                <w:szCs w:val="22"/>
              </w:rPr>
              <w:t xml:space="preserve">, District III; Trustee Diana </w:t>
            </w:r>
            <w:proofErr w:type="spellStart"/>
            <w:r>
              <w:rPr>
                <w:rStyle w:val="Emphasis"/>
                <w:rFonts w:ascii="Calibri" w:hAnsi="Calibri"/>
                <w:i w:val="0"/>
                <w:iCs w:val="0"/>
                <w:sz w:val="22"/>
                <w:szCs w:val="22"/>
                <w:shd w:val="clear" w:color="auto" w:fill="FFFFFF"/>
              </w:rPr>
              <w:t>Dávila</w:t>
            </w:r>
            <w:proofErr w:type="spellEnd"/>
            <w:r>
              <w:rPr>
                <w:rStyle w:val="Emphasis"/>
                <w:rFonts w:ascii="Calibri" w:hAnsi="Calibri"/>
                <w:sz w:val="22"/>
                <w:szCs w:val="22"/>
                <w:shd w:val="clear" w:color="auto" w:fill="FFFFFF"/>
              </w:rPr>
              <w:t xml:space="preserve">, </w:t>
            </w:r>
            <w:r>
              <w:rPr>
                <w:rFonts w:ascii="Calibri" w:hAnsi="Calibri"/>
                <w:sz w:val="22"/>
                <w:szCs w:val="22"/>
              </w:rPr>
              <w:t>District VIII)</w:t>
            </w:r>
          </w:p>
          <w:p w:rsidR="00840FDD" w:rsidRDefault="00840FDD">
            <w:pPr>
              <w:pStyle w:val="NoSpacing"/>
              <w:rPr>
                <w:rFonts w:ascii="Calibri" w:hAnsi="Calibri"/>
                <w:sz w:val="22"/>
                <w:szCs w:val="22"/>
                <w:u w:val="single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Talento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Bilingüe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de Houston</w:t>
            </w:r>
            <w:r>
              <w:rPr>
                <w:rFonts w:ascii="Calibri" w:hAnsi="Calibri"/>
                <w:sz w:val="22"/>
                <w:szCs w:val="22"/>
              </w:rPr>
              <w:t>,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333 S Jensen Dr., 77003</w:t>
            </w:r>
          </w:p>
          <w:p w:rsidR="00840FDD" w:rsidRDefault="00840FDD">
            <w:pPr>
              <w:pStyle w:val="NoSpacing"/>
              <w:rPr>
                <w:rFonts w:ascii="Calibri" w:hAnsi="Calibri"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</w:rPr>
              <w:t xml:space="preserve">*This meeting is reserved for members of the business community in District III </w:t>
            </w:r>
          </w:p>
          <w:p w:rsidR="00840FDD" w:rsidRDefault="00840FDD">
            <w:pPr>
              <w:pStyle w:val="NoSpacing"/>
              <w:rPr>
                <w:rFonts w:ascii="Calibri" w:hAnsi="Calibri"/>
                <w:i/>
                <w:iCs/>
                <w:sz w:val="22"/>
                <w:szCs w:val="22"/>
              </w:rPr>
            </w:pPr>
          </w:p>
          <w:p w:rsidR="00840FDD" w:rsidRDefault="00840FDD">
            <w:pPr>
              <w:pStyle w:val="NoSpacing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  <w:lastRenderedPageBreak/>
              <w:t>Tuesday, Feb. 23, 2016, at 6:00 p.m.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(President </w:t>
            </w:r>
            <w:r>
              <w:rPr>
                <w:rStyle w:val="Emphasis"/>
                <w:rFonts w:ascii="Calibri" w:hAnsi="Calibri"/>
                <w:i w:val="0"/>
                <w:iCs w:val="0"/>
                <w:sz w:val="22"/>
                <w:szCs w:val="22"/>
                <w:shd w:val="clear" w:color="auto" w:fill="FFFFFF"/>
              </w:rPr>
              <w:t>Manuel Rodríguez</w:t>
            </w:r>
            <w:r>
              <w:rPr>
                <w:rStyle w:val="apple-converted-space"/>
                <w:rFonts w:ascii="Calibri" w:hAnsi="Calibri"/>
                <w:sz w:val="22"/>
                <w:szCs w:val="22"/>
                <w:shd w:val="clear" w:color="auto" w:fill="FFFFFF"/>
              </w:rPr>
              <w:t> 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Jr.</w:t>
            </w:r>
            <w:r>
              <w:rPr>
                <w:rFonts w:ascii="Calibri" w:hAnsi="Calibri"/>
                <w:sz w:val="22"/>
                <w:szCs w:val="22"/>
              </w:rPr>
              <w:t xml:space="preserve">, District III; Trustee Diana </w:t>
            </w:r>
            <w:proofErr w:type="spellStart"/>
            <w:r>
              <w:rPr>
                <w:rStyle w:val="Emphasis"/>
                <w:rFonts w:ascii="Calibri" w:hAnsi="Calibri"/>
                <w:i w:val="0"/>
                <w:iCs w:val="0"/>
                <w:sz w:val="22"/>
                <w:szCs w:val="22"/>
                <w:shd w:val="clear" w:color="auto" w:fill="FFFFFF"/>
              </w:rPr>
              <w:t>Dávila</w:t>
            </w:r>
            <w:proofErr w:type="spellEnd"/>
            <w:r>
              <w:rPr>
                <w:rStyle w:val="Emphasis"/>
                <w:rFonts w:ascii="Calibri" w:hAnsi="Calibri"/>
                <w:i w:val="0"/>
                <w:iCs w:val="0"/>
                <w:sz w:val="22"/>
                <w:szCs w:val="22"/>
                <w:shd w:val="clear" w:color="auto" w:fill="FFFFFF"/>
              </w:rPr>
              <w:t>,</w:t>
            </w:r>
            <w:r>
              <w:rPr>
                <w:rStyle w:val="Emphasis"/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District VIII)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 </w:t>
            </w:r>
          </w:p>
          <w:p w:rsidR="00840FDD" w:rsidRDefault="00840FDD">
            <w:pPr>
              <w:pStyle w:val="NoSpacing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Chavez High School, 8501 Howard Dr., 77017</w:t>
            </w:r>
          </w:p>
          <w:p w:rsidR="00840FDD" w:rsidRDefault="00840FDD">
            <w:pPr>
              <w:pStyle w:val="NoSpacing"/>
              <w:rPr>
                <w:rFonts w:ascii="Calibri" w:hAnsi="Calibri"/>
                <w:sz w:val="22"/>
                <w:szCs w:val="22"/>
              </w:rPr>
            </w:pPr>
          </w:p>
          <w:p w:rsidR="00840FDD" w:rsidRDefault="00840FDD">
            <w:pPr>
              <w:pStyle w:val="NoSpacing"/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  <w:t>Wednesday, Feb. 24, 2016, at 8:30 a.m.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(President </w:t>
            </w:r>
            <w:r>
              <w:rPr>
                <w:rStyle w:val="Emphasis"/>
                <w:rFonts w:ascii="Calibri" w:hAnsi="Calibri"/>
                <w:i w:val="0"/>
                <w:iCs w:val="0"/>
                <w:sz w:val="22"/>
                <w:szCs w:val="22"/>
                <w:shd w:val="clear" w:color="auto" w:fill="FFFFFF"/>
              </w:rPr>
              <w:t>Manuel Rodríguez</w:t>
            </w:r>
            <w:r>
              <w:rPr>
                <w:rStyle w:val="apple-converted-space"/>
                <w:rFonts w:ascii="Calibri" w:hAnsi="Calibri"/>
                <w:i/>
                <w:iCs/>
                <w:sz w:val="22"/>
                <w:szCs w:val="22"/>
                <w:shd w:val="clear" w:color="auto" w:fill="FFFFFF"/>
              </w:rPr>
              <w:t> 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Jr.</w:t>
            </w:r>
            <w:r>
              <w:rPr>
                <w:rFonts w:ascii="Calibri" w:hAnsi="Calibri"/>
                <w:sz w:val="22"/>
                <w:szCs w:val="22"/>
              </w:rPr>
              <w:t>, District III)</w:t>
            </w:r>
          </w:p>
          <w:p w:rsidR="00840FDD" w:rsidRDefault="00840FDD">
            <w:pPr>
              <w:pStyle w:val="NoSpacing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Stevenson Middle School, 9595 Winkler Dr., 77017</w:t>
            </w:r>
          </w:p>
          <w:p w:rsidR="00840FDD" w:rsidRDefault="00840FDD">
            <w:pPr>
              <w:pStyle w:val="NoSpacing"/>
              <w:rPr>
                <w:rFonts w:ascii="Calibri" w:hAnsi="Calibri"/>
                <w:sz w:val="22"/>
                <w:szCs w:val="22"/>
              </w:rPr>
            </w:pPr>
          </w:p>
          <w:p w:rsidR="00840FDD" w:rsidRDefault="00840FDD">
            <w:pPr>
              <w:pStyle w:val="NoSpacing"/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  <w:t>Thursday, Feb. 25, 2016, at 4:00 p.m.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(President </w:t>
            </w:r>
            <w:r>
              <w:rPr>
                <w:rStyle w:val="Emphasis"/>
                <w:rFonts w:ascii="Calibri" w:hAnsi="Calibri"/>
                <w:i w:val="0"/>
                <w:iCs w:val="0"/>
                <w:sz w:val="22"/>
                <w:szCs w:val="22"/>
                <w:shd w:val="clear" w:color="auto" w:fill="FFFFFF"/>
              </w:rPr>
              <w:t>Manuel Rodríguez</w:t>
            </w:r>
            <w:r>
              <w:rPr>
                <w:rStyle w:val="apple-converted-space"/>
                <w:rFonts w:ascii="Calibri" w:hAnsi="Calibri"/>
                <w:sz w:val="22"/>
                <w:szCs w:val="22"/>
                <w:shd w:val="clear" w:color="auto" w:fill="FFFFFF"/>
              </w:rPr>
              <w:t> 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Jr.</w:t>
            </w:r>
            <w:r>
              <w:rPr>
                <w:rFonts w:ascii="Calibri" w:hAnsi="Calibri"/>
                <w:sz w:val="22"/>
                <w:szCs w:val="22"/>
              </w:rPr>
              <w:t>, District III)</w:t>
            </w:r>
          </w:p>
          <w:p w:rsidR="00840FDD" w:rsidRDefault="00840FDD">
            <w:pPr>
              <w:pStyle w:val="NoSpacing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Ortiz Middle School, 6767 Telephone Road, 77061</w:t>
            </w:r>
          </w:p>
          <w:p w:rsidR="00840FDD" w:rsidRDefault="00840FDD">
            <w:pPr>
              <w:pStyle w:val="NoSpacing"/>
              <w:rPr>
                <w:rFonts w:ascii="Calibri" w:hAnsi="Calibri"/>
                <w:sz w:val="22"/>
                <w:szCs w:val="22"/>
              </w:rPr>
            </w:pPr>
          </w:p>
          <w:p w:rsidR="00840FDD" w:rsidRDefault="00840FDD">
            <w:pPr>
              <w:pStyle w:val="NoSpacing"/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  <w:t>Thursday, Feb. 25, 2016, at 6:00 p.m.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(President </w:t>
            </w:r>
            <w:r>
              <w:rPr>
                <w:rStyle w:val="Emphasis"/>
                <w:rFonts w:ascii="Calibri" w:hAnsi="Calibri"/>
                <w:i w:val="0"/>
                <w:iCs w:val="0"/>
                <w:sz w:val="22"/>
                <w:szCs w:val="22"/>
                <w:shd w:val="clear" w:color="auto" w:fill="FFFFFF"/>
              </w:rPr>
              <w:t>Manuel Rodríguez</w:t>
            </w:r>
            <w:r>
              <w:rPr>
                <w:rStyle w:val="apple-converted-space"/>
                <w:rFonts w:ascii="Calibri" w:hAnsi="Calibri"/>
                <w:i/>
                <w:iCs/>
                <w:sz w:val="22"/>
                <w:szCs w:val="22"/>
                <w:shd w:val="clear" w:color="auto" w:fill="FFFFFF"/>
              </w:rPr>
              <w:t> 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Jr.</w:t>
            </w:r>
            <w:r>
              <w:rPr>
                <w:rFonts w:ascii="Calibri" w:hAnsi="Calibri"/>
                <w:sz w:val="22"/>
                <w:szCs w:val="22"/>
              </w:rPr>
              <w:t>, District III)</w:t>
            </w:r>
          </w:p>
          <w:p w:rsidR="00840FDD" w:rsidRDefault="00840FDD">
            <w:pPr>
              <w:pStyle w:val="NoSpacing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Hartman Middle School, 7111 Westover St., 77087</w:t>
            </w:r>
          </w:p>
          <w:p w:rsidR="00840FDD" w:rsidRDefault="00840FDD">
            <w:pPr>
              <w:pStyle w:val="NoSpacing"/>
              <w:rPr>
                <w:rFonts w:ascii="Calibri" w:hAnsi="Calibri"/>
                <w:sz w:val="22"/>
                <w:szCs w:val="22"/>
              </w:rPr>
            </w:pPr>
          </w:p>
          <w:p w:rsidR="00840FDD" w:rsidRDefault="00840FDD">
            <w:pPr>
              <w:pStyle w:val="NoSpacing"/>
              <w:rPr>
                <w:rFonts w:ascii="Calibri" w:hAnsi="Calibri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  <w:t>Saturday, Feb. 27, at 10 a.m.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(HISD Board of Education)</w:t>
            </w:r>
          </w:p>
          <w:p w:rsidR="00840FDD" w:rsidRDefault="00840FDD">
            <w:pPr>
              <w:pStyle w:val="NoSpacing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Hattie Mae White Educational Support Center, 4400 W. 18</w:t>
            </w:r>
            <w:r>
              <w:rPr>
                <w:rFonts w:ascii="Calibri" w:hAnsi="Calibri"/>
                <w:sz w:val="22"/>
                <w:szCs w:val="22"/>
                <w:vertAlign w:val="superscript"/>
              </w:rPr>
              <w:t>th</w:t>
            </w:r>
            <w:r>
              <w:rPr>
                <w:rFonts w:ascii="Calibri" w:hAnsi="Calibri"/>
                <w:sz w:val="22"/>
                <w:szCs w:val="22"/>
              </w:rPr>
              <w:t xml:space="preserve"> St., 77092</w:t>
            </w:r>
          </w:p>
        </w:tc>
      </w:tr>
    </w:tbl>
    <w:p w:rsidR="00C23E38" w:rsidRDefault="00840FDD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7772400" cy="1828800"/>
            <wp:effectExtent l="0" t="0" r="0" b="0"/>
            <wp:wrapTopAndBottom/>
            <wp:docPr id="2" name="Picture 2" descr="http://www.houstonisd.org/cms/lib2/TX01001591/Centricity/domain/4/press-release/hisdpressrelease-foot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houstonisd.org/cms/lib2/TX01001591/Centricity/domain/4/press-release/hisdpressrelease-footer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23E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FDD"/>
    <w:rsid w:val="00840FDD"/>
    <w:rsid w:val="00C2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16FB77-9B99-4106-8534-84C320FD3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0FD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40FDD"/>
    <w:pPr>
      <w:spacing w:before="100" w:beforeAutospacing="1" w:after="100" w:afterAutospacing="1"/>
    </w:pPr>
  </w:style>
  <w:style w:type="paragraph" w:styleId="NoSpacing">
    <w:name w:val="No Spacing"/>
    <w:basedOn w:val="Normal"/>
    <w:uiPriority w:val="1"/>
    <w:qFormat/>
    <w:rsid w:val="00840FDD"/>
  </w:style>
  <w:style w:type="character" w:customStyle="1" w:styleId="apple-converted-space">
    <w:name w:val="apple-converted-space"/>
    <w:basedOn w:val="DefaultParagraphFont"/>
    <w:rsid w:val="00840FDD"/>
  </w:style>
  <w:style w:type="character" w:styleId="Strong">
    <w:name w:val="Strong"/>
    <w:basedOn w:val="DefaultParagraphFont"/>
    <w:uiPriority w:val="22"/>
    <w:qFormat/>
    <w:rsid w:val="00840FDD"/>
    <w:rPr>
      <w:b/>
      <w:bCs/>
    </w:rPr>
  </w:style>
  <w:style w:type="character" w:styleId="Emphasis">
    <w:name w:val="Emphasis"/>
    <w:basedOn w:val="DefaultParagraphFont"/>
    <w:uiPriority w:val="20"/>
    <w:qFormat/>
    <w:rsid w:val="00840F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36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2680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Quinteros, Kenya</dc:creator>
  <cp:keywords/>
  <dc:description/>
  <cp:lastModifiedBy>Quinteros, Kenya</cp:lastModifiedBy>
  <cp:revision>1</cp:revision>
  <dcterms:created xsi:type="dcterms:W3CDTF">2016-02-22T20:29:00Z</dcterms:created>
  <dcterms:modified xsi:type="dcterms:W3CDTF">2016-02-22T20:31:00Z</dcterms:modified>
</cp:coreProperties>
</file>