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705" w:rsidRDefault="00EB1705" w:rsidP="00EB1705">
      <w:pPr>
        <w:ind w:right="50"/>
        <w:jc w:val="center"/>
        <w:rPr>
          <w:rFonts w:ascii="Calibri" w:hAnsi="Calibri"/>
          <w:b/>
          <w:bCs/>
          <w:sz w:val="50"/>
          <w:szCs w:val="50"/>
        </w:rPr>
      </w:pPr>
      <w:r>
        <w:rPr>
          <w:noProof/>
        </w:rPr>
        <w:drawing>
          <wp:anchor distT="0" distB="0" distL="114300" distR="114300" simplePos="0" relativeHeight="251658240" behindDoc="0" locked="0" layoutInCell="1" allowOverlap="1" wp14:anchorId="17387007" wp14:editId="6B2E7363">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0"/>
          <w:szCs w:val="50"/>
        </w:rPr>
        <w:t>HISD students to showcase lemonade stands, business skills on Lemonade Day</w:t>
      </w:r>
    </w:p>
    <w:p w:rsidR="00EB1705" w:rsidRDefault="00EB1705" w:rsidP="00EB1705">
      <w:pPr>
        <w:ind w:right="50"/>
        <w:jc w:val="center"/>
        <w:rPr>
          <w:b/>
          <w:bCs/>
          <w:sz w:val="20"/>
          <w:szCs w:val="20"/>
        </w:rPr>
      </w:pPr>
    </w:p>
    <w:p w:rsidR="00EB1705" w:rsidRDefault="00EB1705" w:rsidP="00EB1705">
      <w:pPr>
        <w:pStyle w:val="NoSpacing"/>
        <w:ind w:left="1440" w:hanging="1440"/>
        <w:rPr>
          <w:rFonts w:ascii="Calibri" w:hAnsi="Calibri"/>
          <w:sz w:val="23"/>
          <w:szCs w:val="23"/>
        </w:rPr>
      </w:pPr>
      <w:r>
        <w:rPr>
          <w:rFonts w:ascii="Calibri" w:hAnsi="Calibri"/>
          <w:b/>
          <w:bCs/>
          <w:sz w:val="23"/>
          <w:szCs w:val="23"/>
        </w:rPr>
        <w:t xml:space="preserve">What:                  </w:t>
      </w:r>
      <w:r>
        <w:rPr>
          <w:rFonts w:ascii="Calibri" w:hAnsi="Calibri"/>
          <w:sz w:val="23"/>
          <w:szCs w:val="23"/>
        </w:rPr>
        <w:t>More than 4,000 Houston Independent School District elementary and middle school students will set up shop with creative lemonade stands to sell and serve various flavors of lemonade as part of Lemonade Day in Houston.</w:t>
      </w:r>
    </w:p>
    <w:p w:rsidR="00EB1705" w:rsidRDefault="00EB1705" w:rsidP="00EB1705">
      <w:pPr>
        <w:pStyle w:val="NoSpacing"/>
        <w:ind w:left="1440" w:hanging="1440"/>
        <w:rPr>
          <w:rFonts w:ascii="Calibri" w:hAnsi="Calibri"/>
          <w:sz w:val="23"/>
          <w:szCs w:val="23"/>
        </w:rPr>
      </w:pPr>
    </w:p>
    <w:p w:rsidR="00EB1705" w:rsidRDefault="00EB1705" w:rsidP="00EB1705">
      <w:pPr>
        <w:pStyle w:val="NoSpacing"/>
        <w:ind w:left="1440" w:hanging="1440"/>
        <w:rPr>
          <w:rFonts w:ascii="Calibri" w:hAnsi="Calibri"/>
          <w:sz w:val="23"/>
          <w:szCs w:val="23"/>
        </w:rPr>
      </w:pPr>
      <w:r>
        <w:rPr>
          <w:rFonts w:ascii="Calibri" w:hAnsi="Calibri"/>
          <w:sz w:val="23"/>
          <w:szCs w:val="23"/>
        </w:rPr>
        <w:t>                                Lemonade Day, officially scheduled for Sunday, is a citywide hands-on learning program sponsored by Prepared 4 Life that teaches youth how to start, own and operate a lemonade stand. HISD students will begin participating in Lemonade Day on Friday and Sunday. HISD has participated in Lemonade Day since 2007.</w:t>
      </w:r>
    </w:p>
    <w:p w:rsidR="00EB1705" w:rsidRDefault="00EB1705" w:rsidP="00EB1705">
      <w:pPr>
        <w:pStyle w:val="NoSpacing"/>
        <w:ind w:left="1440" w:hanging="1440"/>
        <w:rPr>
          <w:rFonts w:ascii="Calibri" w:hAnsi="Calibri"/>
          <w:sz w:val="23"/>
          <w:szCs w:val="23"/>
        </w:rPr>
      </w:pPr>
    </w:p>
    <w:p w:rsidR="00EB1705" w:rsidRDefault="00EB1705" w:rsidP="00EB1705">
      <w:pPr>
        <w:pStyle w:val="NoSpacing"/>
        <w:ind w:left="1440" w:hanging="1440"/>
        <w:rPr>
          <w:rFonts w:ascii="Calibri" w:hAnsi="Calibri"/>
          <w:sz w:val="23"/>
          <w:szCs w:val="23"/>
        </w:rPr>
      </w:pPr>
      <w:r>
        <w:rPr>
          <w:rFonts w:ascii="Calibri" w:hAnsi="Calibri"/>
          <w:sz w:val="23"/>
          <w:szCs w:val="23"/>
        </w:rPr>
        <w:t>                              Students from Neff Elementary School will serve lemonade along with a lemonade iced tea mix and donate some of their profits to Houston’s flood relief efforts. Sixth-grade students from the Young Women’s College Preparatory Academy have created a special raspberry lemonade in honor of the late singer Prince. YWCPA students will use their profits from Lemonade Day to raise funds to travel to Miami for a national STEM (Science, Technology, Engineering and Math) competition.</w:t>
      </w:r>
    </w:p>
    <w:p w:rsidR="00EB1705" w:rsidRDefault="00EB1705" w:rsidP="00EB1705">
      <w:pPr>
        <w:pStyle w:val="NoSpacing"/>
        <w:ind w:left="1440" w:hanging="1440"/>
        <w:rPr>
          <w:rFonts w:ascii="Calibri" w:hAnsi="Calibri"/>
          <w:sz w:val="23"/>
          <w:szCs w:val="23"/>
        </w:rPr>
      </w:pPr>
    </w:p>
    <w:p w:rsidR="00EB1705" w:rsidRDefault="00EB1705" w:rsidP="00EB1705">
      <w:pPr>
        <w:pStyle w:val="NoSpacing"/>
        <w:ind w:left="1440" w:hanging="1440"/>
        <w:rPr>
          <w:rFonts w:ascii="Calibri" w:hAnsi="Calibri"/>
          <w:sz w:val="23"/>
          <w:szCs w:val="23"/>
        </w:rPr>
      </w:pPr>
      <w:r>
        <w:rPr>
          <w:rFonts w:ascii="Calibri" w:hAnsi="Calibri"/>
          <w:sz w:val="23"/>
          <w:szCs w:val="23"/>
        </w:rPr>
        <w:t>                              Students participating in Lemonade Day at Blue Triangle will be judged on their lemonade stands and will receive awards for the best tasting lemonade, best lemonade stand, and best lemonade presentation.</w:t>
      </w:r>
    </w:p>
    <w:p w:rsidR="00EB1705" w:rsidRDefault="00EB1705" w:rsidP="00EB1705">
      <w:pPr>
        <w:pStyle w:val="NoSpacing"/>
        <w:ind w:left="1440" w:hanging="1440"/>
        <w:rPr>
          <w:rFonts w:ascii="Calibri" w:hAnsi="Calibri"/>
          <w:b/>
          <w:bCs/>
          <w:sz w:val="23"/>
          <w:szCs w:val="23"/>
        </w:rPr>
      </w:pPr>
      <w:r>
        <w:rPr>
          <w:rFonts w:ascii="Calibri" w:hAnsi="Calibri"/>
          <w:sz w:val="23"/>
          <w:szCs w:val="23"/>
        </w:rPr>
        <w:t xml:space="preserve">                                             </w:t>
      </w:r>
    </w:p>
    <w:p w:rsidR="00EB1705" w:rsidRDefault="00EB1705" w:rsidP="00EB1705">
      <w:pPr>
        <w:pStyle w:val="NoSpacing"/>
        <w:ind w:left="1440" w:hanging="1440"/>
        <w:rPr>
          <w:rFonts w:ascii="Calibri" w:hAnsi="Calibri"/>
          <w:sz w:val="23"/>
          <w:szCs w:val="23"/>
        </w:rPr>
      </w:pPr>
      <w:r>
        <w:rPr>
          <w:rFonts w:ascii="Calibri" w:hAnsi="Calibri"/>
          <w:b/>
          <w:bCs/>
          <w:sz w:val="23"/>
          <w:szCs w:val="23"/>
        </w:rPr>
        <w:t xml:space="preserve">Who:                    </w:t>
      </w:r>
      <w:r>
        <w:rPr>
          <w:rFonts w:ascii="Calibri" w:hAnsi="Calibri"/>
          <w:sz w:val="23"/>
          <w:szCs w:val="23"/>
        </w:rPr>
        <w:t xml:space="preserve">HISD Board of Education Trustee </w:t>
      </w:r>
      <w:r>
        <w:rPr>
          <w:rFonts w:ascii="Calibri" w:hAnsi="Calibri"/>
          <w:b/>
          <w:bCs/>
          <w:sz w:val="23"/>
          <w:szCs w:val="23"/>
        </w:rPr>
        <w:t>Wanda Adams</w:t>
      </w:r>
      <w:r>
        <w:rPr>
          <w:rFonts w:ascii="Calibri" w:hAnsi="Calibri"/>
          <w:sz w:val="23"/>
          <w:szCs w:val="23"/>
        </w:rPr>
        <w:t>, HISD students and families</w:t>
      </w:r>
    </w:p>
    <w:p w:rsidR="00EB1705" w:rsidRDefault="00EB1705" w:rsidP="00EB1705">
      <w:pPr>
        <w:ind w:right="50"/>
        <w:rPr>
          <w:rFonts w:ascii="Calibri" w:hAnsi="Calibri"/>
          <w:b/>
          <w:bCs/>
          <w:sz w:val="23"/>
          <w:szCs w:val="23"/>
        </w:rPr>
      </w:pPr>
    </w:p>
    <w:p w:rsidR="00EB1705" w:rsidRDefault="00EB1705" w:rsidP="00EB1705">
      <w:pPr>
        <w:ind w:right="50"/>
        <w:rPr>
          <w:rFonts w:ascii="Calibri" w:hAnsi="Calibri"/>
          <w:b/>
          <w:bCs/>
          <w:sz w:val="23"/>
          <w:szCs w:val="23"/>
          <w:u w:val="single"/>
        </w:rPr>
      </w:pPr>
      <w:r>
        <w:rPr>
          <w:rFonts w:ascii="Calibri" w:hAnsi="Calibri"/>
          <w:b/>
          <w:bCs/>
          <w:sz w:val="23"/>
          <w:szCs w:val="23"/>
        </w:rPr>
        <w:t xml:space="preserve">When/Where:  </w:t>
      </w:r>
      <w:r>
        <w:rPr>
          <w:rFonts w:ascii="Calibri" w:hAnsi="Calibri"/>
          <w:b/>
          <w:bCs/>
          <w:sz w:val="23"/>
          <w:szCs w:val="23"/>
          <w:u w:val="single"/>
        </w:rPr>
        <w:t>Friday, April 29</w:t>
      </w:r>
    </w:p>
    <w:p w:rsidR="00EB1705" w:rsidRDefault="00EB1705" w:rsidP="00EB1705">
      <w:pPr>
        <w:pStyle w:val="ListParagraph"/>
        <w:numPr>
          <w:ilvl w:val="0"/>
          <w:numId w:val="1"/>
        </w:numPr>
        <w:ind w:right="50"/>
        <w:rPr>
          <w:rFonts w:ascii="Calibri" w:hAnsi="Calibri"/>
          <w:b/>
          <w:bCs/>
          <w:sz w:val="23"/>
          <w:szCs w:val="23"/>
          <w:u w:val="single"/>
        </w:rPr>
      </w:pPr>
      <w:r>
        <w:rPr>
          <w:rFonts w:ascii="Calibri" w:hAnsi="Calibri"/>
          <w:sz w:val="23"/>
          <w:szCs w:val="23"/>
        </w:rPr>
        <w:t xml:space="preserve">Lanier Middle School (2600 </w:t>
      </w:r>
      <w:proofErr w:type="spellStart"/>
      <w:r>
        <w:rPr>
          <w:rFonts w:ascii="Calibri" w:hAnsi="Calibri"/>
          <w:sz w:val="23"/>
          <w:szCs w:val="23"/>
        </w:rPr>
        <w:t>Woodhead</w:t>
      </w:r>
      <w:proofErr w:type="spellEnd"/>
      <w:r>
        <w:rPr>
          <w:rFonts w:ascii="Calibri" w:hAnsi="Calibri"/>
          <w:sz w:val="23"/>
          <w:szCs w:val="23"/>
        </w:rPr>
        <w:t xml:space="preserve"> St.), 11:30 a.m. to 2 p.m.</w:t>
      </w:r>
    </w:p>
    <w:p w:rsidR="00EB1705" w:rsidRDefault="00EB1705" w:rsidP="00EB1705">
      <w:pPr>
        <w:pStyle w:val="ListParagraph"/>
        <w:numPr>
          <w:ilvl w:val="0"/>
          <w:numId w:val="1"/>
        </w:numPr>
        <w:ind w:right="50"/>
        <w:rPr>
          <w:rFonts w:ascii="Calibri" w:hAnsi="Calibri"/>
          <w:b/>
          <w:bCs/>
          <w:sz w:val="23"/>
          <w:szCs w:val="23"/>
          <w:u w:val="single"/>
        </w:rPr>
      </w:pPr>
      <w:r>
        <w:rPr>
          <w:rFonts w:ascii="Calibri" w:hAnsi="Calibri"/>
          <w:sz w:val="23"/>
          <w:szCs w:val="23"/>
        </w:rPr>
        <w:t>High School Ahead Academy Middle School (5320 Yale St.) 1 to 4 p.m.</w:t>
      </w:r>
      <w:r>
        <w:rPr>
          <w:rFonts w:ascii="Calibri" w:hAnsi="Calibri"/>
          <w:b/>
          <w:bCs/>
          <w:sz w:val="23"/>
          <w:szCs w:val="23"/>
          <w:u w:val="single"/>
        </w:rPr>
        <w:t xml:space="preserve"> </w:t>
      </w:r>
    </w:p>
    <w:p w:rsidR="00EB1705" w:rsidRDefault="00EB1705" w:rsidP="00EB1705">
      <w:pPr>
        <w:pStyle w:val="ListParagraph"/>
        <w:numPr>
          <w:ilvl w:val="0"/>
          <w:numId w:val="1"/>
        </w:numPr>
        <w:ind w:right="50"/>
        <w:rPr>
          <w:rFonts w:ascii="Calibri" w:hAnsi="Calibri"/>
          <w:b/>
          <w:bCs/>
          <w:sz w:val="23"/>
          <w:szCs w:val="23"/>
          <w:u w:val="single"/>
        </w:rPr>
      </w:pPr>
      <w:r>
        <w:rPr>
          <w:rFonts w:ascii="Calibri" w:hAnsi="Calibri"/>
          <w:sz w:val="23"/>
          <w:szCs w:val="23"/>
        </w:rPr>
        <w:t xml:space="preserve">Neff Elementary School (8301 Neff St.), 2 to 3:30 p.m. </w:t>
      </w:r>
    </w:p>
    <w:p w:rsidR="00EB1705" w:rsidRDefault="00EB1705" w:rsidP="00EB1705">
      <w:pPr>
        <w:ind w:right="50"/>
        <w:rPr>
          <w:rFonts w:ascii="Calibri" w:hAnsi="Calibri"/>
          <w:sz w:val="23"/>
          <w:szCs w:val="23"/>
        </w:rPr>
      </w:pPr>
    </w:p>
    <w:p w:rsidR="00EB1705" w:rsidRDefault="00EB1705" w:rsidP="00EB1705">
      <w:pPr>
        <w:ind w:right="50"/>
        <w:rPr>
          <w:rFonts w:ascii="Calibri" w:hAnsi="Calibri"/>
          <w:b/>
          <w:bCs/>
          <w:sz w:val="23"/>
          <w:szCs w:val="23"/>
          <w:u w:val="single"/>
        </w:rPr>
      </w:pPr>
      <w:r>
        <w:rPr>
          <w:rFonts w:ascii="Calibri" w:hAnsi="Calibri"/>
          <w:sz w:val="23"/>
          <w:szCs w:val="23"/>
        </w:rPr>
        <w:t xml:space="preserve">                              </w:t>
      </w:r>
      <w:r>
        <w:rPr>
          <w:rFonts w:ascii="Calibri" w:hAnsi="Calibri"/>
          <w:b/>
          <w:bCs/>
          <w:sz w:val="23"/>
          <w:szCs w:val="23"/>
          <w:u w:val="single"/>
        </w:rPr>
        <w:t>Sunday, May 1</w:t>
      </w:r>
    </w:p>
    <w:p w:rsidR="00EB1705" w:rsidRDefault="00EB1705" w:rsidP="00EB1705">
      <w:pPr>
        <w:pStyle w:val="ListParagraph"/>
        <w:numPr>
          <w:ilvl w:val="0"/>
          <w:numId w:val="2"/>
        </w:numPr>
        <w:ind w:right="50"/>
        <w:rPr>
          <w:rFonts w:ascii="Calibri" w:hAnsi="Calibri"/>
          <w:b/>
          <w:bCs/>
          <w:sz w:val="23"/>
          <w:szCs w:val="23"/>
          <w:u w:val="single"/>
        </w:rPr>
      </w:pPr>
      <w:r>
        <w:rPr>
          <w:rFonts w:ascii="Calibri" w:hAnsi="Calibri"/>
          <w:sz w:val="23"/>
          <w:szCs w:val="23"/>
        </w:rPr>
        <w:t xml:space="preserve">Jones Memorial Church (2504 </w:t>
      </w:r>
      <w:proofErr w:type="spellStart"/>
      <w:r>
        <w:rPr>
          <w:rFonts w:ascii="Calibri" w:hAnsi="Calibri"/>
          <w:sz w:val="23"/>
          <w:szCs w:val="23"/>
        </w:rPr>
        <w:t>Almeda</w:t>
      </w:r>
      <w:proofErr w:type="spellEnd"/>
      <w:r>
        <w:rPr>
          <w:rFonts w:ascii="Calibri" w:hAnsi="Calibri"/>
          <w:sz w:val="23"/>
          <w:szCs w:val="23"/>
        </w:rPr>
        <w:t>-Genoa Road), 9:45 a.m. to 12:45 p.m.</w:t>
      </w:r>
    </w:p>
    <w:p w:rsidR="00EB1705" w:rsidRDefault="00EB1705" w:rsidP="00EB1705">
      <w:pPr>
        <w:pStyle w:val="ListParagraph"/>
        <w:ind w:left="2160" w:right="50"/>
        <w:rPr>
          <w:rFonts w:ascii="Calibri" w:hAnsi="Calibri"/>
          <w:b/>
          <w:bCs/>
          <w:sz w:val="23"/>
          <w:szCs w:val="23"/>
          <w:u w:val="single"/>
        </w:rPr>
      </w:pPr>
      <w:r>
        <w:rPr>
          <w:rFonts w:ascii="Calibri" w:hAnsi="Calibri"/>
          <w:sz w:val="23"/>
          <w:szCs w:val="23"/>
        </w:rPr>
        <w:t>Participating School: Frost Elementary School</w:t>
      </w:r>
    </w:p>
    <w:p w:rsidR="00EB1705" w:rsidRDefault="00EB1705" w:rsidP="00EB1705">
      <w:pPr>
        <w:pStyle w:val="ListParagraph"/>
        <w:numPr>
          <w:ilvl w:val="0"/>
          <w:numId w:val="2"/>
        </w:numPr>
        <w:ind w:right="50"/>
        <w:rPr>
          <w:rFonts w:ascii="Calibri" w:hAnsi="Calibri"/>
          <w:sz w:val="23"/>
          <w:szCs w:val="23"/>
        </w:rPr>
      </w:pPr>
      <w:r>
        <w:rPr>
          <w:rFonts w:ascii="Calibri" w:hAnsi="Calibri"/>
          <w:sz w:val="23"/>
          <w:szCs w:val="23"/>
        </w:rPr>
        <w:t>Lemonade Day on Esplanade (2600 Navigation Blvd.), 10 a.m. to 2 p.m. Participating Schools: Burnet and Davila elementary schools</w:t>
      </w:r>
    </w:p>
    <w:p w:rsidR="00EB1705" w:rsidRDefault="00EB1705" w:rsidP="00EB1705">
      <w:pPr>
        <w:pStyle w:val="ListParagraph"/>
        <w:numPr>
          <w:ilvl w:val="0"/>
          <w:numId w:val="2"/>
        </w:numPr>
        <w:ind w:right="50"/>
        <w:rPr>
          <w:rFonts w:ascii="Calibri" w:hAnsi="Calibri"/>
          <w:sz w:val="23"/>
          <w:szCs w:val="23"/>
        </w:rPr>
      </w:pPr>
      <w:r>
        <w:rPr>
          <w:rFonts w:ascii="Calibri" w:hAnsi="Calibri"/>
          <w:sz w:val="23"/>
          <w:szCs w:val="23"/>
        </w:rPr>
        <w:t xml:space="preserve">Lemonade Day at Blue Triangle (3005 </w:t>
      </w:r>
      <w:proofErr w:type="spellStart"/>
      <w:r>
        <w:rPr>
          <w:rFonts w:ascii="Calibri" w:hAnsi="Calibri"/>
          <w:sz w:val="23"/>
          <w:szCs w:val="23"/>
        </w:rPr>
        <w:t>McGowen</w:t>
      </w:r>
      <w:proofErr w:type="spellEnd"/>
      <w:r>
        <w:rPr>
          <w:rFonts w:ascii="Calibri" w:hAnsi="Calibri"/>
          <w:sz w:val="23"/>
          <w:szCs w:val="23"/>
        </w:rPr>
        <w:t xml:space="preserve"> St.), 1 to 4 p.m.</w:t>
      </w:r>
    </w:p>
    <w:p w:rsidR="00A01F4A" w:rsidRDefault="00EB1705" w:rsidP="00EB1705">
      <w:r>
        <w:rPr>
          <w:noProof/>
        </w:rPr>
        <w:lastRenderedPageBreak/>
        <w:drawing>
          <wp:anchor distT="0" distB="0" distL="114300" distR="114300" simplePos="0" relativeHeight="251659264" behindDoc="0" locked="0" layoutInCell="1" allowOverlap="1" wp14:anchorId="446F33E2" wp14:editId="7926509F">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3"/>
          <w:szCs w:val="23"/>
        </w:rPr>
        <w:t xml:space="preserve">Participating Schools: </w:t>
      </w:r>
      <w:proofErr w:type="spellStart"/>
      <w:r>
        <w:rPr>
          <w:rFonts w:ascii="Calibri" w:hAnsi="Calibri"/>
          <w:sz w:val="23"/>
          <w:szCs w:val="23"/>
        </w:rPr>
        <w:t>Codwell</w:t>
      </w:r>
      <w:proofErr w:type="spellEnd"/>
      <w:r>
        <w:rPr>
          <w:rFonts w:ascii="Calibri" w:hAnsi="Calibri"/>
          <w:sz w:val="23"/>
          <w:szCs w:val="23"/>
        </w:rPr>
        <w:t xml:space="preserve"> Elementary </w:t>
      </w:r>
      <w:bookmarkStart w:id="0" w:name="_GoBack"/>
      <w:bookmarkEnd w:id="0"/>
      <w:r>
        <w:rPr>
          <w:rFonts w:ascii="Calibri" w:hAnsi="Calibri"/>
          <w:sz w:val="23"/>
          <w:szCs w:val="23"/>
        </w:rPr>
        <w:t>School, Young Women’s College Preparatory Academy</w:t>
      </w:r>
    </w:p>
    <w:sectPr w:rsidR="00A01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433F"/>
    <w:multiLevelType w:val="hybridMultilevel"/>
    <w:tmpl w:val="2AF8DC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2E826F51"/>
    <w:multiLevelType w:val="hybridMultilevel"/>
    <w:tmpl w:val="CB74B6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05"/>
    <w:rsid w:val="00A01F4A"/>
    <w:rsid w:val="00EB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05659-3256-481D-BE99-F6202807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70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B1705"/>
  </w:style>
  <w:style w:type="paragraph" w:styleId="ListParagraph">
    <w:name w:val="List Paragraph"/>
    <w:basedOn w:val="Normal"/>
    <w:uiPriority w:val="34"/>
    <w:qFormat/>
    <w:rsid w:val="00EB1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2016-05-02T20:54:00Z</dcterms:created>
  <dcterms:modified xsi:type="dcterms:W3CDTF">2016-05-02T20:56:00Z</dcterms:modified>
</cp:coreProperties>
</file>