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175" w:rsidRDefault="00A051C7" w:rsidP="00A051C7">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A63175" w:rsidRDefault="00A63175" w:rsidP="00A051C7">
      <w:pPr>
        <w:tabs>
          <w:tab w:val="left" w:pos="1440"/>
        </w:tabs>
        <w:ind w:right="50"/>
        <w:jc w:val="both"/>
        <w:rPr>
          <w:b/>
          <w:bCs/>
          <w:color w:val="404040" w:themeColor="text1" w:themeTint="BF"/>
        </w:rPr>
      </w:pPr>
    </w:p>
    <w:p w:rsidR="00A63175" w:rsidRDefault="00A63175" w:rsidP="00A051C7">
      <w:pPr>
        <w:tabs>
          <w:tab w:val="left" w:pos="1440"/>
        </w:tabs>
        <w:ind w:right="50"/>
        <w:jc w:val="both"/>
        <w:rPr>
          <w:b/>
          <w:bCs/>
          <w:color w:val="404040" w:themeColor="text1" w:themeTint="BF"/>
        </w:rPr>
      </w:pPr>
    </w:p>
    <w:p w:rsidR="00F053F2" w:rsidRPr="00F053F2" w:rsidRDefault="00A051C7" w:rsidP="00F053F2">
      <w:pPr>
        <w:pStyle w:val="PlainText"/>
        <w:jc w:val="center"/>
        <w:rPr>
          <w:rFonts w:asciiTheme="minorHAnsi" w:hAnsiTheme="minorHAnsi"/>
        </w:rPr>
      </w:pPr>
      <w:r>
        <w:rPr>
          <w:b/>
          <w:bCs/>
          <w:color w:val="404040" w:themeColor="text1" w:themeTint="BF"/>
        </w:rPr>
        <w:tab/>
      </w:r>
      <w:r w:rsidR="00F053F2" w:rsidRPr="00F053F2">
        <w:rPr>
          <w:rFonts w:asciiTheme="minorHAnsi" w:hAnsiTheme="minorHAnsi"/>
          <w:b/>
          <w:bCs/>
          <w:sz w:val="52"/>
          <w:szCs w:val="52"/>
        </w:rPr>
        <w:t>HISD to Announce 2014 Teachers of the Year</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sz w:val="22"/>
          <w:szCs w:val="22"/>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xml:space="preserve">Teachers from all 282 HISD schools, including the finalists for the </w:t>
      </w:r>
      <w:proofErr w:type="spellStart"/>
      <w:r w:rsidRPr="00F053F2">
        <w:rPr>
          <w:rFonts w:asciiTheme="minorHAnsi" w:eastAsia="Times New Roman" w:hAnsiTheme="minorHAnsi"/>
        </w:rPr>
        <w:t>districtwide</w:t>
      </w:r>
      <w:proofErr w:type="spellEnd"/>
      <w:r w:rsidRPr="00F053F2">
        <w:rPr>
          <w:rFonts w:asciiTheme="minorHAnsi" w:eastAsia="Times New Roman" w:hAnsiTheme="minorHAnsi"/>
        </w:rPr>
        <w:t xml:space="preserve"> teacher of the year award, will be on hand at the HISD Celebration of Excellence Thursday. The annual event is the district’s opportunity to announce the top elementary and secondary teachers, and to recognize the principals, assistant principals, </w:t>
      </w:r>
      <w:proofErr w:type="gramStart"/>
      <w:r w:rsidRPr="00F053F2">
        <w:rPr>
          <w:rFonts w:asciiTheme="minorHAnsi" w:eastAsia="Times New Roman" w:hAnsiTheme="minorHAnsi"/>
        </w:rPr>
        <w:t>the</w:t>
      </w:r>
      <w:proofErr w:type="gramEnd"/>
      <w:r w:rsidRPr="00F053F2">
        <w:rPr>
          <w:rFonts w:asciiTheme="minorHAnsi" w:eastAsia="Times New Roman" w:hAnsiTheme="minorHAnsi"/>
        </w:rPr>
        <w:t xml:space="preserve"> first-year principal and first-year teacher of the year. District employees of the month will also be honored.</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xml:space="preserve">Celebration of Excellence will start with a red carpet walk – complete with photos – at 6 p.m. at the Hilton Americas in downtown Houston, and a reception with a DJ. A banquet and program will follow in the Lanier Grand Ballroom, emceed by </w:t>
      </w:r>
      <w:proofErr w:type="spellStart"/>
      <w:r w:rsidRPr="00F053F2">
        <w:rPr>
          <w:rFonts w:asciiTheme="minorHAnsi" w:eastAsia="Times New Roman" w:hAnsiTheme="minorHAnsi"/>
        </w:rPr>
        <w:t>Khambrel</w:t>
      </w:r>
      <w:proofErr w:type="spellEnd"/>
      <w:r w:rsidRPr="00F053F2">
        <w:rPr>
          <w:rFonts w:asciiTheme="minorHAnsi" w:eastAsia="Times New Roman" w:hAnsiTheme="minorHAnsi"/>
        </w:rPr>
        <w:t xml:space="preserve"> Marshall of KPRC-TV Channel 2, with remarks from Superintendent Terry Grier.</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b/>
          <w:bCs/>
        </w:rPr>
        <w:t>What:</w:t>
      </w:r>
      <w:r w:rsidRPr="00F053F2">
        <w:rPr>
          <w:rFonts w:asciiTheme="minorHAnsi" w:eastAsia="Times New Roman" w:hAnsiTheme="minorHAnsi"/>
        </w:rPr>
        <w:t xml:space="preserve"> "Celebration of Excellence" Awards Ceremony honors 2014 Teachers and Principals of the Year</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b/>
          <w:bCs/>
        </w:rPr>
        <w:t>Who:</w:t>
      </w:r>
      <w:r w:rsidRPr="00F053F2">
        <w:rPr>
          <w:rFonts w:asciiTheme="minorHAnsi" w:eastAsia="Times New Roman" w:hAnsiTheme="minorHAnsi"/>
        </w:rPr>
        <w:t xml:space="preserve"> HISD Board of Education Trustees, HISD Superintendent Terry Grier, teachers, principals and staff</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b/>
          <w:bCs/>
        </w:rPr>
        <w:t>When:</w:t>
      </w:r>
      <w:r w:rsidRPr="00F053F2">
        <w:rPr>
          <w:rFonts w:asciiTheme="minorHAnsi" w:eastAsia="Times New Roman" w:hAnsiTheme="minorHAnsi"/>
        </w:rPr>
        <w:t xml:space="preserve"> Thursday, May 1, 2014 at 6 p.m.</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rPr>
        <w:t> </w:t>
      </w:r>
    </w:p>
    <w:p w:rsidR="00F053F2" w:rsidRPr="00F053F2" w:rsidRDefault="00F053F2" w:rsidP="00F053F2">
      <w:pPr>
        <w:rPr>
          <w:rFonts w:asciiTheme="minorHAnsi" w:eastAsia="Times New Roman" w:hAnsiTheme="minorHAnsi"/>
          <w:sz w:val="22"/>
          <w:szCs w:val="22"/>
        </w:rPr>
      </w:pPr>
      <w:r w:rsidRPr="00F053F2">
        <w:rPr>
          <w:rFonts w:asciiTheme="minorHAnsi" w:eastAsia="Times New Roman" w:hAnsiTheme="minorHAnsi"/>
          <w:b/>
          <w:bCs/>
        </w:rPr>
        <w:t>Where:</w:t>
      </w:r>
      <w:r w:rsidRPr="00F053F2">
        <w:rPr>
          <w:rFonts w:asciiTheme="minorHAnsi" w:eastAsia="Times New Roman" w:hAnsiTheme="minorHAnsi"/>
        </w:rPr>
        <w:t xml:space="preserve"> Hilton Americas in downtown Houston, Lanier Grand Ballroom</w:t>
      </w:r>
    </w:p>
    <w:p w:rsidR="00A63175" w:rsidRDefault="00A051C7" w:rsidP="00F053F2">
      <w:pPr>
        <w:spacing w:after="520"/>
        <w:jc w:val="center"/>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FC6983" w:rsidRPr="00F71192" w:rsidRDefault="00FF36C8" w:rsidP="00A63175">
      <w:pPr>
        <w:tabs>
          <w:tab w:val="left" w:pos="1440"/>
        </w:tabs>
        <w:ind w:right="50"/>
        <w:jc w:val="center"/>
        <w:rPr>
          <w:b/>
          <w:bCs/>
          <w:color w:val="404040" w:themeColor="text1" w:themeTint="BF"/>
          <w:sz w:val="52"/>
          <w:szCs w:val="52"/>
        </w:rPr>
      </w:pPr>
      <w:r w:rsidRPr="00EF68D0">
        <w:rPr>
          <w:b/>
          <w:bCs/>
          <w:noProof/>
          <w:color w:val="404040" w:themeColor="text1" w:themeTint="BF"/>
          <w:sz w:val="52"/>
          <w:szCs w:val="52"/>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828800"/>
            <wp:effectExtent l="0" t="0" r="0" b="0"/>
            <wp:wrapNone/>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F41FBD" w:rsidRPr="00F71192">
        <w:rPr>
          <w:b/>
          <w:bCs/>
          <w:color w:val="404040" w:themeColor="text1" w:themeTint="BF"/>
          <w:sz w:val="52"/>
          <w:szCs w:val="52"/>
        </w:rPr>
        <w:t xml:space="preserve"> </w:t>
      </w:r>
    </w:p>
    <w:p w:rsidR="00FC6983" w:rsidRPr="00F71192" w:rsidRDefault="00FC6983" w:rsidP="00CB244F">
      <w:pPr>
        <w:tabs>
          <w:tab w:val="left" w:pos="1440"/>
        </w:tabs>
        <w:ind w:right="50"/>
        <w:jc w:val="center"/>
        <w:rPr>
          <w:b/>
          <w:bCs/>
          <w:color w:val="404040" w:themeColor="text1" w:themeTint="BF"/>
          <w:sz w:val="20"/>
          <w:szCs w:val="20"/>
        </w:rPr>
      </w:pPr>
    </w:p>
    <w:p w:rsidR="00F41FBD" w:rsidRDefault="00F41FBD" w:rsidP="00CB244F">
      <w:pPr>
        <w:tabs>
          <w:tab w:val="left" w:pos="1440"/>
        </w:tabs>
        <w:ind w:right="50"/>
        <w:rPr>
          <w:i/>
          <w:iCs/>
          <w:color w:val="404040" w:themeColor="text1" w:themeTint="BF"/>
          <w:sz w:val="28"/>
          <w:szCs w:val="28"/>
        </w:rPr>
      </w:pPr>
    </w:p>
    <w:p w:rsidR="00A63175" w:rsidRPr="00F71192" w:rsidRDefault="00A63175" w:rsidP="00CB244F">
      <w:pPr>
        <w:tabs>
          <w:tab w:val="left" w:pos="1440"/>
        </w:tabs>
        <w:ind w:right="50"/>
        <w:rPr>
          <w:b/>
          <w:bCs/>
          <w:color w:val="404040" w:themeColor="text1" w:themeTint="BF"/>
        </w:rPr>
      </w:pP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bookmarkStart w:id="0" w:name="_GoBack"/>
      <w:bookmarkEnd w:id="0"/>
      <w:r w:rsidR="00626B5E" w:rsidRPr="00626B5E">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626B5E" w:rsidRPr="00626B5E">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626B5E" w:rsidRPr="00626B5E">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626B5E" w:rsidRPr="00626B5E">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3F6" w:rsidRDefault="000663F6" w:rsidP="00F405CD">
      <w:r>
        <w:separator/>
      </w:r>
    </w:p>
  </w:endnote>
  <w:endnote w:type="continuationSeparator" w:id="0">
    <w:p w:rsidR="000663F6" w:rsidRDefault="000663F6"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3F6" w:rsidRDefault="000663F6" w:rsidP="00F405CD">
      <w:r>
        <w:separator/>
      </w:r>
    </w:p>
  </w:footnote>
  <w:footnote w:type="continuationSeparator" w:id="0">
    <w:p w:rsidR="000663F6" w:rsidRDefault="000663F6"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663F6"/>
    <w:rsid w:val="000710AF"/>
    <w:rsid w:val="00082869"/>
    <w:rsid w:val="00090298"/>
    <w:rsid w:val="000E5814"/>
    <w:rsid w:val="00166A85"/>
    <w:rsid w:val="00221732"/>
    <w:rsid w:val="00256309"/>
    <w:rsid w:val="00350226"/>
    <w:rsid w:val="004C13B2"/>
    <w:rsid w:val="00545917"/>
    <w:rsid w:val="00626B5E"/>
    <w:rsid w:val="00650331"/>
    <w:rsid w:val="0077031E"/>
    <w:rsid w:val="00812640"/>
    <w:rsid w:val="009407F2"/>
    <w:rsid w:val="009948B1"/>
    <w:rsid w:val="009D41BA"/>
    <w:rsid w:val="00A0496C"/>
    <w:rsid w:val="00A051C7"/>
    <w:rsid w:val="00A37493"/>
    <w:rsid w:val="00A40228"/>
    <w:rsid w:val="00A43B24"/>
    <w:rsid w:val="00A63175"/>
    <w:rsid w:val="00B72C70"/>
    <w:rsid w:val="00C248AD"/>
    <w:rsid w:val="00C624C6"/>
    <w:rsid w:val="00CB244F"/>
    <w:rsid w:val="00DB2875"/>
    <w:rsid w:val="00EF68D0"/>
    <w:rsid w:val="00F053F2"/>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paragraph" w:styleId="PlainText">
    <w:name w:val="Plain Text"/>
    <w:basedOn w:val="Normal"/>
    <w:link w:val="PlainTextChar"/>
    <w:uiPriority w:val="99"/>
    <w:semiHidden/>
    <w:unhideWhenUsed/>
    <w:rsid w:val="00F053F2"/>
    <w:rPr>
      <w:rFonts w:ascii="Calibri" w:eastAsia="Times New Roman" w:hAnsi="Calibri"/>
      <w:sz w:val="22"/>
      <w:szCs w:val="22"/>
    </w:rPr>
  </w:style>
  <w:style w:type="character" w:customStyle="1" w:styleId="PlainTextChar">
    <w:name w:val="Plain Text Char"/>
    <w:basedOn w:val="DefaultParagraphFont"/>
    <w:link w:val="PlainText"/>
    <w:uiPriority w:val="99"/>
    <w:semiHidden/>
    <w:rsid w:val="00F053F2"/>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2014-05-26T17:04:00Z</dcterms:created>
  <dcterms:modified xsi:type="dcterms:W3CDTF">2014-05-26T17:04:00Z</dcterms:modified>
</cp:coreProperties>
</file>