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626" w:rsidRDefault="00A94626" w:rsidP="00A94626">
      <w:pPr>
        <w:pStyle w:val="NormalWeb"/>
        <w:jc w:val="center"/>
        <w:rPr>
          <w:rFonts w:ascii="Arial" w:hAnsi="Arial" w:cs="Arial"/>
          <w:sz w:val="39"/>
          <w:szCs w:val="39"/>
        </w:rPr>
      </w:pPr>
      <w:r>
        <w:rPr>
          <w:rFonts w:ascii="Calibri" w:hAnsi="Calibri"/>
          <w:b/>
          <w:bCs/>
          <w:sz w:val="50"/>
          <w:szCs w:val="50"/>
        </w:rPr>
        <w:t>Davis HS grads to inspire elementary students with ‘Senior Walk’</w:t>
      </w:r>
    </w:p>
    <w:tbl>
      <w:tblPr>
        <w:tblW w:w="5000" w:type="pct"/>
        <w:tblCellSpacing w:w="22" w:type="dxa"/>
        <w:tblCellMar>
          <w:left w:w="0" w:type="dxa"/>
          <w:right w:w="0" w:type="dxa"/>
        </w:tblCellMar>
        <w:tblLook w:val="04A0" w:firstRow="1" w:lastRow="0" w:firstColumn="1" w:lastColumn="0" w:noHBand="0" w:noVBand="1"/>
      </w:tblPr>
      <w:tblGrid>
        <w:gridCol w:w="1266"/>
        <w:gridCol w:w="8094"/>
      </w:tblGrid>
      <w:tr w:rsidR="00A94626" w:rsidTr="00A94626">
        <w:trPr>
          <w:tblCellSpacing w:w="22" w:type="dxa"/>
        </w:trPr>
        <w:tc>
          <w:tcPr>
            <w:tcW w:w="641" w:type="pct"/>
            <w:tcMar>
              <w:top w:w="15" w:type="dxa"/>
              <w:left w:w="15" w:type="dxa"/>
              <w:bottom w:w="15" w:type="dxa"/>
              <w:right w:w="15" w:type="dxa"/>
            </w:tcMar>
            <w:hideMark/>
          </w:tcPr>
          <w:p w:rsidR="00A94626" w:rsidRDefault="00A94626">
            <w:pPr>
              <w:pStyle w:val="NormalWeb"/>
              <w:rPr>
                <w:rFonts w:ascii="Arial" w:hAnsi="Arial" w:cs="Arial"/>
                <w:sz w:val="23"/>
                <w:szCs w:val="23"/>
              </w:rPr>
            </w:pPr>
            <w:r>
              <w:rPr>
                <w:rStyle w:val="Strong"/>
                <w:rFonts w:ascii="Arial" w:hAnsi="Arial" w:cs="Arial"/>
                <w:sz w:val="23"/>
                <w:szCs w:val="23"/>
              </w:rPr>
              <w:t>What:</w:t>
            </w:r>
          </w:p>
        </w:tc>
        <w:tc>
          <w:tcPr>
            <w:tcW w:w="4288" w:type="pct"/>
            <w:tcMar>
              <w:top w:w="15" w:type="dxa"/>
              <w:left w:w="15" w:type="dxa"/>
              <w:bottom w:w="15" w:type="dxa"/>
              <w:right w:w="15" w:type="dxa"/>
            </w:tcMar>
            <w:vAlign w:val="center"/>
          </w:tcPr>
          <w:p w:rsidR="00A94626" w:rsidRDefault="00A94626">
            <w:pPr>
              <w:pStyle w:val="NormalWeb"/>
              <w:rPr>
                <w:rFonts w:ascii="Calibri" w:hAnsi="Calibri"/>
                <w:sz w:val="22"/>
                <w:szCs w:val="22"/>
              </w:rPr>
            </w:pPr>
            <w:r>
              <w:rPr>
                <w:rFonts w:ascii="Calibri" w:hAnsi="Calibri"/>
                <w:sz w:val="22"/>
                <w:szCs w:val="22"/>
              </w:rPr>
              <w:t xml:space="preserve">The Davis High School senior class of 2016 will visit </w:t>
            </w:r>
            <w:proofErr w:type="spellStart"/>
            <w:r>
              <w:rPr>
                <w:rFonts w:ascii="Calibri" w:hAnsi="Calibri"/>
                <w:sz w:val="22"/>
                <w:szCs w:val="22"/>
              </w:rPr>
              <w:t>Looscan</w:t>
            </w:r>
            <w:proofErr w:type="spellEnd"/>
            <w:r>
              <w:rPr>
                <w:rFonts w:ascii="Calibri" w:hAnsi="Calibri"/>
                <w:sz w:val="22"/>
                <w:szCs w:val="22"/>
              </w:rPr>
              <w:t xml:space="preserve"> Elementary School to inspire those young students to stay in school as part of the school’s inaugural “Senior Walk.” Nearly 400 Davis seniors will wear their graduation caps and gowns as they walk through the halls of the campus. Elementary students will cheer them on with posters and pom-poms.</w:t>
            </w:r>
          </w:p>
          <w:p w:rsidR="00A94626" w:rsidRDefault="00A94626">
            <w:pPr>
              <w:pStyle w:val="NormalWeb"/>
              <w:rPr>
                <w:rFonts w:ascii="Calibri" w:hAnsi="Calibri"/>
                <w:sz w:val="22"/>
                <w:szCs w:val="22"/>
              </w:rPr>
            </w:pPr>
            <w:r>
              <w:rPr>
                <w:rFonts w:ascii="Calibri" w:hAnsi="Calibri"/>
                <w:sz w:val="22"/>
                <w:szCs w:val="22"/>
              </w:rPr>
              <w:t>The Senior Walk is meant to be a celebration for the graduates by giving their younger peers something to strive for.</w:t>
            </w:r>
          </w:p>
          <w:p w:rsidR="00A94626" w:rsidRDefault="00A94626">
            <w:pPr>
              <w:pStyle w:val="NormalWeb"/>
              <w:rPr>
                <w:rFonts w:ascii="Calibri" w:hAnsi="Calibri"/>
                <w:sz w:val="22"/>
                <w:szCs w:val="22"/>
              </w:rPr>
            </w:pPr>
            <w:r>
              <w:rPr>
                <w:rFonts w:ascii="Calibri" w:hAnsi="Calibri"/>
                <w:sz w:val="22"/>
                <w:szCs w:val="22"/>
              </w:rPr>
              <w:t>Seniors also are encouraged to wear a T-shirt representing the college or university they will attend underneath their cap and gown.</w:t>
            </w:r>
          </w:p>
          <w:p w:rsidR="00A94626" w:rsidRDefault="00A94626">
            <w:pPr>
              <w:pStyle w:val="NormalWeb"/>
              <w:rPr>
                <w:rFonts w:ascii="Calibri" w:hAnsi="Calibri"/>
                <w:b/>
                <w:bCs/>
                <w:i/>
                <w:iCs/>
                <w:sz w:val="22"/>
                <w:szCs w:val="22"/>
              </w:rPr>
            </w:pPr>
            <w:r>
              <w:rPr>
                <w:rFonts w:ascii="Calibri" w:hAnsi="Calibri"/>
                <w:sz w:val="22"/>
                <w:szCs w:val="22"/>
              </w:rPr>
              <w:t>*</w:t>
            </w:r>
            <w:r>
              <w:rPr>
                <w:rFonts w:ascii="Calibri" w:hAnsi="Calibri"/>
                <w:b/>
                <w:bCs/>
                <w:i/>
                <w:iCs/>
                <w:sz w:val="22"/>
                <w:szCs w:val="22"/>
              </w:rPr>
              <w:t>Media are invited to attend the event, where they can interview students and staff.</w:t>
            </w:r>
          </w:p>
          <w:p w:rsidR="00A94626" w:rsidRDefault="00A94626">
            <w:pPr>
              <w:pStyle w:val="NormalWeb"/>
              <w:rPr>
                <w:rFonts w:ascii="Calibri" w:hAnsi="Calibri"/>
                <w:sz w:val="22"/>
                <w:szCs w:val="22"/>
              </w:rPr>
            </w:pPr>
          </w:p>
        </w:tc>
      </w:tr>
      <w:tr w:rsidR="00A94626" w:rsidTr="00A94626">
        <w:trPr>
          <w:tblCellSpacing w:w="22" w:type="dxa"/>
        </w:trPr>
        <w:tc>
          <w:tcPr>
            <w:tcW w:w="641" w:type="pct"/>
            <w:tcMar>
              <w:top w:w="15" w:type="dxa"/>
              <w:left w:w="15" w:type="dxa"/>
              <w:bottom w:w="15" w:type="dxa"/>
              <w:right w:w="15" w:type="dxa"/>
            </w:tcMar>
            <w:hideMark/>
          </w:tcPr>
          <w:p w:rsidR="00A94626" w:rsidRDefault="00A94626">
            <w:pPr>
              <w:pStyle w:val="NormalWeb"/>
              <w:rPr>
                <w:rFonts w:ascii="Arial" w:hAnsi="Arial" w:cs="Arial"/>
                <w:sz w:val="23"/>
                <w:szCs w:val="23"/>
              </w:rPr>
            </w:pPr>
            <w:r>
              <w:rPr>
                <w:rStyle w:val="Strong"/>
                <w:rFonts w:ascii="Arial" w:hAnsi="Arial" w:cs="Arial"/>
                <w:sz w:val="23"/>
                <w:szCs w:val="23"/>
              </w:rPr>
              <w:t>Who:</w:t>
            </w:r>
          </w:p>
        </w:tc>
        <w:tc>
          <w:tcPr>
            <w:tcW w:w="0" w:type="auto"/>
            <w:tcMar>
              <w:top w:w="15" w:type="dxa"/>
              <w:left w:w="15" w:type="dxa"/>
              <w:bottom w:w="15" w:type="dxa"/>
              <w:right w:w="15" w:type="dxa"/>
            </w:tcMar>
            <w:vAlign w:val="center"/>
          </w:tcPr>
          <w:p w:rsidR="00A94626" w:rsidRDefault="00A94626">
            <w:pPr>
              <w:pStyle w:val="NormalWeb"/>
              <w:rPr>
                <w:rFonts w:ascii="Calibri" w:hAnsi="Calibri"/>
                <w:sz w:val="22"/>
                <w:szCs w:val="22"/>
              </w:rPr>
            </w:pPr>
            <w:r>
              <w:rPr>
                <w:rFonts w:ascii="Calibri" w:hAnsi="Calibri"/>
                <w:sz w:val="22"/>
                <w:szCs w:val="22"/>
              </w:rPr>
              <w:t>HISD Board of Education Trustee</w:t>
            </w:r>
            <w:r>
              <w:rPr>
                <w:rFonts w:ascii="Calibri" w:hAnsi="Calibri"/>
                <w:b/>
                <w:bCs/>
                <w:sz w:val="22"/>
                <w:szCs w:val="22"/>
              </w:rPr>
              <w:t xml:space="preserve"> Anna Eastman</w:t>
            </w:r>
            <w:r>
              <w:rPr>
                <w:rFonts w:ascii="Calibri" w:hAnsi="Calibri"/>
                <w:sz w:val="22"/>
                <w:szCs w:val="22"/>
              </w:rPr>
              <w:t xml:space="preserve">, Chief Elementary School Officer </w:t>
            </w:r>
            <w:r>
              <w:rPr>
                <w:rFonts w:ascii="Calibri" w:hAnsi="Calibri"/>
                <w:b/>
                <w:bCs/>
                <w:sz w:val="22"/>
                <w:szCs w:val="22"/>
              </w:rPr>
              <w:t xml:space="preserve">Karla </w:t>
            </w:r>
            <w:proofErr w:type="spellStart"/>
            <w:r>
              <w:rPr>
                <w:rFonts w:ascii="Calibri" w:hAnsi="Calibri"/>
                <w:b/>
                <w:bCs/>
                <w:sz w:val="22"/>
                <w:szCs w:val="22"/>
              </w:rPr>
              <w:t>Loria</w:t>
            </w:r>
            <w:proofErr w:type="spellEnd"/>
            <w:r>
              <w:rPr>
                <w:rFonts w:ascii="Calibri" w:hAnsi="Calibri"/>
                <w:sz w:val="22"/>
                <w:szCs w:val="22"/>
              </w:rPr>
              <w:t xml:space="preserve">, Davis High School students, </w:t>
            </w:r>
            <w:proofErr w:type="spellStart"/>
            <w:r>
              <w:rPr>
                <w:rFonts w:ascii="Calibri" w:hAnsi="Calibri"/>
                <w:sz w:val="22"/>
                <w:szCs w:val="22"/>
              </w:rPr>
              <w:t>Looscan</w:t>
            </w:r>
            <w:proofErr w:type="spellEnd"/>
            <w:r>
              <w:rPr>
                <w:rFonts w:ascii="Calibri" w:hAnsi="Calibri"/>
                <w:sz w:val="22"/>
                <w:szCs w:val="22"/>
              </w:rPr>
              <w:t xml:space="preserve"> Elementary School students, school staff, parents, and community members</w:t>
            </w:r>
          </w:p>
          <w:p w:rsidR="00A94626" w:rsidRDefault="00A94626">
            <w:pPr>
              <w:pStyle w:val="NormalWeb"/>
              <w:rPr>
                <w:rFonts w:ascii="Calibri" w:hAnsi="Calibri"/>
                <w:sz w:val="22"/>
                <w:szCs w:val="22"/>
              </w:rPr>
            </w:pPr>
          </w:p>
        </w:tc>
      </w:tr>
      <w:tr w:rsidR="00A94626" w:rsidTr="00A94626">
        <w:trPr>
          <w:tblCellSpacing w:w="22" w:type="dxa"/>
        </w:trPr>
        <w:tc>
          <w:tcPr>
            <w:tcW w:w="641" w:type="pct"/>
            <w:tcMar>
              <w:top w:w="15" w:type="dxa"/>
              <w:left w:w="15" w:type="dxa"/>
              <w:bottom w:w="15" w:type="dxa"/>
              <w:right w:w="15" w:type="dxa"/>
            </w:tcMar>
            <w:hideMark/>
          </w:tcPr>
          <w:p w:rsidR="00A94626" w:rsidRDefault="00A94626">
            <w:pPr>
              <w:pStyle w:val="NormalWeb"/>
              <w:rPr>
                <w:rFonts w:ascii="Arial" w:hAnsi="Arial" w:cs="Arial"/>
                <w:sz w:val="23"/>
                <w:szCs w:val="23"/>
              </w:rPr>
            </w:pPr>
            <w:r>
              <w:rPr>
                <w:rStyle w:val="Strong"/>
                <w:rFonts w:ascii="Arial" w:hAnsi="Arial" w:cs="Arial"/>
                <w:sz w:val="23"/>
                <w:szCs w:val="23"/>
              </w:rPr>
              <w:t>When:</w:t>
            </w:r>
          </w:p>
        </w:tc>
        <w:tc>
          <w:tcPr>
            <w:tcW w:w="0" w:type="auto"/>
            <w:tcMar>
              <w:top w:w="15" w:type="dxa"/>
              <w:left w:w="15" w:type="dxa"/>
              <w:bottom w:w="15" w:type="dxa"/>
              <w:right w:w="15" w:type="dxa"/>
            </w:tcMar>
            <w:vAlign w:val="center"/>
          </w:tcPr>
          <w:p w:rsidR="00A94626" w:rsidRDefault="00A94626">
            <w:pPr>
              <w:pStyle w:val="NormalWeb"/>
              <w:rPr>
                <w:rFonts w:ascii="Calibri" w:hAnsi="Calibri"/>
                <w:b/>
                <w:bCs/>
                <w:sz w:val="22"/>
                <w:szCs w:val="22"/>
                <w:u w:val="single"/>
              </w:rPr>
            </w:pPr>
            <w:r>
              <w:rPr>
                <w:rFonts w:ascii="Calibri" w:hAnsi="Calibri"/>
                <w:b/>
                <w:bCs/>
                <w:sz w:val="22"/>
                <w:szCs w:val="22"/>
                <w:u w:val="single"/>
              </w:rPr>
              <w:t>Friday, May 13, 2016, 8:30 a.m.</w:t>
            </w:r>
          </w:p>
          <w:p w:rsidR="00A94626" w:rsidRDefault="00A94626">
            <w:pPr>
              <w:pStyle w:val="NormalWeb"/>
              <w:rPr>
                <w:rFonts w:ascii="Calibri" w:hAnsi="Calibri"/>
                <w:sz w:val="22"/>
                <w:szCs w:val="22"/>
              </w:rPr>
            </w:pPr>
          </w:p>
        </w:tc>
      </w:tr>
      <w:tr w:rsidR="00A94626" w:rsidTr="00A94626">
        <w:trPr>
          <w:tblCellSpacing w:w="22" w:type="dxa"/>
        </w:trPr>
        <w:tc>
          <w:tcPr>
            <w:tcW w:w="641" w:type="pct"/>
            <w:tcMar>
              <w:top w:w="15" w:type="dxa"/>
              <w:left w:w="15" w:type="dxa"/>
              <w:bottom w:w="15" w:type="dxa"/>
              <w:right w:w="15" w:type="dxa"/>
            </w:tcMar>
            <w:hideMark/>
          </w:tcPr>
          <w:p w:rsidR="00A94626" w:rsidRDefault="00A94626">
            <w:pPr>
              <w:pStyle w:val="NormalWeb"/>
              <w:rPr>
                <w:rFonts w:ascii="Arial" w:hAnsi="Arial" w:cs="Arial"/>
                <w:sz w:val="23"/>
                <w:szCs w:val="23"/>
              </w:rPr>
            </w:pPr>
            <w:r>
              <w:rPr>
                <w:rStyle w:val="Strong"/>
                <w:rFonts w:ascii="Arial" w:hAnsi="Arial" w:cs="Arial"/>
                <w:sz w:val="23"/>
                <w:szCs w:val="23"/>
              </w:rPr>
              <w:t>Where:</w:t>
            </w:r>
          </w:p>
        </w:tc>
        <w:tc>
          <w:tcPr>
            <w:tcW w:w="0" w:type="auto"/>
            <w:tcMar>
              <w:top w:w="15" w:type="dxa"/>
              <w:left w:w="15" w:type="dxa"/>
              <w:bottom w:w="15" w:type="dxa"/>
              <w:right w:w="15" w:type="dxa"/>
            </w:tcMar>
            <w:vAlign w:val="center"/>
            <w:hideMark/>
          </w:tcPr>
          <w:p w:rsidR="00A94626" w:rsidRDefault="00A94626">
            <w:pPr>
              <w:ind w:left="1440" w:right="50" w:hanging="1440"/>
              <w:rPr>
                <w:rFonts w:ascii="Calibri" w:hAnsi="Calibri"/>
                <w:sz w:val="22"/>
                <w:szCs w:val="22"/>
              </w:rPr>
            </w:pPr>
            <w:proofErr w:type="spellStart"/>
            <w:r>
              <w:rPr>
                <w:rFonts w:ascii="Calibri" w:hAnsi="Calibri"/>
                <w:sz w:val="22"/>
                <w:szCs w:val="22"/>
              </w:rPr>
              <w:t>Looscan</w:t>
            </w:r>
            <w:proofErr w:type="spellEnd"/>
            <w:r>
              <w:rPr>
                <w:rFonts w:ascii="Calibri" w:hAnsi="Calibri"/>
                <w:sz w:val="22"/>
                <w:szCs w:val="22"/>
              </w:rPr>
              <w:t xml:space="preserve"> Elementary</w:t>
            </w:r>
            <w:bookmarkStart w:id="0" w:name="_GoBack"/>
            <w:bookmarkEnd w:id="0"/>
          </w:p>
          <w:p w:rsidR="00A94626" w:rsidRDefault="00A94626">
            <w:pPr>
              <w:ind w:left="1440" w:right="50" w:hanging="1440"/>
              <w:rPr>
                <w:rFonts w:ascii="Calibri" w:hAnsi="Calibri"/>
                <w:sz w:val="22"/>
                <w:szCs w:val="22"/>
              </w:rPr>
            </w:pPr>
            <w:r>
              <w:rPr>
                <w:rFonts w:ascii="Calibri" w:hAnsi="Calibri"/>
                <w:sz w:val="22"/>
                <w:szCs w:val="22"/>
              </w:rPr>
              <w:t xml:space="preserve">3800 Robertson St., 77009 </w:t>
            </w:r>
          </w:p>
        </w:tc>
      </w:tr>
    </w:tbl>
    <w:p w:rsidR="00F81CF3" w:rsidRDefault="00A94626">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81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26"/>
    <w:rsid w:val="00A94626"/>
    <w:rsid w:val="00F8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066DE-1EB1-42CA-97D9-78AB221C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62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626"/>
    <w:pPr>
      <w:spacing w:before="100" w:beforeAutospacing="1" w:after="100" w:afterAutospacing="1"/>
    </w:pPr>
  </w:style>
  <w:style w:type="character" w:styleId="Strong">
    <w:name w:val="Strong"/>
    <w:basedOn w:val="DefaultParagraphFont"/>
    <w:uiPriority w:val="22"/>
    <w:qFormat/>
    <w:rsid w:val="00A946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6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2016-06-13T21:01:00Z</dcterms:created>
  <dcterms:modified xsi:type="dcterms:W3CDTF">2016-06-13T21:02:00Z</dcterms:modified>
</cp:coreProperties>
</file>