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21B" w:rsidRPr="00D4121B" w:rsidRDefault="00D4121B" w:rsidP="00D4121B">
      <w:pPr>
        <w:ind w:right="50"/>
        <w:rPr>
          <w:b/>
          <w:bCs/>
          <w:sz w:val="28"/>
          <w:szCs w:val="48"/>
        </w:rPr>
      </w:pPr>
    </w:p>
    <w:p w:rsidR="00154BA4" w:rsidRDefault="00D4121B" w:rsidP="00D4121B">
      <w:pPr>
        <w:ind w:right="50"/>
        <w:jc w:val="center"/>
        <w:rPr>
          <w:b/>
          <w:bCs/>
          <w:sz w:val="48"/>
          <w:szCs w:val="48"/>
        </w:rPr>
      </w:pPr>
      <w:r>
        <w:rPr>
          <w:b/>
          <w:bCs/>
          <w:noProof/>
          <w:color w:val="000000"/>
          <w:sz w:val="56"/>
          <w:szCs w:val="56"/>
        </w:rPr>
        <w:drawing>
          <wp:anchor distT="0" distB="0" distL="114300" distR="114300" simplePos="0" relativeHeight="251659264" behindDoc="0" locked="0" layoutInCell="1" allowOverlap="1" wp14:anchorId="34DF6538" wp14:editId="793AECC8">
            <wp:simplePos x="0" y="0"/>
            <wp:positionH relativeFrom="page">
              <wp:align>right</wp:align>
            </wp:positionH>
            <wp:positionV relativeFrom="page">
              <wp:align>top</wp:align>
            </wp:positionV>
            <wp:extent cx="7772400" cy="1865376"/>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 advisory.gif"/>
                    <pic:cNvPicPr/>
                  </pic:nvPicPr>
                  <pic:blipFill>
                    <a:blip r:embed="rId4">
                      <a:extLst>
                        <a:ext uri="{28A0092B-C50C-407E-A947-70E740481C1C}">
                          <a14:useLocalDpi xmlns:a14="http://schemas.microsoft.com/office/drawing/2010/main" val="0"/>
                        </a:ext>
                      </a:extLst>
                    </a:blip>
                    <a:stretch>
                      <a:fillRect/>
                    </a:stretch>
                  </pic:blipFill>
                  <pic:spPr>
                    <a:xfrm>
                      <a:off x="0" y="0"/>
                      <a:ext cx="7772400" cy="1865376"/>
                    </a:xfrm>
                    <a:prstGeom prst="rect">
                      <a:avLst/>
                    </a:prstGeom>
                  </pic:spPr>
                </pic:pic>
              </a:graphicData>
            </a:graphic>
            <wp14:sizeRelH relativeFrom="margin">
              <wp14:pctWidth>0</wp14:pctWidth>
            </wp14:sizeRelH>
            <wp14:sizeRelV relativeFrom="margin">
              <wp14:pctHeight>0</wp14:pctHeight>
            </wp14:sizeRelV>
          </wp:anchor>
        </w:drawing>
      </w:r>
      <w:r w:rsidR="00154BA4" w:rsidRPr="00154BA4">
        <w:rPr>
          <w:b/>
          <w:bCs/>
          <w:sz w:val="48"/>
          <w:szCs w:val="48"/>
        </w:rPr>
        <w:t>HISD elementary students to receive toys from BBVA Compass Foundation</w:t>
      </w:r>
    </w:p>
    <w:p w:rsidR="00D4121B" w:rsidRPr="00D4121B" w:rsidRDefault="00D4121B" w:rsidP="00D4121B">
      <w:pPr>
        <w:ind w:right="50"/>
        <w:jc w:val="center"/>
        <w:rPr>
          <w:b/>
          <w:bCs/>
          <w:color w:val="000000"/>
          <w:sz w:val="18"/>
          <w:szCs w:val="56"/>
        </w:rPr>
      </w:pPr>
    </w:p>
    <w:p w:rsidR="00154BA4" w:rsidRPr="00154BA4" w:rsidRDefault="00154BA4" w:rsidP="00154BA4">
      <w:pPr>
        <w:ind w:right="50"/>
        <w:jc w:val="center"/>
        <w:rPr>
          <w:rFonts w:ascii="Times New Roman" w:hAnsi="Times New Roman"/>
          <w:b/>
          <w:bCs/>
          <w:sz w:val="20"/>
          <w:szCs w:val="20"/>
        </w:rPr>
      </w:pPr>
    </w:p>
    <w:p w:rsidR="00154BA4" w:rsidRPr="00154BA4" w:rsidRDefault="00154BA4" w:rsidP="00154BA4">
      <w:pPr>
        <w:pStyle w:val="NoSpacing"/>
        <w:ind w:left="1440" w:hanging="1440"/>
        <w:rPr>
          <w:rFonts w:ascii="Calibri" w:hAnsi="Calibri"/>
          <w:sz w:val="22"/>
          <w:szCs w:val="22"/>
        </w:rPr>
      </w:pPr>
      <w:r w:rsidRPr="00154BA4">
        <w:rPr>
          <w:rFonts w:ascii="Calibri" w:hAnsi="Calibri"/>
          <w:b/>
          <w:bCs/>
          <w:sz w:val="22"/>
          <w:szCs w:val="22"/>
        </w:rPr>
        <w:t xml:space="preserve">What:                   </w:t>
      </w:r>
      <w:r w:rsidRPr="00154BA4">
        <w:rPr>
          <w:rFonts w:ascii="Calibri" w:hAnsi="Calibri"/>
          <w:sz w:val="22"/>
          <w:szCs w:val="22"/>
        </w:rPr>
        <w:t xml:space="preserve">More than 400 Crespo Elementary School students will get an early start to the holiday season on Thursday thanks to BBVA Compass Foundation’s Project Blue Elf initiative, which distributes toys to children in low- and moderate-income communities. </w:t>
      </w:r>
    </w:p>
    <w:p w:rsidR="00154BA4" w:rsidRPr="00154BA4" w:rsidRDefault="00154BA4" w:rsidP="00154BA4">
      <w:pPr>
        <w:pStyle w:val="NoSpacing"/>
        <w:ind w:left="1440" w:hanging="1440"/>
        <w:rPr>
          <w:rFonts w:ascii="Calibri" w:hAnsi="Calibri"/>
          <w:b/>
          <w:bCs/>
          <w:sz w:val="22"/>
          <w:szCs w:val="22"/>
        </w:rPr>
      </w:pPr>
    </w:p>
    <w:p w:rsidR="00154BA4" w:rsidRPr="00154BA4" w:rsidRDefault="00154BA4" w:rsidP="00154BA4">
      <w:pPr>
        <w:pStyle w:val="NoSpacing"/>
        <w:ind w:left="1440" w:hanging="1440"/>
        <w:rPr>
          <w:rFonts w:ascii="Calibri" w:hAnsi="Calibri"/>
          <w:sz w:val="22"/>
          <w:szCs w:val="22"/>
        </w:rPr>
      </w:pPr>
      <w:r w:rsidRPr="00154BA4">
        <w:rPr>
          <w:rFonts w:ascii="Calibri" w:hAnsi="Calibri"/>
          <w:b/>
          <w:bCs/>
          <w:sz w:val="22"/>
          <w:szCs w:val="22"/>
        </w:rPr>
        <w:t xml:space="preserve">                                </w:t>
      </w:r>
      <w:r w:rsidRPr="00154BA4">
        <w:rPr>
          <w:rFonts w:ascii="Calibri" w:hAnsi="Calibri"/>
          <w:sz w:val="22"/>
          <w:szCs w:val="22"/>
        </w:rPr>
        <w:t xml:space="preserve">Ninety-seven percent of the students who attend Crespo are considered economically disadvantaged. The foundation will donate toys to students in kindergarten through second grade and lead a financial literacy activity focused on the importance of saving money. </w:t>
      </w:r>
    </w:p>
    <w:p w:rsidR="00154BA4" w:rsidRPr="00154BA4" w:rsidRDefault="00154BA4" w:rsidP="00154BA4">
      <w:pPr>
        <w:pStyle w:val="NoSpacing"/>
        <w:ind w:left="1440" w:hanging="1440"/>
        <w:rPr>
          <w:rFonts w:ascii="Calibri" w:hAnsi="Calibri"/>
          <w:sz w:val="22"/>
          <w:szCs w:val="22"/>
        </w:rPr>
      </w:pPr>
    </w:p>
    <w:p w:rsidR="00154BA4" w:rsidRPr="00154BA4" w:rsidRDefault="00154BA4" w:rsidP="00154BA4">
      <w:pPr>
        <w:pStyle w:val="NoSpacing"/>
        <w:ind w:left="1440" w:hanging="1440"/>
        <w:rPr>
          <w:rFonts w:ascii="Calibri" w:hAnsi="Calibri"/>
          <w:sz w:val="22"/>
          <w:szCs w:val="22"/>
        </w:rPr>
      </w:pPr>
      <w:r w:rsidRPr="00154BA4">
        <w:rPr>
          <w:rFonts w:ascii="Calibri" w:hAnsi="Calibri"/>
          <w:sz w:val="22"/>
          <w:szCs w:val="22"/>
        </w:rPr>
        <w:t>                                The toy distribution at Crespo serves as the kick-off for the third year of the Project Blue Elf initiative, which is expected to reach nearly 5,000 students across the Houston-area.</w:t>
      </w:r>
    </w:p>
    <w:p w:rsidR="00154BA4" w:rsidRPr="00154BA4" w:rsidRDefault="00154BA4" w:rsidP="00154BA4">
      <w:pPr>
        <w:pStyle w:val="NoSpacing"/>
        <w:ind w:left="1440" w:hanging="1440"/>
        <w:rPr>
          <w:rFonts w:ascii="Calibri" w:hAnsi="Calibri"/>
          <w:b/>
          <w:bCs/>
          <w:sz w:val="22"/>
          <w:szCs w:val="22"/>
        </w:rPr>
      </w:pPr>
    </w:p>
    <w:p w:rsidR="00154BA4" w:rsidRPr="00154BA4" w:rsidRDefault="00154BA4" w:rsidP="00154BA4">
      <w:pPr>
        <w:pStyle w:val="NoSpacing"/>
        <w:ind w:left="1440" w:hanging="1440"/>
        <w:rPr>
          <w:rFonts w:ascii="Calibri" w:hAnsi="Calibri"/>
          <w:b/>
          <w:bCs/>
          <w:i/>
          <w:iCs/>
          <w:sz w:val="22"/>
          <w:szCs w:val="22"/>
        </w:rPr>
      </w:pPr>
      <w:r w:rsidRPr="00154BA4">
        <w:rPr>
          <w:rFonts w:ascii="Calibri" w:hAnsi="Calibri"/>
          <w:sz w:val="22"/>
          <w:szCs w:val="22"/>
        </w:rPr>
        <w:t>                                *</w:t>
      </w:r>
      <w:r w:rsidRPr="00154BA4">
        <w:rPr>
          <w:rFonts w:ascii="Calibri" w:hAnsi="Calibri"/>
          <w:b/>
          <w:bCs/>
          <w:i/>
          <w:iCs/>
          <w:sz w:val="22"/>
          <w:szCs w:val="22"/>
        </w:rPr>
        <w:t>Media are invited to attend the toy distribution and financial literacy activity lesson, and interview students, school administrators and found</w:t>
      </w:r>
      <w:bookmarkStart w:id="0" w:name="_GoBack"/>
      <w:bookmarkEnd w:id="0"/>
      <w:r w:rsidRPr="00154BA4">
        <w:rPr>
          <w:rFonts w:ascii="Calibri" w:hAnsi="Calibri"/>
          <w:b/>
          <w:bCs/>
          <w:i/>
          <w:iCs/>
          <w:sz w:val="22"/>
          <w:szCs w:val="22"/>
        </w:rPr>
        <w:t>ation representatives.</w:t>
      </w:r>
    </w:p>
    <w:p w:rsidR="00154BA4" w:rsidRPr="00154BA4" w:rsidRDefault="00154BA4" w:rsidP="00154BA4">
      <w:pPr>
        <w:pStyle w:val="NoSpacing"/>
        <w:ind w:left="1440" w:hanging="1440"/>
        <w:rPr>
          <w:rFonts w:ascii="Calibri" w:hAnsi="Calibri"/>
          <w:b/>
          <w:bCs/>
          <w:sz w:val="22"/>
          <w:szCs w:val="22"/>
        </w:rPr>
      </w:pPr>
      <w:r w:rsidRPr="00154BA4">
        <w:rPr>
          <w:rFonts w:ascii="Calibri" w:hAnsi="Calibri"/>
          <w:sz w:val="22"/>
          <w:szCs w:val="22"/>
        </w:rPr>
        <w:t xml:space="preserve">                                </w:t>
      </w:r>
    </w:p>
    <w:p w:rsidR="00154BA4" w:rsidRPr="00154BA4" w:rsidRDefault="00154BA4" w:rsidP="00154BA4">
      <w:pPr>
        <w:pStyle w:val="NoSpacing"/>
        <w:ind w:left="1440" w:hanging="1440"/>
        <w:rPr>
          <w:rFonts w:ascii="Calibri" w:hAnsi="Calibri"/>
          <w:sz w:val="22"/>
          <w:szCs w:val="22"/>
        </w:rPr>
      </w:pPr>
      <w:r w:rsidRPr="00154BA4">
        <w:rPr>
          <w:rFonts w:ascii="Calibri" w:hAnsi="Calibri"/>
          <w:b/>
          <w:bCs/>
          <w:sz w:val="22"/>
          <w:szCs w:val="22"/>
        </w:rPr>
        <w:t xml:space="preserve">Who:                     </w:t>
      </w:r>
      <w:r w:rsidRPr="00154BA4">
        <w:rPr>
          <w:rFonts w:ascii="Calibri" w:hAnsi="Calibri"/>
          <w:sz w:val="22"/>
          <w:szCs w:val="22"/>
        </w:rPr>
        <w:t xml:space="preserve">Crespo Elementary School Principal </w:t>
      </w:r>
      <w:r w:rsidRPr="00154BA4">
        <w:rPr>
          <w:rFonts w:ascii="Calibri" w:hAnsi="Calibri"/>
          <w:b/>
          <w:bCs/>
          <w:sz w:val="22"/>
          <w:szCs w:val="22"/>
        </w:rPr>
        <w:t xml:space="preserve">Auden </w:t>
      </w:r>
      <w:proofErr w:type="spellStart"/>
      <w:r w:rsidRPr="00154BA4">
        <w:rPr>
          <w:rFonts w:ascii="Calibri" w:hAnsi="Calibri"/>
          <w:b/>
          <w:bCs/>
          <w:sz w:val="22"/>
          <w:szCs w:val="22"/>
        </w:rPr>
        <w:t>Sarabia</w:t>
      </w:r>
      <w:proofErr w:type="spellEnd"/>
      <w:r w:rsidRPr="00154BA4">
        <w:rPr>
          <w:rFonts w:ascii="Calibri" w:hAnsi="Calibri"/>
          <w:sz w:val="22"/>
          <w:szCs w:val="22"/>
        </w:rPr>
        <w:t xml:space="preserve">, BBVA Compass Chairman/CEO </w:t>
      </w:r>
      <w:proofErr w:type="spellStart"/>
      <w:r w:rsidRPr="00154BA4">
        <w:rPr>
          <w:rFonts w:ascii="Calibri" w:hAnsi="Calibri"/>
          <w:b/>
          <w:bCs/>
          <w:sz w:val="22"/>
          <w:szCs w:val="22"/>
        </w:rPr>
        <w:t>Manolo</w:t>
      </w:r>
      <w:proofErr w:type="spellEnd"/>
      <w:r w:rsidRPr="00154BA4">
        <w:rPr>
          <w:rFonts w:ascii="Calibri" w:hAnsi="Calibri"/>
          <w:b/>
          <w:bCs/>
          <w:sz w:val="22"/>
          <w:szCs w:val="22"/>
        </w:rPr>
        <w:t xml:space="preserve"> Sánchez, </w:t>
      </w:r>
      <w:r w:rsidRPr="00154BA4">
        <w:rPr>
          <w:rFonts w:ascii="Calibri" w:hAnsi="Calibri"/>
          <w:sz w:val="22"/>
          <w:szCs w:val="22"/>
        </w:rPr>
        <w:t>BBVA President and COO</w:t>
      </w:r>
      <w:r w:rsidRPr="00154BA4">
        <w:rPr>
          <w:rFonts w:ascii="Calibri" w:hAnsi="Calibri"/>
          <w:b/>
          <w:bCs/>
          <w:sz w:val="22"/>
          <w:szCs w:val="22"/>
        </w:rPr>
        <w:t xml:space="preserve"> Carlos Torres, </w:t>
      </w:r>
      <w:r w:rsidRPr="00154BA4">
        <w:rPr>
          <w:rFonts w:ascii="Calibri" w:hAnsi="Calibri"/>
          <w:sz w:val="22"/>
          <w:szCs w:val="22"/>
        </w:rPr>
        <w:t>Crespo Elementary students, BBVA Compass Blue Elf volunteers</w:t>
      </w:r>
    </w:p>
    <w:p w:rsidR="00154BA4" w:rsidRPr="00154BA4" w:rsidRDefault="00154BA4" w:rsidP="00154BA4">
      <w:pPr>
        <w:ind w:right="50"/>
        <w:rPr>
          <w:b/>
          <w:bCs/>
        </w:rPr>
      </w:pPr>
    </w:p>
    <w:p w:rsidR="00154BA4" w:rsidRPr="00154BA4" w:rsidRDefault="00154BA4" w:rsidP="00154BA4">
      <w:pPr>
        <w:ind w:right="50"/>
      </w:pPr>
      <w:r w:rsidRPr="00154BA4">
        <w:rPr>
          <w:b/>
          <w:bCs/>
        </w:rPr>
        <w:t xml:space="preserve">When:                  </w:t>
      </w:r>
      <w:r w:rsidRPr="00154BA4">
        <w:rPr>
          <w:b/>
          <w:bCs/>
          <w:u w:val="single"/>
        </w:rPr>
        <w:t xml:space="preserve">Thursday, Dec. 3, 2015, 8:45 a.m. </w:t>
      </w:r>
    </w:p>
    <w:p w:rsidR="00154BA4" w:rsidRPr="00154BA4" w:rsidRDefault="00154BA4" w:rsidP="00154BA4">
      <w:pPr>
        <w:ind w:right="50"/>
        <w:rPr>
          <w:b/>
          <w:bCs/>
        </w:rPr>
      </w:pPr>
    </w:p>
    <w:p w:rsidR="003775A7" w:rsidRPr="00154BA4" w:rsidRDefault="00154BA4" w:rsidP="00154BA4">
      <w:pPr>
        <w:pStyle w:val="NoSpacing"/>
        <w:jc w:val="both"/>
        <w:rPr>
          <w:rFonts w:ascii="Calibri" w:hAnsi="Calibri"/>
          <w:sz w:val="22"/>
          <w:szCs w:val="22"/>
        </w:rPr>
      </w:pPr>
      <w:r w:rsidRPr="00154BA4">
        <w:rPr>
          <w:rFonts w:ascii="Calibri" w:hAnsi="Calibri"/>
          <w:b/>
          <w:bCs/>
          <w:sz w:val="22"/>
          <w:szCs w:val="22"/>
        </w:rPr>
        <w:t xml:space="preserve">Where:                </w:t>
      </w:r>
      <w:r w:rsidRPr="00154BA4">
        <w:rPr>
          <w:rFonts w:ascii="Calibri" w:hAnsi="Calibri"/>
          <w:sz w:val="22"/>
          <w:szCs w:val="22"/>
        </w:rPr>
        <w:t>Crespo Elementary School, 7500 Office City Dr., 77012</w:t>
      </w:r>
    </w:p>
    <w:p w:rsidR="000B1489" w:rsidRPr="00D34553" w:rsidRDefault="00D4121B" w:rsidP="00222E2F">
      <w:r>
        <w:rPr>
          <w:noProof/>
        </w:rPr>
        <w:drawing>
          <wp:anchor distT="0" distB="0" distL="114300" distR="114300" simplePos="0" relativeHeight="251660288" behindDoc="0" locked="0" layoutInCell="1" allowOverlap="1" wp14:anchorId="0ED3ED83" wp14:editId="734B6825">
            <wp:simplePos x="0" y="0"/>
            <wp:positionH relativeFrom="page">
              <wp:align>right</wp:align>
            </wp:positionH>
            <wp:positionV relativeFrom="page">
              <wp:align>bottom</wp:align>
            </wp:positionV>
            <wp:extent cx="7772400" cy="1826846"/>
            <wp:effectExtent l="0" t="0" r="0" b="2540"/>
            <wp:wrapTopAndBottom/>
            <wp:docPr id="2" name="Picture 2"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footer.gif"/>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7772400" cy="1826846"/>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B1489" w:rsidRPr="00D345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003"/>
    <w:rsid w:val="00077D17"/>
    <w:rsid w:val="000840AB"/>
    <w:rsid w:val="00096696"/>
    <w:rsid w:val="000A4D47"/>
    <w:rsid w:val="000B1489"/>
    <w:rsid w:val="000D11B9"/>
    <w:rsid w:val="000E63CF"/>
    <w:rsid w:val="001206AB"/>
    <w:rsid w:val="001357A5"/>
    <w:rsid w:val="00137A63"/>
    <w:rsid w:val="00145682"/>
    <w:rsid w:val="00154BA4"/>
    <w:rsid w:val="001843A8"/>
    <w:rsid w:val="001C02B0"/>
    <w:rsid w:val="001E772E"/>
    <w:rsid w:val="00214CFB"/>
    <w:rsid w:val="00222E2F"/>
    <w:rsid w:val="002444D9"/>
    <w:rsid w:val="0028576D"/>
    <w:rsid w:val="00286AA6"/>
    <w:rsid w:val="002939F5"/>
    <w:rsid w:val="002A3A11"/>
    <w:rsid w:val="002A54E3"/>
    <w:rsid w:val="002C59C5"/>
    <w:rsid w:val="002D7503"/>
    <w:rsid w:val="002F1D8A"/>
    <w:rsid w:val="00343817"/>
    <w:rsid w:val="00357F6C"/>
    <w:rsid w:val="0036177E"/>
    <w:rsid w:val="003775A7"/>
    <w:rsid w:val="003905A2"/>
    <w:rsid w:val="003958EF"/>
    <w:rsid w:val="003B470B"/>
    <w:rsid w:val="004534CC"/>
    <w:rsid w:val="00470B3A"/>
    <w:rsid w:val="004861B7"/>
    <w:rsid w:val="004870CC"/>
    <w:rsid w:val="004A7A96"/>
    <w:rsid w:val="004B3C5D"/>
    <w:rsid w:val="004D7DFC"/>
    <w:rsid w:val="004E384F"/>
    <w:rsid w:val="00524569"/>
    <w:rsid w:val="005257F4"/>
    <w:rsid w:val="005275E2"/>
    <w:rsid w:val="0053481B"/>
    <w:rsid w:val="005646A7"/>
    <w:rsid w:val="005A3423"/>
    <w:rsid w:val="005B2902"/>
    <w:rsid w:val="005D492D"/>
    <w:rsid w:val="005F1107"/>
    <w:rsid w:val="00630009"/>
    <w:rsid w:val="0066315A"/>
    <w:rsid w:val="00680C29"/>
    <w:rsid w:val="00692FA4"/>
    <w:rsid w:val="007203B7"/>
    <w:rsid w:val="0074223E"/>
    <w:rsid w:val="00751DF6"/>
    <w:rsid w:val="00754CD7"/>
    <w:rsid w:val="00767C59"/>
    <w:rsid w:val="00774FC5"/>
    <w:rsid w:val="0080393E"/>
    <w:rsid w:val="0084233B"/>
    <w:rsid w:val="008521A2"/>
    <w:rsid w:val="008B6CB7"/>
    <w:rsid w:val="008F7B1A"/>
    <w:rsid w:val="00904A4C"/>
    <w:rsid w:val="00910CD1"/>
    <w:rsid w:val="0099437C"/>
    <w:rsid w:val="009C3641"/>
    <w:rsid w:val="009C39F6"/>
    <w:rsid w:val="00A11F53"/>
    <w:rsid w:val="00A26E58"/>
    <w:rsid w:val="00A47381"/>
    <w:rsid w:val="00A53C8B"/>
    <w:rsid w:val="00A61BDB"/>
    <w:rsid w:val="00A95073"/>
    <w:rsid w:val="00A964E5"/>
    <w:rsid w:val="00AA16BC"/>
    <w:rsid w:val="00AE4BCC"/>
    <w:rsid w:val="00AE623E"/>
    <w:rsid w:val="00B20CB4"/>
    <w:rsid w:val="00B46229"/>
    <w:rsid w:val="00B63E28"/>
    <w:rsid w:val="00B825FE"/>
    <w:rsid w:val="00B9134E"/>
    <w:rsid w:val="00BB5DEF"/>
    <w:rsid w:val="00BD55B8"/>
    <w:rsid w:val="00BE62A2"/>
    <w:rsid w:val="00BE70F1"/>
    <w:rsid w:val="00C51ED2"/>
    <w:rsid w:val="00C66765"/>
    <w:rsid w:val="00C7039A"/>
    <w:rsid w:val="00C96EFD"/>
    <w:rsid w:val="00CC0003"/>
    <w:rsid w:val="00CD0D22"/>
    <w:rsid w:val="00D10EA3"/>
    <w:rsid w:val="00D24BF9"/>
    <w:rsid w:val="00D2616F"/>
    <w:rsid w:val="00D34553"/>
    <w:rsid w:val="00D4121B"/>
    <w:rsid w:val="00D548D6"/>
    <w:rsid w:val="00D60939"/>
    <w:rsid w:val="00D920B5"/>
    <w:rsid w:val="00D938F8"/>
    <w:rsid w:val="00DB4226"/>
    <w:rsid w:val="00DD0E1E"/>
    <w:rsid w:val="00E00FEB"/>
    <w:rsid w:val="00E11A2D"/>
    <w:rsid w:val="00E33B0A"/>
    <w:rsid w:val="00E55E49"/>
    <w:rsid w:val="00E55EFB"/>
    <w:rsid w:val="00EB132E"/>
    <w:rsid w:val="00EB76F1"/>
    <w:rsid w:val="00F13443"/>
    <w:rsid w:val="00F337B1"/>
    <w:rsid w:val="00F468FE"/>
    <w:rsid w:val="00F87A40"/>
    <w:rsid w:val="00FA24D0"/>
    <w:rsid w:val="00FC56A4"/>
    <w:rsid w:val="00FC78F2"/>
    <w:rsid w:val="00FF0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CF51E-0C4D-48C4-86DE-6E5EB45EF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003"/>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C02B0"/>
    <w:rPr>
      <w:color w:val="0563C1"/>
      <w:u w:val="single"/>
    </w:rPr>
  </w:style>
  <w:style w:type="paragraph" w:styleId="NoSpacing">
    <w:name w:val="No Spacing"/>
    <w:basedOn w:val="Normal"/>
    <w:uiPriority w:val="1"/>
    <w:qFormat/>
    <w:rsid w:val="00A61BDB"/>
    <w:rPr>
      <w:rFonts w:ascii="Times New Roman" w:hAnsi="Times New Roman"/>
      <w:sz w:val="24"/>
      <w:szCs w:val="24"/>
    </w:rPr>
  </w:style>
  <w:style w:type="paragraph" w:customStyle="1" w:styleId="s5">
    <w:name w:val="s5"/>
    <w:basedOn w:val="Normal"/>
    <w:rsid w:val="00222E2F"/>
    <w:pPr>
      <w:spacing w:before="100" w:beforeAutospacing="1" w:after="100" w:afterAutospacing="1"/>
    </w:pPr>
    <w:rPr>
      <w:rFonts w:ascii="Times New Roman" w:hAnsi="Times New Roman"/>
      <w:sz w:val="24"/>
      <w:szCs w:val="24"/>
    </w:rPr>
  </w:style>
  <w:style w:type="paragraph" w:customStyle="1" w:styleId="s2">
    <w:name w:val="s2"/>
    <w:basedOn w:val="Normal"/>
    <w:rsid w:val="00222E2F"/>
    <w:pPr>
      <w:spacing w:before="100" w:beforeAutospacing="1" w:after="100" w:afterAutospacing="1"/>
    </w:pPr>
    <w:rPr>
      <w:rFonts w:ascii="Times New Roman" w:hAnsi="Times New Roman"/>
      <w:sz w:val="24"/>
      <w:szCs w:val="24"/>
    </w:rPr>
  </w:style>
  <w:style w:type="character" w:customStyle="1" w:styleId="s4">
    <w:name w:val="s4"/>
    <w:rsid w:val="00222E2F"/>
  </w:style>
  <w:style w:type="character" w:customStyle="1" w:styleId="bumpedfont15">
    <w:name w:val="bumpedfont15"/>
    <w:rsid w:val="00222E2F"/>
  </w:style>
  <w:style w:type="character" w:customStyle="1" w:styleId="bumpedfont20">
    <w:name w:val="bumpedfont20"/>
    <w:rsid w:val="00222E2F"/>
  </w:style>
  <w:style w:type="character" w:customStyle="1" w:styleId="apple-converted-space">
    <w:name w:val="apple-converted-space"/>
    <w:rsid w:val="00357F6C"/>
  </w:style>
  <w:style w:type="character" w:styleId="Emphasis">
    <w:name w:val="Emphasis"/>
    <w:uiPriority w:val="20"/>
    <w:qFormat/>
    <w:rsid w:val="00357F6C"/>
    <w:rPr>
      <w:i/>
      <w:iCs/>
    </w:rPr>
  </w:style>
  <w:style w:type="character" w:styleId="CommentReference">
    <w:name w:val="annotation reference"/>
    <w:uiPriority w:val="99"/>
    <w:semiHidden/>
    <w:unhideWhenUsed/>
    <w:rsid w:val="0080393E"/>
    <w:rPr>
      <w:sz w:val="16"/>
      <w:szCs w:val="16"/>
    </w:rPr>
  </w:style>
  <w:style w:type="paragraph" w:styleId="CommentText">
    <w:name w:val="annotation text"/>
    <w:basedOn w:val="Normal"/>
    <w:link w:val="CommentTextChar"/>
    <w:uiPriority w:val="99"/>
    <w:semiHidden/>
    <w:unhideWhenUsed/>
    <w:rsid w:val="0080393E"/>
    <w:rPr>
      <w:sz w:val="20"/>
      <w:szCs w:val="20"/>
    </w:rPr>
  </w:style>
  <w:style w:type="character" w:customStyle="1" w:styleId="CommentTextChar">
    <w:name w:val="Comment Text Char"/>
    <w:basedOn w:val="DefaultParagraphFont"/>
    <w:link w:val="CommentText"/>
    <w:uiPriority w:val="99"/>
    <w:semiHidden/>
    <w:rsid w:val="0080393E"/>
  </w:style>
  <w:style w:type="paragraph" w:styleId="CommentSubject">
    <w:name w:val="annotation subject"/>
    <w:basedOn w:val="CommentText"/>
    <w:next w:val="CommentText"/>
    <w:link w:val="CommentSubjectChar"/>
    <w:uiPriority w:val="99"/>
    <w:semiHidden/>
    <w:unhideWhenUsed/>
    <w:rsid w:val="0080393E"/>
    <w:rPr>
      <w:b/>
      <w:bCs/>
    </w:rPr>
  </w:style>
  <w:style w:type="character" w:customStyle="1" w:styleId="CommentSubjectChar">
    <w:name w:val="Comment Subject Char"/>
    <w:link w:val="CommentSubject"/>
    <w:uiPriority w:val="99"/>
    <w:semiHidden/>
    <w:rsid w:val="0080393E"/>
    <w:rPr>
      <w:b/>
      <w:bCs/>
    </w:rPr>
  </w:style>
  <w:style w:type="paragraph" w:styleId="Revision">
    <w:name w:val="Revision"/>
    <w:hidden/>
    <w:uiPriority w:val="99"/>
    <w:semiHidden/>
    <w:rsid w:val="0080393E"/>
    <w:rPr>
      <w:sz w:val="22"/>
      <w:szCs w:val="22"/>
    </w:rPr>
  </w:style>
  <w:style w:type="paragraph" w:styleId="BalloonText">
    <w:name w:val="Balloon Text"/>
    <w:basedOn w:val="Normal"/>
    <w:link w:val="BalloonTextChar"/>
    <w:uiPriority w:val="99"/>
    <w:semiHidden/>
    <w:unhideWhenUsed/>
    <w:rsid w:val="0080393E"/>
    <w:rPr>
      <w:rFonts w:ascii="Segoe UI" w:hAnsi="Segoe UI" w:cs="Segoe UI"/>
      <w:sz w:val="18"/>
      <w:szCs w:val="18"/>
    </w:rPr>
  </w:style>
  <w:style w:type="character" w:customStyle="1" w:styleId="BalloonTextChar">
    <w:name w:val="Balloon Text Char"/>
    <w:link w:val="BalloonText"/>
    <w:uiPriority w:val="99"/>
    <w:semiHidden/>
    <w:rsid w:val="0080393E"/>
    <w:rPr>
      <w:rFonts w:ascii="Segoe UI" w:hAnsi="Segoe UI" w:cs="Segoe UI"/>
      <w:sz w:val="18"/>
      <w:szCs w:val="18"/>
    </w:rPr>
  </w:style>
  <w:style w:type="paragraph" w:styleId="NormalWeb">
    <w:name w:val="Normal (Web)"/>
    <w:basedOn w:val="Normal"/>
    <w:uiPriority w:val="99"/>
    <w:semiHidden/>
    <w:unhideWhenUsed/>
    <w:rsid w:val="00D2616F"/>
    <w:pPr>
      <w:spacing w:before="100" w:beforeAutospacing="1" w:after="100" w:afterAutospacing="1"/>
    </w:pPr>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077D17"/>
    <w:rPr>
      <w:szCs w:val="21"/>
    </w:rPr>
  </w:style>
  <w:style w:type="character" w:customStyle="1" w:styleId="PlainTextChar">
    <w:name w:val="Plain Text Char"/>
    <w:link w:val="PlainText"/>
    <w:uiPriority w:val="99"/>
    <w:semiHidden/>
    <w:rsid w:val="00077D17"/>
    <w:rPr>
      <w:sz w:val="22"/>
      <w:szCs w:val="21"/>
    </w:rPr>
  </w:style>
  <w:style w:type="character" w:styleId="FollowedHyperlink">
    <w:name w:val="FollowedHyperlink"/>
    <w:uiPriority w:val="99"/>
    <w:semiHidden/>
    <w:unhideWhenUsed/>
    <w:rsid w:val="00774FC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690524">
      <w:bodyDiv w:val="1"/>
      <w:marLeft w:val="0"/>
      <w:marRight w:val="0"/>
      <w:marTop w:val="0"/>
      <w:marBottom w:val="0"/>
      <w:divBdr>
        <w:top w:val="none" w:sz="0" w:space="0" w:color="auto"/>
        <w:left w:val="none" w:sz="0" w:space="0" w:color="auto"/>
        <w:bottom w:val="none" w:sz="0" w:space="0" w:color="auto"/>
        <w:right w:val="none" w:sz="0" w:space="0" w:color="auto"/>
      </w:divBdr>
    </w:div>
    <w:div w:id="249699650">
      <w:bodyDiv w:val="1"/>
      <w:marLeft w:val="0"/>
      <w:marRight w:val="0"/>
      <w:marTop w:val="0"/>
      <w:marBottom w:val="0"/>
      <w:divBdr>
        <w:top w:val="none" w:sz="0" w:space="0" w:color="auto"/>
        <w:left w:val="none" w:sz="0" w:space="0" w:color="auto"/>
        <w:bottom w:val="none" w:sz="0" w:space="0" w:color="auto"/>
        <w:right w:val="none" w:sz="0" w:space="0" w:color="auto"/>
      </w:divBdr>
    </w:div>
    <w:div w:id="415784186">
      <w:bodyDiv w:val="1"/>
      <w:marLeft w:val="0"/>
      <w:marRight w:val="0"/>
      <w:marTop w:val="0"/>
      <w:marBottom w:val="0"/>
      <w:divBdr>
        <w:top w:val="none" w:sz="0" w:space="0" w:color="auto"/>
        <w:left w:val="none" w:sz="0" w:space="0" w:color="auto"/>
        <w:bottom w:val="none" w:sz="0" w:space="0" w:color="auto"/>
        <w:right w:val="none" w:sz="0" w:space="0" w:color="auto"/>
      </w:divBdr>
    </w:div>
    <w:div w:id="935557285">
      <w:bodyDiv w:val="1"/>
      <w:marLeft w:val="0"/>
      <w:marRight w:val="0"/>
      <w:marTop w:val="0"/>
      <w:marBottom w:val="0"/>
      <w:divBdr>
        <w:top w:val="none" w:sz="0" w:space="0" w:color="auto"/>
        <w:left w:val="none" w:sz="0" w:space="0" w:color="auto"/>
        <w:bottom w:val="none" w:sz="0" w:space="0" w:color="auto"/>
        <w:right w:val="none" w:sz="0" w:space="0" w:color="auto"/>
      </w:divBdr>
    </w:div>
    <w:div w:id="999885901">
      <w:bodyDiv w:val="1"/>
      <w:marLeft w:val="0"/>
      <w:marRight w:val="0"/>
      <w:marTop w:val="0"/>
      <w:marBottom w:val="0"/>
      <w:divBdr>
        <w:top w:val="none" w:sz="0" w:space="0" w:color="auto"/>
        <w:left w:val="none" w:sz="0" w:space="0" w:color="auto"/>
        <w:bottom w:val="none" w:sz="0" w:space="0" w:color="auto"/>
        <w:right w:val="none" w:sz="0" w:space="0" w:color="auto"/>
      </w:divBdr>
    </w:div>
    <w:div w:id="1036589841">
      <w:bodyDiv w:val="1"/>
      <w:marLeft w:val="0"/>
      <w:marRight w:val="0"/>
      <w:marTop w:val="0"/>
      <w:marBottom w:val="0"/>
      <w:divBdr>
        <w:top w:val="none" w:sz="0" w:space="0" w:color="auto"/>
        <w:left w:val="none" w:sz="0" w:space="0" w:color="auto"/>
        <w:bottom w:val="none" w:sz="0" w:space="0" w:color="auto"/>
        <w:right w:val="none" w:sz="0" w:space="0" w:color="auto"/>
      </w:divBdr>
    </w:div>
    <w:div w:id="1306087302">
      <w:bodyDiv w:val="1"/>
      <w:marLeft w:val="0"/>
      <w:marRight w:val="0"/>
      <w:marTop w:val="0"/>
      <w:marBottom w:val="0"/>
      <w:divBdr>
        <w:top w:val="none" w:sz="0" w:space="0" w:color="auto"/>
        <w:left w:val="none" w:sz="0" w:space="0" w:color="auto"/>
        <w:bottom w:val="none" w:sz="0" w:space="0" w:color="auto"/>
        <w:right w:val="none" w:sz="0" w:space="0" w:color="auto"/>
      </w:divBdr>
    </w:div>
    <w:div w:id="1323192003">
      <w:bodyDiv w:val="1"/>
      <w:marLeft w:val="0"/>
      <w:marRight w:val="0"/>
      <w:marTop w:val="0"/>
      <w:marBottom w:val="0"/>
      <w:divBdr>
        <w:top w:val="none" w:sz="0" w:space="0" w:color="auto"/>
        <w:left w:val="none" w:sz="0" w:space="0" w:color="auto"/>
        <w:bottom w:val="none" w:sz="0" w:space="0" w:color="auto"/>
        <w:right w:val="none" w:sz="0" w:space="0" w:color="auto"/>
      </w:divBdr>
    </w:div>
    <w:div w:id="1598244583">
      <w:bodyDiv w:val="1"/>
      <w:marLeft w:val="0"/>
      <w:marRight w:val="0"/>
      <w:marTop w:val="0"/>
      <w:marBottom w:val="0"/>
      <w:divBdr>
        <w:top w:val="none" w:sz="0" w:space="0" w:color="auto"/>
        <w:left w:val="none" w:sz="0" w:space="0" w:color="auto"/>
        <w:bottom w:val="none" w:sz="0" w:space="0" w:color="auto"/>
        <w:right w:val="none" w:sz="0" w:space="0" w:color="auto"/>
      </w:divBdr>
    </w:div>
    <w:div w:id="1801260112">
      <w:bodyDiv w:val="1"/>
      <w:marLeft w:val="0"/>
      <w:marRight w:val="0"/>
      <w:marTop w:val="0"/>
      <w:marBottom w:val="0"/>
      <w:divBdr>
        <w:top w:val="none" w:sz="0" w:space="0" w:color="auto"/>
        <w:left w:val="none" w:sz="0" w:space="0" w:color="auto"/>
        <w:bottom w:val="none" w:sz="0" w:space="0" w:color="auto"/>
        <w:right w:val="none" w:sz="0" w:space="0" w:color="auto"/>
      </w:divBdr>
    </w:div>
    <w:div w:id="1845823047">
      <w:bodyDiv w:val="1"/>
      <w:marLeft w:val="0"/>
      <w:marRight w:val="0"/>
      <w:marTop w:val="0"/>
      <w:marBottom w:val="0"/>
      <w:divBdr>
        <w:top w:val="none" w:sz="0" w:space="0" w:color="auto"/>
        <w:left w:val="none" w:sz="0" w:space="0" w:color="auto"/>
        <w:bottom w:val="none" w:sz="0" w:space="0" w:color="auto"/>
        <w:right w:val="none" w:sz="0" w:space="0" w:color="auto"/>
      </w:divBdr>
    </w:div>
    <w:div w:id="2009095090">
      <w:bodyDiv w:val="1"/>
      <w:marLeft w:val="0"/>
      <w:marRight w:val="0"/>
      <w:marTop w:val="0"/>
      <w:marBottom w:val="0"/>
      <w:divBdr>
        <w:top w:val="none" w:sz="0" w:space="0" w:color="auto"/>
        <w:left w:val="none" w:sz="0" w:space="0" w:color="auto"/>
        <w:bottom w:val="none" w:sz="0" w:space="0" w:color="auto"/>
        <w:right w:val="none" w:sz="0" w:space="0" w:color="auto"/>
      </w:divBdr>
    </w:div>
    <w:div w:id="212796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3.jpg@01D16321.5512C8A0" TargetMode="External"/><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1443</CharactersWithSpaces>
  <SharedDoc>false</SharedDoc>
  <HLinks>
    <vt:vector size="18" baseType="variant">
      <vt:variant>
        <vt:i4>3604515</vt:i4>
      </vt:variant>
      <vt:variant>
        <vt:i4>3</vt:i4>
      </vt:variant>
      <vt:variant>
        <vt:i4>0</vt:i4>
      </vt:variant>
      <vt:variant>
        <vt:i4>5</vt:i4>
      </vt:variant>
      <vt:variant>
        <vt:lpwstr>http://www.hisdtv.org/</vt:lpwstr>
      </vt:variant>
      <vt:variant>
        <vt:lpwstr/>
      </vt:variant>
      <vt:variant>
        <vt:i4>5177424</vt:i4>
      </vt:variant>
      <vt:variant>
        <vt:i4>0</vt:i4>
      </vt:variant>
      <vt:variant>
        <vt:i4>0</vt:i4>
      </vt:variant>
      <vt:variant>
        <vt:i4>5</vt:i4>
      </vt:variant>
      <vt:variant>
        <vt:lpwstr>http://www.houstonisd.org/domain/7947</vt:lpwstr>
      </vt:variant>
      <vt:variant>
        <vt:lpwstr/>
      </vt:variant>
      <vt:variant>
        <vt:i4>2949172</vt:i4>
      </vt:variant>
      <vt:variant>
        <vt:i4>-1</vt:i4>
      </vt:variant>
      <vt:variant>
        <vt:i4>1028</vt:i4>
      </vt:variant>
      <vt:variant>
        <vt:i4>4</vt:i4>
      </vt:variant>
      <vt:variant>
        <vt:lpwstr>http://www.houstonisd.org/HISDmedia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2</cp:revision>
  <cp:lastPrinted>2015-10-12T18:43:00Z</cp:lastPrinted>
  <dcterms:created xsi:type="dcterms:W3CDTF">2015-12-02T15:15:00Z</dcterms:created>
  <dcterms:modified xsi:type="dcterms:W3CDTF">2016-02-09T16:46:00Z</dcterms:modified>
</cp:coreProperties>
</file>