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ED99" w14:textId="77777777" w:rsidR="005670E9" w:rsidRDefault="00000000">
      <w:pPr>
        <w:spacing w:after="0"/>
        <w:ind w:left="1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8F2443" wp14:editId="0F6F110F">
            <wp:simplePos x="0" y="0"/>
            <wp:positionH relativeFrom="column">
              <wp:posOffset>-15239</wp:posOffset>
            </wp:positionH>
            <wp:positionV relativeFrom="paragraph">
              <wp:posOffset>-133965</wp:posOffset>
            </wp:positionV>
            <wp:extent cx="1039368" cy="1112534"/>
            <wp:effectExtent l="0" t="0" r="0" b="0"/>
            <wp:wrapSquare wrapText="bothSides"/>
            <wp:docPr id="2889" name="Picture 2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" name="Picture 28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1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Whidby Elementary School</w:t>
      </w:r>
    </w:p>
    <w:p w14:paraId="74F10B0D" w14:textId="77777777" w:rsidR="005670E9" w:rsidRDefault="00000000">
      <w:pPr>
        <w:spacing w:after="72" w:line="216" w:lineRule="auto"/>
        <w:ind w:left="101" w:right="-91" w:hanging="10"/>
        <w:jc w:val="center"/>
      </w:pPr>
      <w:r>
        <w:rPr>
          <w:sz w:val="40"/>
        </w:rPr>
        <w:t>for Leadership in Health Sciences</w:t>
      </w:r>
    </w:p>
    <w:p w14:paraId="5E41F751" w14:textId="77777777" w:rsidR="005670E9" w:rsidRDefault="00000000">
      <w:pPr>
        <w:spacing w:after="0" w:line="265" w:lineRule="auto"/>
        <w:ind w:left="106" w:right="-58" w:hanging="10"/>
        <w:jc w:val="center"/>
      </w:pPr>
      <w:r>
        <w:rPr>
          <w:noProof/>
        </w:rPr>
        <w:drawing>
          <wp:inline distT="0" distB="0" distL="0" distR="0" wp14:anchorId="32EE2386" wp14:editId="74D5928F">
            <wp:extent cx="3048" cy="3048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7625 Springhill Houston, TX 77021</w:t>
      </w:r>
    </w:p>
    <w:p w14:paraId="23B9D989" w14:textId="77777777" w:rsidR="005670E9" w:rsidRDefault="00000000">
      <w:pPr>
        <w:spacing w:after="906" w:line="265" w:lineRule="auto"/>
        <w:ind w:left="106" w:right="-96" w:hanging="10"/>
        <w:jc w:val="center"/>
      </w:pPr>
      <w:r>
        <w:rPr>
          <w:noProof/>
        </w:rPr>
        <w:drawing>
          <wp:inline distT="0" distB="0" distL="0" distR="0" wp14:anchorId="406471B5" wp14:editId="686B0D09">
            <wp:extent cx="3048" cy="3048"/>
            <wp:effectExtent l="0" t="0" r="0" b="0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Phone: 713-746-8170 Fax: 713-746-8173</w:t>
      </w:r>
    </w:p>
    <w:p w14:paraId="2BDB20F5" w14:textId="015A82D3" w:rsidR="005670E9" w:rsidRPr="00560E01" w:rsidRDefault="00000000">
      <w:pPr>
        <w:spacing w:after="737" w:line="216" w:lineRule="auto"/>
        <w:ind w:left="1911" w:right="1675" w:hanging="10"/>
        <w:jc w:val="center"/>
        <w:rPr>
          <w:lang w:val="es-ES"/>
        </w:rPr>
      </w:pPr>
      <w:r w:rsidRPr="00560E01">
        <w:rPr>
          <w:sz w:val="40"/>
          <w:lang w:val="es-ES"/>
        </w:rPr>
        <w:t>Lista de Suministros Escolares 202</w:t>
      </w:r>
      <w:r w:rsidR="00560E01">
        <w:rPr>
          <w:sz w:val="40"/>
          <w:lang w:val="es-ES"/>
        </w:rPr>
        <w:t>4</w:t>
      </w:r>
      <w:r w:rsidRPr="00560E01">
        <w:rPr>
          <w:sz w:val="40"/>
          <w:lang w:val="es-ES"/>
        </w:rPr>
        <w:t>-202</w:t>
      </w:r>
      <w:r w:rsidR="00560E01">
        <w:rPr>
          <w:sz w:val="40"/>
          <w:lang w:val="es-ES"/>
        </w:rPr>
        <w:t>5</w:t>
      </w:r>
      <w:r w:rsidRPr="00560E01">
        <w:rPr>
          <w:sz w:val="40"/>
          <w:lang w:val="es-ES"/>
        </w:rPr>
        <w:t xml:space="preserve"> para Kínder</w:t>
      </w:r>
    </w:p>
    <w:p w14:paraId="108C15B9" w14:textId="77777777" w:rsidR="005670E9" w:rsidRPr="00560E01" w:rsidRDefault="00000000">
      <w:pPr>
        <w:tabs>
          <w:tab w:val="center" w:pos="2347"/>
        </w:tabs>
        <w:spacing w:after="0"/>
        <w:rPr>
          <w:lang w:val="es-ES"/>
        </w:rPr>
      </w:pPr>
      <w:r w:rsidRPr="00560E01">
        <w:rPr>
          <w:sz w:val="30"/>
          <w:lang w:val="es-ES"/>
        </w:rPr>
        <w:t>6</w:t>
      </w:r>
      <w:r w:rsidRPr="00560E01">
        <w:rPr>
          <w:sz w:val="30"/>
          <w:lang w:val="es-ES"/>
        </w:rPr>
        <w:tab/>
        <w:t>cajas de crayones (conteo 8)</w:t>
      </w:r>
    </w:p>
    <w:p w14:paraId="692A0EF4" w14:textId="77777777" w:rsidR="005670E9" w:rsidRPr="00560E01" w:rsidRDefault="00000000">
      <w:pPr>
        <w:tabs>
          <w:tab w:val="center" w:pos="4486"/>
        </w:tabs>
        <w:spacing w:after="0" w:line="265" w:lineRule="auto"/>
        <w:ind w:left="-5"/>
        <w:rPr>
          <w:lang w:val="es-ES"/>
        </w:rPr>
      </w:pPr>
      <w:r w:rsidRPr="00560E01">
        <w:rPr>
          <w:sz w:val="28"/>
          <w:lang w:val="es-ES"/>
        </w:rPr>
        <w:t>4</w:t>
      </w:r>
      <w:r w:rsidRPr="00560E01">
        <w:rPr>
          <w:sz w:val="28"/>
          <w:lang w:val="es-ES"/>
        </w:rPr>
        <w:tab/>
        <w:t>carpetas/folders de bolsillo con puntas (rojo, azul, verde, amarillo)</w:t>
      </w:r>
    </w:p>
    <w:p w14:paraId="0D8CA20D" w14:textId="77777777" w:rsidR="005670E9" w:rsidRPr="00560E01" w:rsidRDefault="00000000">
      <w:pPr>
        <w:tabs>
          <w:tab w:val="center" w:pos="2496"/>
        </w:tabs>
        <w:spacing w:after="0"/>
        <w:rPr>
          <w:lang w:val="es-ES"/>
        </w:rPr>
      </w:pPr>
      <w:r w:rsidRPr="00560E01">
        <w:rPr>
          <w:sz w:val="30"/>
          <w:lang w:val="es-ES"/>
        </w:rPr>
        <w:t>6</w:t>
      </w:r>
      <w:r w:rsidRPr="00560E01">
        <w:rPr>
          <w:sz w:val="30"/>
          <w:lang w:val="es-ES"/>
        </w:rPr>
        <w:tab/>
        <w:t>palitos de pegamento de Elmer</w:t>
      </w:r>
    </w:p>
    <w:p w14:paraId="6731866A" w14:textId="77777777" w:rsidR="005670E9" w:rsidRPr="00560E01" w:rsidRDefault="00000000">
      <w:pPr>
        <w:tabs>
          <w:tab w:val="center" w:pos="1920"/>
        </w:tabs>
        <w:spacing w:after="0"/>
        <w:rPr>
          <w:lang w:val="es-ES"/>
        </w:rPr>
      </w:pPr>
      <w:r w:rsidRPr="00560E01">
        <w:rPr>
          <w:sz w:val="30"/>
          <w:lang w:val="es-ES"/>
        </w:rPr>
        <w:t>3</w:t>
      </w:r>
      <w:r w:rsidRPr="00560E01">
        <w:rPr>
          <w:sz w:val="30"/>
          <w:lang w:val="es-ES"/>
        </w:rPr>
        <w:tab/>
        <w:t xml:space="preserve">toallitas </w:t>
      </w:r>
      <w:proofErr w:type="spellStart"/>
      <w:r w:rsidRPr="00560E01">
        <w:rPr>
          <w:sz w:val="30"/>
          <w:lang w:val="es-ES"/>
        </w:rPr>
        <w:t>Clorox</w:t>
      </w:r>
      <w:proofErr w:type="spellEnd"/>
      <w:r w:rsidRPr="00560E01">
        <w:rPr>
          <w:sz w:val="30"/>
          <w:lang w:val="es-ES"/>
        </w:rPr>
        <w:t>/Lysol</w:t>
      </w:r>
    </w:p>
    <w:p w14:paraId="71FE8B76" w14:textId="77777777" w:rsidR="005670E9" w:rsidRPr="00560E01" w:rsidRDefault="00000000">
      <w:pPr>
        <w:tabs>
          <w:tab w:val="center" w:pos="2570"/>
        </w:tabs>
        <w:spacing w:after="0" w:line="265" w:lineRule="auto"/>
        <w:ind w:left="-5"/>
        <w:rPr>
          <w:lang w:val="es-ES"/>
        </w:rPr>
      </w:pPr>
      <w:r w:rsidRPr="00560E01">
        <w:rPr>
          <w:sz w:val="28"/>
          <w:lang w:val="es-ES"/>
        </w:rPr>
        <w:t>3</w:t>
      </w:r>
      <w:r w:rsidRPr="00560E01">
        <w:rPr>
          <w:sz w:val="28"/>
          <w:lang w:val="es-ES"/>
        </w:rPr>
        <w:tab/>
        <w:t>paquetes de toallitas para bebés</w:t>
      </w:r>
    </w:p>
    <w:p w14:paraId="4D3930D7" w14:textId="77777777" w:rsidR="005670E9" w:rsidRPr="00560E01" w:rsidRDefault="00000000">
      <w:pPr>
        <w:tabs>
          <w:tab w:val="center" w:pos="1673"/>
        </w:tabs>
        <w:spacing w:after="39"/>
        <w:rPr>
          <w:lang w:val="es-ES"/>
        </w:rPr>
      </w:pPr>
      <w:r w:rsidRPr="00560E01">
        <w:rPr>
          <w:sz w:val="30"/>
          <w:lang w:val="es-ES"/>
        </w:rPr>
        <w:t>3</w:t>
      </w:r>
      <w:r w:rsidRPr="00560E01">
        <w:rPr>
          <w:sz w:val="30"/>
          <w:lang w:val="es-ES"/>
        </w:rPr>
        <w:tab/>
        <w:t>cajas de kleenex</w:t>
      </w:r>
    </w:p>
    <w:p w14:paraId="2613956E" w14:textId="77777777" w:rsidR="005670E9" w:rsidRPr="00560E01" w:rsidRDefault="00000000">
      <w:pPr>
        <w:tabs>
          <w:tab w:val="center" w:pos="2974"/>
        </w:tabs>
        <w:spacing w:after="0"/>
        <w:rPr>
          <w:lang w:val="es-ES"/>
        </w:rPr>
      </w:pPr>
      <w:r w:rsidRPr="00560E01">
        <w:rPr>
          <w:sz w:val="30"/>
          <w:lang w:val="es-ES"/>
        </w:rPr>
        <w:t>1</w:t>
      </w:r>
      <w:r w:rsidRPr="00560E01">
        <w:rPr>
          <w:sz w:val="30"/>
          <w:lang w:val="es-ES"/>
        </w:rPr>
        <w:tab/>
        <w:t>caja de bosas de plástico tamaño galón</w:t>
      </w:r>
    </w:p>
    <w:p w14:paraId="585850F6" w14:textId="77777777" w:rsidR="005670E9" w:rsidRPr="00560E01" w:rsidRDefault="00000000" w:rsidP="00560E01">
      <w:pPr>
        <w:numPr>
          <w:ilvl w:val="0"/>
          <w:numId w:val="1"/>
        </w:numPr>
        <w:spacing w:after="0"/>
        <w:ind w:right="640" w:firstLine="9"/>
        <w:rPr>
          <w:lang w:val="es-ES"/>
        </w:rPr>
      </w:pPr>
      <w:r w:rsidRPr="00560E01">
        <w:rPr>
          <w:sz w:val="30"/>
          <w:lang w:val="es-ES"/>
        </w:rPr>
        <w:t xml:space="preserve">caja de bolsas de plástico tamaño cuarto </w:t>
      </w:r>
      <w:r>
        <w:rPr>
          <w:noProof/>
        </w:rPr>
        <w:drawing>
          <wp:inline distT="0" distB="0" distL="0" distR="0" wp14:anchorId="6DDFFBC4" wp14:editId="44CA84D1">
            <wp:extent cx="51816" cy="118873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01">
        <w:rPr>
          <w:sz w:val="30"/>
          <w:lang w:val="es-ES"/>
        </w:rPr>
        <w:t xml:space="preserve"> caja de bosas tamaño snack</w:t>
      </w:r>
    </w:p>
    <w:p w14:paraId="4F26C974" w14:textId="77777777" w:rsidR="005670E9" w:rsidRPr="00560E01" w:rsidRDefault="00000000" w:rsidP="00560E01">
      <w:pPr>
        <w:numPr>
          <w:ilvl w:val="0"/>
          <w:numId w:val="1"/>
        </w:numPr>
        <w:spacing w:after="989" w:line="265" w:lineRule="auto"/>
        <w:ind w:right="1090" w:firstLine="9"/>
        <w:rPr>
          <w:lang w:val="es-ES"/>
        </w:rPr>
      </w:pPr>
      <w:r w:rsidRPr="00560E01">
        <w:rPr>
          <w:sz w:val="28"/>
          <w:lang w:val="es-ES"/>
        </w:rPr>
        <w:t>cuadernos para niños pequeños llamados (</w:t>
      </w:r>
      <w:proofErr w:type="spellStart"/>
      <w:r w:rsidRPr="00560E01">
        <w:rPr>
          <w:sz w:val="28"/>
          <w:lang w:val="es-ES"/>
        </w:rPr>
        <w:t>primary</w:t>
      </w:r>
      <w:proofErr w:type="spellEnd"/>
      <w:r w:rsidRPr="00560E01">
        <w:rPr>
          <w:sz w:val="28"/>
          <w:lang w:val="es-ES"/>
        </w:rPr>
        <w:t xml:space="preserve"> </w:t>
      </w:r>
      <w:proofErr w:type="spellStart"/>
      <w:r w:rsidRPr="00560E01">
        <w:rPr>
          <w:sz w:val="28"/>
          <w:lang w:val="es-ES"/>
        </w:rPr>
        <w:t>compositon</w:t>
      </w:r>
      <w:proofErr w:type="spellEnd"/>
      <w:r w:rsidRPr="00560E01">
        <w:rPr>
          <w:sz w:val="28"/>
          <w:lang w:val="es-ES"/>
        </w:rPr>
        <w:t xml:space="preserve"> notebook)</w:t>
      </w:r>
    </w:p>
    <w:p w14:paraId="1E0B4A0C" w14:textId="77777777" w:rsidR="005670E9" w:rsidRPr="00560E01" w:rsidRDefault="00000000">
      <w:pPr>
        <w:spacing w:after="0" w:line="265" w:lineRule="auto"/>
        <w:ind w:left="345" w:hanging="350"/>
        <w:rPr>
          <w:lang w:val="es-ES"/>
        </w:rPr>
      </w:pPr>
      <w:r w:rsidRPr="00560E01">
        <w:rPr>
          <w:sz w:val="28"/>
          <w:lang w:val="es-ES"/>
        </w:rPr>
        <w:t xml:space="preserve">Asegúrese de que los siguientes elementos estén etiquetados con el nombre del estudiante: </w:t>
      </w:r>
      <w:r>
        <w:rPr>
          <w:noProof/>
        </w:rPr>
        <w:drawing>
          <wp:inline distT="0" distB="0" distL="0" distR="0" wp14:anchorId="28560E15" wp14:editId="08671266">
            <wp:extent cx="67056" cy="57913"/>
            <wp:effectExtent l="0" t="0" r="0" b="0"/>
            <wp:docPr id="2891" name="Picture 2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" name="Picture 28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01">
        <w:rPr>
          <w:sz w:val="28"/>
          <w:lang w:val="es-ES"/>
        </w:rPr>
        <w:t>Mochila (sin ruedas)</w:t>
      </w:r>
    </w:p>
    <w:p w14:paraId="32247F35" w14:textId="77777777" w:rsidR="005670E9" w:rsidRPr="00560E01" w:rsidRDefault="00000000">
      <w:pPr>
        <w:spacing w:after="740"/>
        <w:ind w:left="360" w:right="259" w:firstLine="9"/>
        <w:rPr>
          <w:lang w:val="es-ES"/>
        </w:rPr>
      </w:pPr>
      <w:r>
        <w:rPr>
          <w:noProof/>
        </w:rPr>
        <w:drawing>
          <wp:inline distT="0" distB="0" distL="0" distR="0" wp14:anchorId="75399391" wp14:editId="3CDF0A93">
            <wp:extent cx="54864" cy="57913"/>
            <wp:effectExtent l="0" t="0" r="0" b="0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01">
        <w:rPr>
          <w:sz w:val="30"/>
          <w:lang w:val="es-ES"/>
        </w:rPr>
        <w:tab/>
        <w:t xml:space="preserve">1 juego de ropa en bolsa de plástico (camiseta, pantalón, calcetines y ropa interior) </w:t>
      </w:r>
      <w:r>
        <w:rPr>
          <w:noProof/>
        </w:rPr>
        <w:drawing>
          <wp:inline distT="0" distB="0" distL="0" distR="0" wp14:anchorId="53A58EA1" wp14:editId="115D9F8A">
            <wp:extent cx="70104" cy="57913"/>
            <wp:effectExtent l="0" t="0" r="0" b="0"/>
            <wp:docPr id="2893" name="Picture 2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" name="Picture 28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01">
        <w:rPr>
          <w:sz w:val="30"/>
          <w:lang w:val="es-ES"/>
        </w:rPr>
        <w:t>1 botella reusable para tomar agua de 80z.</w:t>
      </w:r>
    </w:p>
    <w:p w14:paraId="3D30EDB8" w14:textId="77777777" w:rsidR="005670E9" w:rsidRPr="00560E01" w:rsidRDefault="00000000">
      <w:pPr>
        <w:spacing w:after="0"/>
        <w:ind w:left="4" w:right="259" w:firstLine="9"/>
        <w:rPr>
          <w:lang w:val="es-ES"/>
        </w:rPr>
      </w:pPr>
      <w:r w:rsidRPr="00560E01">
        <w:rPr>
          <w:sz w:val="30"/>
          <w:lang w:val="es-ES"/>
        </w:rPr>
        <w:t>Aperitivos:</w:t>
      </w:r>
    </w:p>
    <w:p w14:paraId="191C810A" w14:textId="77777777" w:rsidR="005670E9" w:rsidRPr="00560E01" w:rsidRDefault="00000000">
      <w:pPr>
        <w:spacing w:after="0" w:line="216" w:lineRule="auto"/>
        <w:jc w:val="center"/>
        <w:rPr>
          <w:lang w:val="es-ES"/>
        </w:rPr>
      </w:pPr>
      <w:r w:rsidRPr="00560E01">
        <w:rPr>
          <w:sz w:val="28"/>
          <w:lang w:val="es-ES"/>
        </w:rPr>
        <w:t>Los estudiantes pueden traer dos refrigerios saludables todos los días. El aperitivo debe consistir en una bebida y un aperitivo de su elección que no contenga nueces.</w:t>
      </w:r>
    </w:p>
    <w:sectPr w:rsidR="005670E9" w:rsidRPr="00560E01">
      <w:pgSz w:w="12240" w:h="15821"/>
      <w:pgMar w:top="1440" w:right="634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50E5F"/>
    <w:multiLevelType w:val="hybridMultilevel"/>
    <w:tmpl w:val="2AF42144"/>
    <w:lvl w:ilvl="0" w:tplc="A45257F4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E2482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ECEE4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4446A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08867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E047B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6CAE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D6169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DEF72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3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E9"/>
    <w:rsid w:val="00560E01"/>
    <w:rsid w:val="005670E9"/>
    <w:rsid w:val="00C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24667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845</Characters>
  <Application>Microsoft Office Word</Application>
  <DocSecurity>0</DocSecurity>
  <Lines>22</Lines>
  <Paragraphs>18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2024-06-12T17:36:00Z</dcterms:created>
  <dcterms:modified xsi:type="dcterms:W3CDTF">2024-06-12T17:36:00Z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9681b795650814dd99c3dfe9c086d3fd5945ebab2022efda93e92e791fd103b4</vt:lpwstr>
  </property>
</Properties>
</file>