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381" w:rsidRDefault="005F583A">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5F583A" w:rsidRDefault="005F583A" w:rsidP="005F583A">
      <w:pPr>
        <w:pStyle w:val="Title"/>
        <w:rPr>
          <w:sz w:val="24"/>
          <w:szCs w:val="24"/>
        </w:rPr>
      </w:pPr>
      <w:r>
        <w:t>50 HISD students named 2019 National Merit Scholarship semifinalists</w:t>
      </w:r>
    </w:p>
    <w:p w:rsidR="005F583A" w:rsidRDefault="005F583A" w:rsidP="005F583A">
      <w:pPr>
        <w:pStyle w:val="Subtitle"/>
        <w:rPr>
          <w:i w:val="0"/>
          <w:iCs w:val="0"/>
          <w:sz w:val="24"/>
          <w:szCs w:val="24"/>
          <w:bdr w:val="none" w:sz="0" w:space="0" w:color="auto" w:frame="1"/>
        </w:rPr>
      </w:pPr>
    </w:p>
    <w:p w:rsidR="005F583A" w:rsidRDefault="005F583A" w:rsidP="005F583A">
      <w:pPr>
        <w:pStyle w:val="Subtitle"/>
        <w:rPr>
          <w:bdr w:val="none" w:sz="0" w:space="0" w:color="auto" w:frame="1"/>
        </w:rPr>
      </w:pPr>
      <w:r>
        <w:rPr>
          <w:bdr w:val="none" w:sz="0" w:space="0" w:color="auto" w:frame="1"/>
        </w:rPr>
        <w:t>Students will have opportunity to compete for more than $31 million in scholarships </w:t>
      </w:r>
    </w:p>
    <w:p w:rsidR="005F583A" w:rsidRDefault="005F583A" w:rsidP="005F583A">
      <w:pPr>
        <w:pStyle w:val="NoSpacing"/>
      </w:pPr>
    </w:p>
    <w:p w:rsidR="005F583A" w:rsidRDefault="005F583A" w:rsidP="005F583A">
      <w:pPr>
        <w:pStyle w:val="NoSpacing"/>
      </w:pPr>
      <w:r>
        <w:rPr>
          <w:i/>
          <w:iCs/>
        </w:rPr>
        <w:t>Nov. 15, 2018</w:t>
      </w:r>
      <w:r>
        <w:t xml:space="preserve"> – Fifty seniors from eight Houston Independent School District high schools have earned one of the top academic honors in the nation by qualifying as semifinalists in the 64th annual National Merit Scholarship Program.</w:t>
      </w:r>
    </w:p>
    <w:p w:rsidR="005F583A" w:rsidRDefault="005F583A" w:rsidP="005F583A">
      <w:pPr>
        <w:pStyle w:val="NoSpacing"/>
      </w:pPr>
    </w:p>
    <w:p w:rsidR="005F583A" w:rsidRDefault="005F583A" w:rsidP="005F583A">
      <w:pPr>
        <w:pStyle w:val="NoSpacing"/>
      </w:pPr>
      <w:r>
        <w:t xml:space="preserve">The students attend Bellaire, Carnegie Vanguard, Lamar and Westside high schools, </w:t>
      </w:r>
      <w:proofErr w:type="spellStart"/>
      <w:r>
        <w:t>DeBakey</w:t>
      </w:r>
      <w:proofErr w:type="spellEnd"/>
      <w:r>
        <w:t xml:space="preserve"> High School for Health Professions, Houston Academy for International Studies, Kinder High School for the Performing and Visual Arts, and </w:t>
      </w:r>
      <w:proofErr w:type="spellStart"/>
      <w:r>
        <w:t>Sharpstown</w:t>
      </w:r>
      <w:proofErr w:type="spellEnd"/>
      <w:r>
        <w:t xml:space="preserve"> International School. </w:t>
      </w:r>
    </w:p>
    <w:p w:rsidR="005F583A" w:rsidRDefault="005F583A" w:rsidP="005F583A">
      <w:pPr>
        <w:pStyle w:val="NoSpacing"/>
      </w:pPr>
    </w:p>
    <w:p w:rsidR="005F583A" w:rsidRDefault="005F583A" w:rsidP="005F583A">
      <w:pPr>
        <w:pStyle w:val="NoSpacing"/>
      </w:pPr>
      <w:r>
        <w:t>The students are among 16,000 from across the country to earn the semifinalist designation, allowing them the opportunity to continue in the academic competition and vie for more than $31 million in scholarships that will be awarded next spring.</w:t>
      </w:r>
    </w:p>
    <w:p w:rsidR="005F583A" w:rsidRDefault="005F583A" w:rsidP="005F583A">
      <w:pPr>
        <w:pStyle w:val="NoSpacing"/>
        <w:rPr>
          <w:highlight w:val="yellow"/>
        </w:rPr>
      </w:pPr>
    </w:p>
    <w:p w:rsidR="005F583A" w:rsidRDefault="005F583A" w:rsidP="005F583A">
      <w:pPr>
        <w:pStyle w:val="NoSpacing"/>
      </w:pPr>
      <w:r>
        <w:t>“To be recognized by the National Merit Scholarship Program is a very unique honor,” Interim Superintendent Grenita Lathan said. “This acknowledgment is a reflection not only of the hard work and commitment of our incredible students, but also of the quality and caliber of our teachers and staff, who have a direct impact on student learning.”</w:t>
      </w:r>
    </w:p>
    <w:p w:rsidR="005F583A" w:rsidRDefault="005F583A" w:rsidP="005F583A">
      <w:pPr>
        <w:pStyle w:val="NoSpacing"/>
      </w:pPr>
    </w:p>
    <w:p w:rsidR="005F583A" w:rsidRDefault="005F583A" w:rsidP="005F583A">
      <w:pPr>
        <w:pStyle w:val="NoSpacing"/>
      </w:pPr>
      <w:r>
        <w:t>The National Merit Scholarship Program provides college scholarships to academically talented U.S. high school students who score well on the Preliminary SAT. Scholarships are provided to students from each state who have the strongest combination of accomplishments, skills, and potential for college success.</w:t>
      </w:r>
    </w:p>
    <w:p w:rsidR="005F583A" w:rsidRDefault="005F583A" w:rsidP="005F583A">
      <w:pPr>
        <w:pStyle w:val="NoSpacing"/>
      </w:pPr>
    </w:p>
    <w:p w:rsidR="005F583A" w:rsidRDefault="005F583A" w:rsidP="005F583A">
      <w:pPr>
        <w:pStyle w:val="NoSpacing"/>
      </w:pPr>
      <w:r>
        <w:t>Over 1.6 million juniors from about 22,000 high schools across the country took the 2017 PSAT, which serves as the National Merit Scholarship Qualifying Test. Fewer than one percent — or about 16,000 students — were named as semifinalists.</w:t>
      </w:r>
    </w:p>
    <w:p w:rsidR="005F583A" w:rsidRDefault="005F583A" w:rsidP="005F583A">
      <w:pPr>
        <w:pStyle w:val="NoSpacing"/>
      </w:pPr>
    </w:p>
    <w:p w:rsidR="005F583A" w:rsidRDefault="005F583A" w:rsidP="005F583A">
      <w:pPr>
        <w:pStyle w:val="NoSpacing"/>
      </w:pPr>
      <w:r>
        <w:t xml:space="preserve">About 15,000 students are expected to advance to the finalist level in February. </w:t>
      </w:r>
    </w:p>
    <w:p w:rsidR="005F583A" w:rsidRDefault="005F583A" w:rsidP="005F583A">
      <w:pPr>
        <w:pStyle w:val="NoSpacing"/>
      </w:pPr>
    </w:p>
    <w:p w:rsidR="005F583A" w:rsidRDefault="005F583A" w:rsidP="005F583A">
      <w:pPr>
        <w:pStyle w:val="NoSpacing"/>
      </w:pPr>
      <w:r>
        <w:lastRenderedPageBreak/>
        <w:t>Three types o</w:t>
      </w:r>
      <w:bookmarkStart w:id="0" w:name="_GoBack"/>
      <w:bookmarkEnd w:id="0"/>
      <w:r>
        <w:t xml:space="preserve">f National Merit Scholarships will be offered to winners in the spring of 2019:  National Merit $2,500 Scholarships, corporate-sponsored scholarships and college-sponsored scholarships. </w:t>
      </w:r>
      <w:bookmarkStart w:id="1" w:name="_Hlk529197102"/>
      <w:r>
        <w:t>This year’s HISD semifinalists are listed below by school.</w:t>
      </w:r>
    </w:p>
    <w:p w:rsidR="005F583A" w:rsidRDefault="005F583A" w:rsidP="005F583A">
      <w:pPr>
        <w:pStyle w:val="NoSpacing"/>
        <w:rPr>
          <w:b/>
          <w:bCs/>
          <w:u w:val="single"/>
          <w:bdr w:val="none" w:sz="0" w:space="0" w:color="auto" w:frame="1"/>
        </w:rPr>
      </w:pPr>
    </w:p>
    <w:p w:rsidR="005F583A" w:rsidRDefault="005F583A" w:rsidP="005F583A">
      <w:pPr>
        <w:pStyle w:val="NoSpacing"/>
      </w:pPr>
      <w:r>
        <w:rPr>
          <w:b/>
          <w:bCs/>
          <w:u w:val="single"/>
          <w:bdr w:val="none" w:sz="0" w:space="0" w:color="auto" w:frame="1"/>
        </w:rPr>
        <w:t>Bellaire High School</w:t>
      </w:r>
      <w:r>
        <w:br/>
      </w:r>
      <w:proofErr w:type="spellStart"/>
      <w:r>
        <w:t>Sehun</w:t>
      </w:r>
      <w:proofErr w:type="spellEnd"/>
      <w:r>
        <w:t xml:space="preserve"> </w:t>
      </w:r>
      <w:proofErr w:type="spellStart"/>
      <w:r>
        <w:t>Joo</w:t>
      </w:r>
      <w:proofErr w:type="spellEnd"/>
      <w:r>
        <w:br/>
        <w:t>Leah A. Kincaid</w:t>
      </w:r>
      <w:r>
        <w:br/>
        <w:t>Annie J. Lu</w:t>
      </w:r>
      <w:r>
        <w:br/>
        <w:t>Michelle J. Miao</w:t>
      </w:r>
      <w:r>
        <w:br/>
        <w:t xml:space="preserve">Alice Y. </w:t>
      </w:r>
      <w:proofErr w:type="spellStart"/>
      <w:r>
        <w:t>Qiu</w:t>
      </w:r>
      <w:proofErr w:type="spellEnd"/>
    </w:p>
    <w:p w:rsidR="005F583A" w:rsidRDefault="005F583A" w:rsidP="005F583A">
      <w:pPr>
        <w:pStyle w:val="NoSpacing"/>
      </w:pPr>
      <w:r>
        <w:t>Gavin M. Rees</w:t>
      </w:r>
    </w:p>
    <w:p w:rsidR="005F583A" w:rsidRDefault="005F583A" w:rsidP="005F583A">
      <w:pPr>
        <w:pStyle w:val="NoSpacing"/>
      </w:pPr>
      <w:proofErr w:type="spellStart"/>
      <w:r>
        <w:t>Tessora</w:t>
      </w:r>
      <w:proofErr w:type="spellEnd"/>
      <w:r>
        <w:t xml:space="preserve"> E. Stefan</w:t>
      </w:r>
    </w:p>
    <w:p w:rsidR="005F583A" w:rsidRDefault="005F583A" w:rsidP="005F583A">
      <w:pPr>
        <w:pStyle w:val="NoSpacing"/>
      </w:pPr>
      <w:r>
        <w:t>Allen Wang</w:t>
      </w:r>
    </w:p>
    <w:p w:rsidR="005F583A" w:rsidRDefault="005F583A" w:rsidP="005F583A">
      <w:pPr>
        <w:pStyle w:val="NoSpacing"/>
      </w:pPr>
      <w:r>
        <w:t>Annabelle T. Wang</w:t>
      </w:r>
    </w:p>
    <w:p w:rsidR="005F583A" w:rsidRDefault="005F583A" w:rsidP="005F583A">
      <w:pPr>
        <w:pStyle w:val="NoSpacing"/>
      </w:pPr>
      <w:r>
        <w:t>James Z. Wei</w:t>
      </w:r>
    </w:p>
    <w:p w:rsidR="005F583A" w:rsidRDefault="005F583A" w:rsidP="005F583A">
      <w:pPr>
        <w:pStyle w:val="NoSpacing"/>
      </w:pPr>
      <w:r>
        <w:t>Dorothy T. Zhan</w:t>
      </w:r>
    </w:p>
    <w:p w:rsidR="005F583A" w:rsidRDefault="005F583A" w:rsidP="005F583A">
      <w:pPr>
        <w:pStyle w:val="NoSpacing"/>
      </w:pPr>
      <w:r>
        <w:t>Patrick Zhang</w:t>
      </w:r>
    </w:p>
    <w:p w:rsidR="005F583A" w:rsidRDefault="005F583A" w:rsidP="005F583A">
      <w:pPr>
        <w:pStyle w:val="NoSpacing"/>
        <w:rPr>
          <w:b/>
          <w:bCs/>
          <w:u w:val="single"/>
          <w:bdr w:val="none" w:sz="0" w:space="0" w:color="auto" w:frame="1"/>
        </w:rPr>
      </w:pPr>
    </w:p>
    <w:p w:rsidR="005F583A" w:rsidRDefault="005F583A" w:rsidP="005F583A">
      <w:pPr>
        <w:pStyle w:val="NoSpacing"/>
      </w:pPr>
      <w:r>
        <w:rPr>
          <w:b/>
          <w:bCs/>
          <w:u w:val="single"/>
          <w:bdr w:val="none" w:sz="0" w:space="0" w:color="auto" w:frame="1"/>
        </w:rPr>
        <w:t>Carnegie Vanguard High School</w:t>
      </w:r>
      <w:r>
        <w:rPr>
          <w:b/>
          <w:bCs/>
          <w:u w:val="single"/>
          <w:bdr w:val="none" w:sz="0" w:space="0" w:color="auto" w:frame="1"/>
        </w:rPr>
        <w:br/>
      </w:r>
      <w:r>
        <w:t>Andrew C. Alexander</w:t>
      </w:r>
    </w:p>
    <w:p w:rsidR="005F583A" w:rsidRDefault="005F583A" w:rsidP="005F583A">
      <w:pPr>
        <w:pStyle w:val="NoSpacing"/>
      </w:pPr>
      <w:r>
        <w:t>David H. Cheek</w:t>
      </w:r>
    </w:p>
    <w:p w:rsidR="005F583A" w:rsidRDefault="005F583A" w:rsidP="005F583A">
      <w:pPr>
        <w:pStyle w:val="NoSpacing"/>
      </w:pPr>
      <w:r>
        <w:t>Charlene T. Huang</w:t>
      </w:r>
    </w:p>
    <w:p w:rsidR="005F583A" w:rsidRDefault="005F583A" w:rsidP="005F583A">
      <w:pPr>
        <w:pStyle w:val="NoSpacing"/>
      </w:pPr>
      <w:r>
        <w:t>Jack W. </w:t>
      </w:r>
      <w:proofErr w:type="spellStart"/>
      <w:r>
        <w:t>Lawter</w:t>
      </w:r>
      <w:proofErr w:type="spellEnd"/>
    </w:p>
    <w:p w:rsidR="005F583A" w:rsidRDefault="005F583A" w:rsidP="005F583A">
      <w:pPr>
        <w:pStyle w:val="NoSpacing"/>
      </w:pPr>
      <w:r>
        <w:t>Richard A. Lin</w:t>
      </w:r>
    </w:p>
    <w:p w:rsidR="005F583A" w:rsidRDefault="005F583A" w:rsidP="005F583A">
      <w:pPr>
        <w:pStyle w:val="NoSpacing"/>
        <w:rPr>
          <w:lang w:val="es-US"/>
        </w:rPr>
      </w:pPr>
      <w:proofErr w:type="spellStart"/>
      <w:r>
        <w:rPr>
          <w:lang w:val="es-US"/>
        </w:rPr>
        <w:t>Manith</w:t>
      </w:r>
      <w:proofErr w:type="spellEnd"/>
      <w:r>
        <w:rPr>
          <w:lang w:val="es-US"/>
        </w:rPr>
        <w:t xml:space="preserve"> N. </w:t>
      </w:r>
      <w:proofErr w:type="spellStart"/>
      <w:r>
        <w:rPr>
          <w:lang w:val="es-US"/>
        </w:rPr>
        <w:t>Luthria</w:t>
      </w:r>
      <w:proofErr w:type="spellEnd"/>
    </w:p>
    <w:p w:rsidR="005F583A" w:rsidRDefault="005F583A" w:rsidP="005F583A">
      <w:pPr>
        <w:pStyle w:val="NoSpacing"/>
        <w:rPr>
          <w:lang w:val="es-US"/>
        </w:rPr>
      </w:pPr>
      <w:proofErr w:type="spellStart"/>
      <w:r>
        <w:rPr>
          <w:lang w:val="es-US"/>
        </w:rPr>
        <w:t>Shilpita</w:t>
      </w:r>
      <w:proofErr w:type="spellEnd"/>
      <w:r>
        <w:rPr>
          <w:lang w:val="es-US"/>
        </w:rPr>
        <w:t> Mitra-</w:t>
      </w:r>
      <w:proofErr w:type="spellStart"/>
      <w:r>
        <w:rPr>
          <w:lang w:val="es-US"/>
        </w:rPr>
        <w:t>Behura</w:t>
      </w:r>
      <w:proofErr w:type="spellEnd"/>
    </w:p>
    <w:p w:rsidR="005F583A" w:rsidRDefault="005F583A" w:rsidP="005F583A">
      <w:pPr>
        <w:pStyle w:val="NoSpacing"/>
        <w:rPr>
          <w:lang w:val="es-US"/>
        </w:rPr>
      </w:pPr>
      <w:proofErr w:type="spellStart"/>
      <w:r>
        <w:rPr>
          <w:lang w:val="es-US"/>
        </w:rPr>
        <w:t>Zoe</w:t>
      </w:r>
      <w:proofErr w:type="spellEnd"/>
      <w:r>
        <w:rPr>
          <w:lang w:val="es-US"/>
        </w:rPr>
        <w:t xml:space="preserve"> E. </w:t>
      </w:r>
      <w:proofErr w:type="spellStart"/>
      <w:r>
        <w:rPr>
          <w:lang w:val="es-US"/>
        </w:rPr>
        <w:t>Nanson</w:t>
      </w:r>
      <w:proofErr w:type="spellEnd"/>
    </w:p>
    <w:p w:rsidR="005F583A" w:rsidRDefault="005F583A" w:rsidP="005F583A">
      <w:pPr>
        <w:pStyle w:val="NoSpacing"/>
      </w:pPr>
      <w:r>
        <w:t>Zainab N. Niaz</w:t>
      </w:r>
    </w:p>
    <w:p w:rsidR="005F583A" w:rsidRDefault="005F583A" w:rsidP="005F583A">
      <w:pPr>
        <w:pStyle w:val="NoSpacing"/>
      </w:pPr>
      <w:r>
        <w:t>Meredith G. Spiller</w:t>
      </w:r>
    </w:p>
    <w:p w:rsidR="005F583A" w:rsidRDefault="005F583A" w:rsidP="005F583A">
      <w:pPr>
        <w:pStyle w:val="NoSpacing"/>
      </w:pPr>
      <w:r>
        <w:t>Christina Y. Wang</w:t>
      </w:r>
    </w:p>
    <w:p w:rsidR="005F583A" w:rsidRDefault="005F583A" w:rsidP="005F583A">
      <w:pPr>
        <w:pStyle w:val="NoSpacing"/>
      </w:pPr>
      <w:r>
        <w:t>Matthew W. Yen</w:t>
      </w:r>
    </w:p>
    <w:p w:rsidR="005F583A" w:rsidRDefault="005F583A" w:rsidP="005F583A">
      <w:pPr>
        <w:pStyle w:val="NoSpacing"/>
      </w:pPr>
      <w:r>
        <w:rPr>
          <w:b/>
          <w:bCs/>
          <w:u w:val="single"/>
          <w:bdr w:val="none" w:sz="0" w:space="0" w:color="auto" w:frame="1"/>
        </w:rPr>
        <w:br/>
      </w:r>
      <w:proofErr w:type="spellStart"/>
      <w:r>
        <w:rPr>
          <w:b/>
          <w:bCs/>
          <w:u w:val="single"/>
          <w:bdr w:val="none" w:sz="0" w:space="0" w:color="auto" w:frame="1"/>
        </w:rPr>
        <w:t>DeBakey</w:t>
      </w:r>
      <w:proofErr w:type="spellEnd"/>
      <w:r>
        <w:rPr>
          <w:b/>
          <w:bCs/>
          <w:u w:val="single"/>
          <w:bdr w:val="none" w:sz="0" w:space="0" w:color="auto" w:frame="1"/>
        </w:rPr>
        <w:t xml:space="preserve"> High School for Health Professions</w:t>
      </w:r>
      <w:r>
        <w:rPr>
          <w:b/>
          <w:bCs/>
          <w:u w:val="single"/>
          <w:bdr w:val="none" w:sz="0" w:space="0" w:color="auto" w:frame="1"/>
        </w:rPr>
        <w:br/>
      </w:r>
      <w:proofErr w:type="spellStart"/>
      <w:r>
        <w:t>Sugat</w:t>
      </w:r>
      <w:proofErr w:type="spellEnd"/>
      <w:r>
        <w:t xml:space="preserve"> </w:t>
      </w:r>
      <w:proofErr w:type="spellStart"/>
      <w:r>
        <w:t>Borthakur</w:t>
      </w:r>
      <w:proofErr w:type="spellEnd"/>
    </w:p>
    <w:p w:rsidR="005F583A" w:rsidRDefault="005F583A" w:rsidP="005F583A">
      <w:pPr>
        <w:pStyle w:val="NoSpacing"/>
      </w:pPr>
      <w:proofErr w:type="spellStart"/>
      <w:r>
        <w:t>Angeleana</w:t>
      </w:r>
      <w:proofErr w:type="spellEnd"/>
      <w:r>
        <w:t xml:space="preserve"> S. Chan</w:t>
      </w:r>
    </w:p>
    <w:p w:rsidR="005F583A" w:rsidRDefault="005F583A" w:rsidP="005F583A">
      <w:pPr>
        <w:pStyle w:val="NoSpacing"/>
      </w:pPr>
      <w:r>
        <w:t>Emily Y. Do</w:t>
      </w:r>
    </w:p>
    <w:p w:rsidR="005F583A" w:rsidRDefault="005F583A" w:rsidP="005F583A">
      <w:pPr>
        <w:pStyle w:val="NoSpacing"/>
      </w:pPr>
      <w:proofErr w:type="spellStart"/>
      <w:r>
        <w:t>Sindhuri</w:t>
      </w:r>
      <w:proofErr w:type="spellEnd"/>
      <w:r>
        <w:t xml:space="preserve"> </w:t>
      </w:r>
      <w:proofErr w:type="spellStart"/>
      <w:r>
        <w:t>Ivaturi</w:t>
      </w:r>
      <w:proofErr w:type="spellEnd"/>
    </w:p>
    <w:p w:rsidR="005F583A" w:rsidRDefault="005F583A" w:rsidP="005F583A">
      <w:pPr>
        <w:pStyle w:val="NoSpacing"/>
      </w:pPr>
      <w:r>
        <w:t xml:space="preserve">Anna M. </w:t>
      </w:r>
      <w:proofErr w:type="spellStart"/>
      <w:r>
        <w:t>Konvicka</w:t>
      </w:r>
      <w:proofErr w:type="spellEnd"/>
    </w:p>
    <w:p w:rsidR="005F583A" w:rsidRDefault="005F583A" w:rsidP="005F583A">
      <w:pPr>
        <w:pStyle w:val="NoSpacing"/>
      </w:pPr>
      <w:r>
        <w:t>Jennifer S. Lin</w:t>
      </w:r>
    </w:p>
    <w:p w:rsidR="005F583A" w:rsidRDefault="005F583A" w:rsidP="005F583A">
      <w:pPr>
        <w:pStyle w:val="NoSpacing"/>
      </w:pPr>
      <w:r>
        <w:t>Lisa H. Lin</w:t>
      </w:r>
    </w:p>
    <w:p w:rsidR="005F583A" w:rsidRDefault="005F583A" w:rsidP="005F583A">
      <w:pPr>
        <w:pStyle w:val="NoSpacing"/>
      </w:pPr>
      <w:proofErr w:type="spellStart"/>
      <w:r>
        <w:t>Anuraag</w:t>
      </w:r>
      <w:proofErr w:type="spellEnd"/>
      <w:r>
        <w:t xml:space="preserve"> R. </w:t>
      </w:r>
      <w:proofErr w:type="spellStart"/>
      <w:r>
        <w:t>Madabushi</w:t>
      </w:r>
      <w:proofErr w:type="spellEnd"/>
    </w:p>
    <w:p w:rsidR="005F583A" w:rsidRDefault="005F583A" w:rsidP="005F583A">
      <w:pPr>
        <w:pStyle w:val="NoSpacing"/>
      </w:pPr>
      <w:proofErr w:type="spellStart"/>
      <w:r>
        <w:t>Vishreshta</w:t>
      </w:r>
      <w:proofErr w:type="spellEnd"/>
      <w:r>
        <w:t xml:space="preserve"> B. Pathak</w:t>
      </w:r>
    </w:p>
    <w:p w:rsidR="005F583A" w:rsidRDefault="005F583A" w:rsidP="005F583A">
      <w:pPr>
        <w:pStyle w:val="NoSpacing"/>
      </w:pPr>
      <w:r>
        <w:t>Kala T. Pham</w:t>
      </w:r>
    </w:p>
    <w:p w:rsidR="005F583A" w:rsidRDefault="005F583A" w:rsidP="005F583A">
      <w:pPr>
        <w:pStyle w:val="NoSpacing"/>
      </w:pPr>
      <w:proofErr w:type="spellStart"/>
      <w:r>
        <w:t>Daanish</w:t>
      </w:r>
      <w:proofErr w:type="spellEnd"/>
      <w:r>
        <w:t xml:space="preserve"> S. Sheikh</w:t>
      </w:r>
    </w:p>
    <w:p w:rsidR="005F583A" w:rsidRDefault="005F583A" w:rsidP="005F583A">
      <w:pPr>
        <w:pStyle w:val="NoSpacing"/>
        <w:rPr>
          <w:lang w:val="es-US"/>
        </w:rPr>
      </w:pPr>
      <w:proofErr w:type="spellStart"/>
      <w:r>
        <w:rPr>
          <w:lang w:val="es-US"/>
        </w:rPr>
        <w:lastRenderedPageBreak/>
        <w:t>Tai</w:t>
      </w:r>
      <w:proofErr w:type="spellEnd"/>
      <w:r>
        <w:rPr>
          <w:lang w:val="es-US"/>
        </w:rPr>
        <w:t xml:space="preserve"> W. Van</w:t>
      </w:r>
    </w:p>
    <w:p w:rsidR="005F583A" w:rsidRDefault="005F583A" w:rsidP="005F583A">
      <w:pPr>
        <w:pStyle w:val="NoSpacing"/>
        <w:rPr>
          <w:lang w:val="es-US"/>
        </w:rPr>
      </w:pPr>
      <w:proofErr w:type="spellStart"/>
      <w:r>
        <w:rPr>
          <w:lang w:val="es-US"/>
        </w:rPr>
        <w:t>Pranooha</w:t>
      </w:r>
      <w:proofErr w:type="spellEnd"/>
      <w:r>
        <w:rPr>
          <w:lang w:val="es-US"/>
        </w:rPr>
        <w:t> </w:t>
      </w:r>
      <w:proofErr w:type="spellStart"/>
      <w:r>
        <w:rPr>
          <w:lang w:val="es-US"/>
        </w:rPr>
        <w:t>Veeramachaneni</w:t>
      </w:r>
      <w:proofErr w:type="spellEnd"/>
    </w:p>
    <w:p w:rsidR="005F583A" w:rsidRDefault="005F583A" w:rsidP="005F583A">
      <w:pPr>
        <w:pStyle w:val="NoSpacing"/>
        <w:rPr>
          <w:lang w:val="es-MX"/>
        </w:rPr>
      </w:pPr>
      <w:r>
        <w:rPr>
          <w:lang w:val="es-MX"/>
        </w:rPr>
        <w:t>Lucy Y. Zhang</w:t>
      </w:r>
    </w:p>
    <w:p w:rsidR="005F583A" w:rsidRDefault="005F583A" w:rsidP="005F583A">
      <w:pPr>
        <w:pStyle w:val="NoSpacing"/>
        <w:rPr>
          <w:lang w:val="es-MX"/>
        </w:rPr>
      </w:pPr>
    </w:p>
    <w:p w:rsidR="005F583A" w:rsidRDefault="005F583A" w:rsidP="005F583A">
      <w:pPr>
        <w:pStyle w:val="NoSpacing"/>
        <w:rPr>
          <w:b/>
          <w:bCs/>
          <w:u w:val="single"/>
          <w:bdr w:val="none" w:sz="0" w:space="0" w:color="auto" w:frame="1"/>
        </w:rPr>
      </w:pPr>
      <w:r>
        <w:rPr>
          <w:b/>
          <w:bCs/>
          <w:u w:val="single"/>
          <w:bdr w:val="none" w:sz="0" w:space="0" w:color="auto" w:frame="1"/>
        </w:rPr>
        <w:t>Houston Academy for International Studies</w:t>
      </w:r>
    </w:p>
    <w:p w:rsidR="005F583A" w:rsidRDefault="005F583A" w:rsidP="005F583A">
      <w:pPr>
        <w:pStyle w:val="NoSpacing"/>
      </w:pPr>
      <w:r>
        <w:t>Mariana G. Mercado</w:t>
      </w:r>
    </w:p>
    <w:p w:rsidR="005F583A" w:rsidRDefault="005F583A" w:rsidP="005F583A">
      <w:pPr>
        <w:pStyle w:val="NoSpacing"/>
      </w:pPr>
      <w:r>
        <w:rPr>
          <w:b/>
          <w:bCs/>
          <w:u w:val="single"/>
          <w:bdr w:val="none" w:sz="0" w:space="0" w:color="auto" w:frame="1"/>
        </w:rPr>
        <w:br/>
        <w:t>Kinder High School for the Performing and Visual Arts </w:t>
      </w:r>
      <w:r>
        <w:br/>
        <w:t>Ewan J. Curtis</w:t>
      </w:r>
    </w:p>
    <w:p w:rsidR="005F583A" w:rsidRDefault="005F583A" w:rsidP="005F583A">
      <w:pPr>
        <w:pStyle w:val="NoSpacing"/>
      </w:pPr>
      <w:r>
        <w:t xml:space="preserve">Deena </w:t>
      </w:r>
      <w:proofErr w:type="spellStart"/>
      <w:r>
        <w:t>Fahed</w:t>
      </w:r>
      <w:proofErr w:type="spellEnd"/>
    </w:p>
    <w:p w:rsidR="005F583A" w:rsidRDefault="005F583A" w:rsidP="005F583A">
      <w:pPr>
        <w:pStyle w:val="NoSpacing"/>
      </w:pPr>
      <w:r>
        <w:t>Margaret E. Fair</w:t>
      </w:r>
    </w:p>
    <w:p w:rsidR="005F583A" w:rsidRDefault="005F583A" w:rsidP="005F583A">
      <w:pPr>
        <w:pStyle w:val="NoSpacing"/>
      </w:pPr>
      <w:r>
        <w:t>Vi T. Nguyen</w:t>
      </w:r>
    </w:p>
    <w:p w:rsidR="005F583A" w:rsidRDefault="005F583A" w:rsidP="005F583A">
      <w:pPr>
        <w:pStyle w:val="NoSpacing"/>
      </w:pPr>
      <w:r>
        <w:t>Eliza C. Pillsbury</w:t>
      </w:r>
    </w:p>
    <w:p w:rsidR="005F583A" w:rsidRDefault="005F583A" w:rsidP="005F583A">
      <w:pPr>
        <w:pStyle w:val="NoSpacing"/>
      </w:pPr>
      <w:r>
        <w:t>Sofia Puccio</w:t>
      </w:r>
    </w:p>
    <w:p w:rsidR="005F583A" w:rsidRDefault="005F583A" w:rsidP="005F583A">
      <w:pPr>
        <w:pStyle w:val="NoSpacing"/>
        <w:rPr>
          <w:b/>
          <w:bCs/>
          <w:u w:val="single"/>
          <w:bdr w:val="none" w:sz="0" w:space="0" w:color="auto" w:frame="1"/>
        </w:rPr>
      </w:pPr>
    </w:p>
    <w:p w:rsidR="005F583A" w:rsidRDefault="005F583A" w:rsidP="005F583A">
      <w:pPr>
        <w:pStyle w:val="NoSpacing"/>
      </w:pPr>
      <w:r>
        <w:rPr>
          <w:b/>
          <w:bCs/>
          <w:u w:val="single"/>
          <w:bdr w:val="none" w:sz="0" w:space="0" w:color="auto" w:frame="1"/>
        </w:rPr>
        <w:t>Lamar High School</w:t>
      </w:r>
      <w:r>
        <w:br/>
        <w:t xml:space="preserve">Rohini K. </w:t>
      </w:r>
      <w:proofErr w:type="spellStart"/>
      <w:r>
        <w:t>Chahal</w:t>
      </w:r>
      <w:proofErr w:type="spellEnd"/>
    </w:p>
    <w:p w:rsidR="005F583A" w:rsidRDefault="005F583A" w:rsidP="005F583A">
      <w:pPr>
        <w:pStyle w:val="NoSpacing"/>
      </w:pPr>
      <w:r>
        <w:t>Alexia D. Ivan</w:t>
      </w:r>
    </w:p>
    <w:p w:rsidR="005F583A" w:rsidRDefault="005F583A" w:rsidP="005F583A">
      <w:pPr>
        <w:pStyle w:val="NoSpacing"/>
      </w:pPr>
      <w:r>
        <w:t>Rebecca M. </w:t>
      </w:r>
      <w:proofErr w:type="spellStart"/>
      <w:r>
        <w:t>Zivley</w:t>
      </w:r>
      <w:proofErr w:type="spellEnd"/>
    </w:p>
    <w:p w:rsidR="005F583A" w:rsidRDefault="005F583A" w:rsidP="005F583A">
      <w:pPr>
        <w:pStyle w:val="NoSpacing"/>
      </w:pPr>
    </w:p>
    <w:p w:rsidR="005F583A" w:rsidRDefault="005F583A" w:rsidP="005F583A">
      <w:pPr>
        <w:pStyle w:val="NoSpacing"/>
        <w:rPr>
          <w:b/>
          <w:bCs/>
          <w:u w:val="single"/>
        </w:rPr>
      </w:pPr>
      <w:proofErr w:type="spellStart"/>
      <w:r>
        <w:rPr>
          <w:b/>
          <w:bCs/>
          <w:u w:val="single"/>
        </w:rPr>
        <w:t>Sharpstown</w:t>
      </w:r>
      <w:proofErr w:type="spellEnd"/>
      <w:r>
        <w:rPr>
          <w:b/>
          <w:bCs/>
          <w:u w:val="single"/>
        </w:rPr>
        <w:t xml:space="preserve"> International School</w:t>
      </w:r>
    </w:p>
    <w:p w:rsidR="005F583A" w:rsidRDefault="005F583A" w:rsidP="005F583A">
      <w:pPr>
        <w:pStyle w:val="NoSpacing"/>
      </w:pPr>
      <w:r>
        <w:t>Claire E. </w:t>
      </w:r>
      <w:proofErr w:type="spellStart"/>
      <w:r>
        <w:t>Betzer</w:t>
      </w:r>
      <w:proofErr w:type="spellEnd"/>
    </w:p>
    <w:p w:rsidR="005F583A" w:rsidRDefault="005F583A" w:rsidP="005F583A">
      <w:pPr>
        <w:pStyle w:val="NoSpacing"/>
        <w:rPr>
          <w:b/>
          <w:bCs/>
          <w:u w:val="single"/>
          <w:bdr w:val="none" w:sz="0" w:space="0" w:color="auto" w:frame="1"/>
        </w:rPr>
      </w:pPr>
    </w:p>
    <w:p w:rsidR="005F583A" w:rsidRDefault="005F583A" w:rsidP="005F583A">
      <w:pPr>
        <w:pStyle w:val="NoSpacing"/>
      </w:pPr>
      <w:r>
        <w:rPr>
          <w:b/>
          <w:bCs/>
          <w:u w:val="single"/>
          <w:bdr w:val="none" w:sz="0" w:space="0" w:color="auto" w:frame="1"/>
        </w:rPr>
        <w:t>Westside High School</w:t>
      </w:r>
      <w:r>
        <w:br/>
        <w:t>Justin ​Shih</w:t>
      </w:r>
      <w:bookmarkEnd w:id="1"/>
    </w:p>
    <w:p w:rsidR="005F583A" w:rsidRDefault="005F583A"/>
    <w:p w:rsidR="005F583A" w:rsidRDefault="005F583A"/>
    <w:sectPr w:rsidR="005F5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3A"/>
    <w:rsid w:val="002F4381"/>
    <w:rsid w:val="005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EA3D"/>
  <w15:chartTrackingRefBased/>
  <w15:docId w15:val="{B31293E6-5499-4E31-9E31-8BF9DEA0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F583A"/>
    <w:pPr>
      <w:spacing w:after="0" w:line="240" w:lineRule="auto"/>
      <w:jc w:val="center"/>
    </w:pPr>
    <w:rPr>
      <w:rFonts w:ascii="Calibri" w:hAnsi="Calibri" w:cs="Calibri"/>
      <w:b/>
      <w:bCs/>
      <w:sz w:val="44"/>
      <w:szCs w:val="44"/>
    </w:rPr>
  </w:style>
  <w:style w:type="character" w:customStyle="1" w:styleId="TitleChar">
    <w:name w:val="Title Char"/>
    <w:basedOn w:val="DefaultParagraphFont"/>
    <w:link w:val="Title"/>
    <w:uiPriority w:val="10"/>
    <w:rsid w:val="005F583A"/>
    <w:rPr>
      <w:rFonts w:ascii="Calibri" w:hAnsi="Calibri" w:cs="Calibri"/>
      <w:b/>
      <w:bCs/>
      <w:sz w:val="44"/>
      <w:szCs w:val="44"/>
    </w:rPr>
  </w:style>
  <w:style w:type="paragraph" w:styleId="Subtitle">
    <w:name w:val="Subtitle"/>
    <w:basedOn w:val="Normal"/>
    <w:link w:val="SubtitleChar"/>
    <w:uiPriority w:val="11"/>
    <w:qFormat/>
    <w:rsid w:val="005F583A"/>
    <w:pPr>
      <w:spacing w:after="0" w:line="240" w:lineRule="auto"/>
      <w:jc w:val="center"/>
    </w:pPr>
    <w:rPr>
      <w:rFonts w:ascii="Calibri" w:hAnsi="Calibri" w:cs="Calibri"/>
      <w:i/>
      <w:iCs/>
      <w:sz w:val="28"/>
      <w:szCs w:val="28"/>
    </w:rPr>
  </w:style>
  <w:style w:type="character" w:customStyle="1" w:styleId="SubtitleChar">
    <w:name w:val="Subtitle Char"/>
    <w:basedOn w:val="DefaultParagraphFont"/>
    <w:link w:val="Subtitle"/>
    <w:uiPriority w:val="11"/>
    <w:rsid w:val="005F583A"/>
    <w:rPr>
      <w:rFonts w:ascii="Calibri" w:hAnsi="Calibri" w:cs="Calibri"/>
      <w:i/>
      <w:iCs/>
      <w:sz w:val="28"/>
      <w:szCs w:val="28"/>
    </w:rPr>
  </w:style>
  <w:style w:type="paragraph" w:styleId="NoSpacing">
    <w:name w:val="No Spacing"/>
    <w:basedOn w:val="Normal"/>
    <w:uiPriority w:val="1"/>
    <w:qFormat/>
    <w:rsid w:val="005F583A"/>
    <w:pPr>
      <w:shd w:val="clear" w:color="auto" w:fill="FFFFFF"/>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2018-12-11T17:50:00Z</dcterms:created>
  <dcterms:modified xsi:type="dcterms:W3CDTF">2018-12-11T17:52:00Z</dcterms:modified>
</cp:coreProperties>
</file>