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04"/>
        <w:gridCol w:w="2340"/>
        <w:gridCol w:w="2340"/>
        <w:gridCol w:w="2430"/>
        <w:gridCol w:w="2340"/>
        <w:gridCol w:w="2430"/>
      </w:tblGrid>
      <w:tr w:rsidR="00D221F5" w:rsidRPr="00045F4C" w14:paraId="26F82301" w14:textId="77777777" w:rsidTr="00F91775">
        <w:trPr>
          <w:trHeight w:val="287"/>
        </w:trPr>
        <w:tc>
          <w:tcPr>
            <w:tcW w:w="694" w:type="dxa"/>
            <w:shd w:val="clear" w:color="auto" w:fill="FFFF00"/>
          </w:tcPr>
          <w:p w14:paraId="6FAFB565" w14:textId="77777777" w:rsidR="0008095E" w:rsidRPr="00952D39" w:rsidRDefault="0008095E" w:rsidP="00660F9C">
            <w:pPr>
              <w:spacing w:after="0" w:line="240" w:lineRule="auto"/>
              <w:rPr>
                <w:sz w:val="16"/>
                <w:szCs w:val="16"/>
              </w:rPr>
            </w:pPr>
            <w:bookmarkStart w:id="0" w:name="_GoBack"/>
            <w:bookmarkEnd w:id="0"/>
          </w:p>
        </w:tc>
        <w:tc>
          <w:tcPr>
            <w:tcW w:w="2204" w:type="dxa"/>
            <w:shd w:val="clear" w:color="auto" w:fill="FFFF00"/>
          </w:tcPr>
          <w:p w14:paraId="42CEE70A" w14:textId="77777777" w:rsidR="0008095E" w:rsidRPr="00952D39" w:rsidRDefault="0008095E" w:rsidP="00660F9C">
            <w:pPr>
              <w:spacing w:after="0" w:line="240" w:lineRule="auto"/>
              <w:rPr>
                <w:sz w:val="16"/>
                <w:szCs w:val="16"/>
              </w:rPr>
            </w:pPr>
          </w:p>
        </w:tc>
        <w:tc>
          <w:tcPr>
            <w:tcW w:w="2340" w:type="dxa"/>
            <w:shd w:val="clear" w:color="auto" w:fill="FFFF00"/>
          </w:tcPr>
          <w:p w14:paraId="16825482" w14:textId="77777777" w:rsidR="0008095E" w:rsidRPr="00421871" w:rsidRDefault="0008095E" w:rsidP="00421871">
            <w:pPr>
              <w:spacing w:after="0" w:line="240" w:lineRule="auto"/>
              <w:jc w:val="center"/>
              <w:rPr>
                <w:b/>
                <w:sz w:val="28"/>
                <w:szCs w:val="28"/>
              </w:rPr>
            </w:pPr>
            <w:r w:rsidRPr="00421871">
              <w:rPr>
                <w:b/>
                <w:sz w:val="28"/>
                <w:szCs w:val="28"/>
              </w:rPr>
              <w:t>Monday</w:t>
            </w:r>
            <w:r w:rsidR="00F176B5" w:rsidRPr="00421871">
              <w:rPr>
                <w:b/>
                <w:sz w:val="28"/>
                <w:szCs w:val="28"/>
              </w:rPr>
              <w:t>-</w:t>
            </w:r>
          </w:p>
        </w:tc>
        <w:tc>
          <w:tcPr>
            <w:tcW w:w="2340" w:type="dxa"/>
            <w:shd w:val="clear" w:color="auto" w:fill="FFFF00"/>
          </w:tcPr>
          <w:p w14:paraId="20F0CBF5" w14:textId="77777777" w:rsidR="0008095E" w:rsidRPr="00B52676" w:rsidRDefault="0008095E" w:rsidP="00660F9C">
            <w:pPr>
              <w:spacing w:after="0" w:line="240" w:lineRule="auto"/>
              <w:jc w:val="center"/>
              <w:rPr>
                <w:b/>
                <w:sz w:val="28"/>
                <w:szCs w:val="24"/>
              </w:rPr>
            </w:pPr>
            <w:r w:rsidRPr="00B52676">
              <w:rPr>
                <w:b/>
                <w:sz w:val="28"/>
                <w:szCs w:val="24"/>
              </w:rPr>
              <w:t>Tuesday</w:t>
            </w:r>
            <w:r w:rsidR="00F176B5">
              <w:rPr>
                <w:b/>
                <w:sz w:val="28"/>
                <w:szCs w:val="24"/>
              </w:rPr>
              <w:t>-</w:t>
            </w:r>
          </w:p>
        </w:tc>
        <w:tc>
          <w:tcPr>
            <w:tcW w:w="2430" w:type="dxa"/>
            <w:shd w:val="clear" w:color="auto" w:fill="FFFF00"/>
          </w:tcPr>
          <w:p w14:paraId="50CD297B" w14:textId="77777777" w:rsidR="0008095E" w:rsidRPr="00B52676" w:rsidRDefault="0008095E" w:rsidP="00660F9C">
            <w:pPr>
              <w:spacing w:after="0" w:line="240" w:lineRule="auto"/>
              <w:jc w:val="center"/>
              <w:rPr>
                <w:b/>
                <w:sz w:val="28"/>
                <w:szCs w:val="24"/>
              </w:rPr>
            </w:pPr>
            <w:r w:rsidRPr="00B52676">
              <w:rPr>
                <w:b/>
                <w:sz w:val="28"/>
                <w:szCs w:val="24"/>
              </w:rPr>
              <w:t>Wednesday</w:t>
            </w:r>
            <w:r w:rsidR="00F176B5">
              <w:rPr>
                <w:b/>
                <w:sz w:val="28"/>
                <w:szCs w:val="24"/>
              </w:rPr>
              <w:t>-</w:t>
            </w:r>
          </w:p>
        </w:tc>
        <w:tc>
          <w:tcPr>
            <w:tcW w:w="2340" w:type="dxa"/>
            <w:shd w:val="clear" w:color="auto" w:fill="FFFF00"/>
          </w:tcPr>
          <w:p w14:paraId="69BD255A" w14:textId="77777777" w:rsidR="0008095E" w:rsidRPr="00B52676" w:rsidRDefault="0008095E" w:rsidP="00660F9C">
            <w:pPr>
              <w:spacing w:after="0" w:line="240" w:lineRule="auto"/>
              <w:jc w:val="center"/>
              <w:rPr>
                <w:b/>
                <w:sz w:val="28"/>
                <w:szCs w:val="24"/>
              </w:rPr>
            </w:pPr>
            <w:r w:rsidRPr="00B52676">
              <w:rPr>
                <w:b/>
                <w:sz w:val="28"/>
                <w:szCs w:val="24"/>
              </w:rPr>
              <w:t>Thursday</w:t>
            </w:r>
            <w:r w:rsidR="007320CD">
              <w:rPr>
                <w:b/>
                <w:sz w:val="28"/>
                <w:szCs w:val="24"/>
              </w:rPr>
              <w:t>-</w:t>
            </w:r>
          </w:p>
        </w:tc>
        <w:tc>
          <w:tcPr>
            <w:tcW w:w="2430" w:type="dxa"/>
            <w:shd w:val="clear" w:color="auto" w:fill="FFFF00"/>
          </w:tcPr>
          <w:p w14:paraId="184EED73" w14:textId="77777777" w:rsidR="0008095E" w:rsidRPr="00B52676" w:rsidRDefault="0008095E" w:rsidP="00660F9C">
            <w:pPr>
              <w:spacing w:after="0" w:line="240" w:lineRule="auto"/>
              <w:jc w:val="center"/>
              <w:rPr>
                <w:b/>
                <w:sz w:val="28"/>
                <w:szCs w:val="24"/>
              </w:rPr>
            </w:pPr>
            <w:r w:rsidRPr="00B52676">
              <w:rPr>
                <w:b/>
                <w:sz w:val="28"/>
                <w:szCs w:val="24"/>
              </w:rPr>
              <w:t>Friday</w:t>
            </w:r>
            <w:r w:rsidR="007320CD">
              <w:rPr>
                <w:b/>
                <w:sz w:val="28"/>
                <w:szCs w:val="24"/>
              </w:rPr>
              <w:t>-</w:t>
            </w:r>
          </w:p>
        </w:tc>
      </w:tr>
      <w:tr w:rsidR="008E470B" w:rsidRPr="00F57E0C" w14:paraId="564B8B5B" w14:textId="77777777" w:rsidTr="00F91775">
        <w:trPr>
          <w:trHeight w:val="2177"/>
        </w:trPr>
        <w:tc>
          <w:tcPr>
            <w:tcW w:w="694" w:type="dxa"/>
            <w:vMerge w:val="restart"/>
            <w:shd w:val="clear" w:color="auto" w:fill="FFFF00"/>
            <w:textDirection w:val="btLr"/>
            <w:vAlign w:val="center"/>
          </w:tcPr>
          <w:p w14:paraId="1863A91E" w14:textId="77777777" w:rsidR="008E470B" w:rsidRPr="00F57E0C" w:rsidRDefault="008E470B" w:rsidP="008E470B">
            <w:pPr>
              <w:spacing w:after="0" w:line="240" w:lineRule="auto"/>
              <w:ind w:left="113" w:right="113"/>
              <w:jc w:val="center"/>
              <w:rPr>
                <w:b/>
              </w:rPr>
            </w:pPr>
            <w:r w:rsidRPr="00F57E0C">
              <w:rPr>
                <w:b/>
              </w:rPr>
              <w:t>Pre-Planning:  Unpacking the Standards</w:t>
            </w:r>
          </w:p>
        </w:tc>
        <w:tc>
          <w:tcPr>
            <w:tcW w:w="2204" w:type="dxa"/>
            <w:shd w:val="clear" w:color="auto" w:fill="FFFF00"/>
          </w:tcPr>
          <w:p w14:paraId="425BAFE0" w14:textId="77777777" w:rsidR="008E470B" w:rsidRPr="00F57E0C" w:rsidRDefault="008E470B" w:rsidP="008E470B">
            <w:pPr>
              <w:spacing w:after="0" w:line="240" w:lineRule="auto"/>
              <w:rPr>
                <w:b/>
              </w:rPr>
            </w:pPr>
            <w:r w:rsidRPr="00F57E0C">
              <w:rPr>
                <w:b/>
              </w:rPr>
              <w:t>TEKS:</w:t>
            </w:r>
          </w:p>
          <w:p w14:paraId="52770542" w14:textId="77777777" w:rsidR="008E470B" w:rsidRPr="00F57E0C" w:rsidRDefault="008E470B" w:rsidP="008E470B">
            <w:pPr>
              <w:spacing w:after="0" w:line="240" w:lineRule="auto"/>
            </w:pPr>
            <w:r w:rsidRPr="00F57E0C">
              <w:t>(R) - Readiness Standard</w:t>
            </w:r>
          </w:p>
          <w:p w14:paraId="3B11897F" w14:textId="77777777" w:rsidR="008E470B" w:rsidRPr="00F57E0C" w:rsidRDefault="008E470B" w:rsidP="008E470B">
            <w:pPr>
              <w:spacing w:after="0" w:line="240" w:lineRule="auto"/>
            </w:pPr>
          </w:p>
          <w:p w14:paraId="2AD4A2C8" w14:textId="77777777" w:rsidR="008E470B" w:rsidRPr="00F57E0C" w:rsidRDefault="008E470B" w:rsidP="008E470B">
            <w:pPr>
              <w:spacing w:after="0" w:line="240" w:lineRule="auto"/>
            </w:pPr>
            <w:r w:rsidRPr="00F57E0C">
              <w:t>(S) -Supporting Standard</w:t>
            </w:r>
          </w:p>
        </w:tc>
        <w:tc>
          <w:tcPr>
            <w:tcW w:w="2340" w:type="dxa"/>
          </w:tcPr>
          <w:p w14:paraId="6D358245" w14:textId="77777777" w:rsidR="00F36ECE" w:rsidRPr="001E5B14" w:rsidRDefault="00F36ECE" w:rsidP="00F36ECE">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38D3747F" w14:textId="77777777" w:rsidR="00F36ECE" w:rsidRPr="001E5B14" w:rsidRDefault="00F36ECE" w:rsidP="00F36ECE">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5FCF3DF4" w14:textId="2329077A" w:rsidR="00F36ECE" w:rsidRPr="00F36ECE" w:rsidRDefault="00F36ECE" w:rsidP="00F36ECE">
            <w:pPr>
              <w:autoSpaceDE w:val="0"/>
              <w:autoSpaceDN w:val="0"/>
              <w:adjustRightInd w:val="0"/>
              <w:spacing w:after="0" w:line="240" w:lineRule="auto"/>
              <w:rPr>
                <w:rFonts w:ascii="Arial Unicode MS" w:eastAsia="Arial Unicode MS" w:cs="Arial Unicode MS"/>
                <w:color w:val="000000"/>
                <w:sz w:val="24"/>
                <w:szCs w:val="24"/>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p>
          <w:tbl>
            <w:tblPr>
              <w:tblW w:w="0" w:type="auto"/>
              <w:tblBorders>
                <w:top w:val="nil"/>
                <w:left w:val="nil"/>
                <w:bottom w:val="nil"/>
                <w:right w:val="nil"/>
              </w:tblBorders>
              <w:tblLayout w:type="fixed"/>
              <w:tblLook w:val="0000" w:firstRow="0" w:lastRow="0" w:firstColumn="0" w:lastColumn="0" w:noHBand="0" w:noVBand="0"/>
            </w:tblPr>
            <w:tblGrid>
              <w:gridCol w:w="7788"/>
            </w:tblGrid>
            <w:tr w:rsidR="00F36ECE" w:rsidRPr="00F36ECE" w14:paraId="3F9E2CEE" w14:textId="77777777">
              <w:trPr>
                <w:trHeight w:val="927"/>
              </w:trPr>
              <w:tc>
                <w:tcPr>
                  <w:tcW w:w="7788" w:type="dxa"/>
                </w:tcPr>
                <w:p w14:paraId="2C889C53" w14:textId="35DD0A9E" w:rsidR="00F36ECE" w:rsidRPr="00F36ECE" w:rsidRDefault="00F36ECE" w:rsidP="00F36ECE">
                  <w:pPr>
                    <w:autoSpaceDE w:val="0"/>
                    <w:autoSpaceDN w:val="0"/>
                    <w:adjustRightInd w:val="0"/>
                    <w:spacing w:after="0" w:line="240" w:lineRule="auto"/>
                    <w:rPr>
                      <w:rFonts w:ascii="Arial Unicode MS" w:eastAsia="Arial Unicode MS" w:hAnsi="Arial" w:cs="Arial Unicode MS"/>
                      <w:color w:val="000000"/>
                      <w:sz w:val="20"/>
                      <w:szCs w:val="20"/>
                    </w:rPr>
                  </w:pPr>
                  <w:r w:rsidRPr="00F36ECE">
                    <w:rPr>
                      <w:rFonts w:ascii="Arial Unicode MS" w:eastAsia="Arial Unicode MS" w:cs="Arial Unicode MS"/>
                      <w:color w:val="000000"/>
                      <w:sz w:val="24"/>
                      <w:szCs w:val="24"/>
                    </w:rPr>
                    <w:t xml:space="preserve"> </w:t>
                  </w:r>
                </w:p>
                <w:p w14:paraId="662BF68B" w14:textId="3CABE5C7" w:rsidR="00F36ECE" w:rsidRPr="00F36ECE" w:rsidRDefault="00F36ECE" w:rsidP="00F36ECE">
                  <w:pPr>
                    <w:autoSpaceDE w:val="0"/>
                    <w:autoSpaceDN w:val="0"/>
                    <w:adjustRightInd w:val="0"/>
                    <w:spacing w:after="0" w:line="240" w:lineRule="auto"/>
                    <w:rPr>
                      <w:rFonts w:ascii="Arial Unicode MS" w:eastAsia="Arial Unicode MS" w:hAnsi="Arial" w:cs="Arial Unicode MS"/>
                      <w:color w:val="000000"/>
                      <w:sz w:val="20"/>
                      <w:szCs w:val="20"/>
                    </w:rPr>
                  </w:pPr>
                </w:p>
              </w:tc>
            </w:tr>
          </w:tbl>
          <w:p w14:paraId="50677FC3" w14:textId="1AA6157D" w:rsidR="008E470B" w:rsidRPr="00A03C95" w:rsidRDefault="008E470B" w:rsidP="003833ED">
            <w:pPr>
              <w:rPr>
                <w:rFonts w:ascii="Arial" w:hAnsi="Arial" w:cs="Arial"/>
                <w:color w:val="000000"/>
                <w:sz w:val="20"/>
                <w:szCs w:val="20"/>
              </w:rPr>
            </w:pPr>
          </w:p>
        </w:tc>
        <w:tc>
          <w:tcPr>
            <w:tcW w:w="2340" w:type="dxa"/>
          </w:tcPr>
          <w:p w14:paraId="69887B98" w14:textId="0431F125" w:rsidR="003833ED" w:rsidRPr="001E5B14" w:rsidRDefault="008E470B" w:rsidP="003833ED">
            <w:pPr>
              <w:tabs>
                <w:tab w:val="left" w:pos="3780"/>
              </w:tabs>
              <w:rPr>
                <w:rFonts w:ascii="Arial" w:hAnsi="Arial" w:cs="Arial"/>
                <w:color w:val="000000"/>
                <w:sz w:val="20"/>
                <w:szCs w:val="20"/>
              </w:rPr>
            </w:pPr>
            <w:r w:rsidRPr="00520512">
              <w:rPr>
                <w:rFonts w:ascii="Arial" w:hAnsi="Arial" w:cs="Arial"/>
                <w:color w:val="000000"/>
                <w:sz w:val="20"/>
                <w:szCs w:val="20"/>
              </w:rPr>
              <w:t>.</w:t>
            </w:r>
            <w:r w:rsidR="003833ED" w:rsidRPr="001E5B14">
              <w:rPr>
                <w:rFonts w:ascii="Arial Unicode MS" w:eastAsia="Arial Unicode MS" w:hAnsi="Arial Unicode MS" w:cs="Arial Unicode MS" w:hint="eastAsia"/>
                <w:b/>
                <w:caps/>
                <w:sz w:val="20"/>
                <w:szCs w:val="20"/>
              </w:rPr>
              <w:t xml:space="preserve"> Ⓡ</w:t>
            </w:r>
            <w:r w:rsidR="003833ED" w:rsidRPr="001E5B14">
              <w:rPr>
                <w:rFonts w:ascii="Arial Unicode MS" w:eastAsia="Arial Unicode MS" w:hAnsi="Arial Unicode MS" w:cs="Arial Unicode MS"/>
                <w:b/>
                <w:caps/>
                <w:sz w:val="20"/>
                <w:szCs w:val="20"/>
              </w:rPr>
              <w:t xml:space="preserve"> </w:t>
            </w:r>
            <w:r w:rsidR="003833ED" w:rsidRPr="001E5B14">
              <w:rPr>
                <w:rFonts w:ascii="Arial" w:hAnsi="Arial" w:cs="Arial"/>
                <w:b/>
                <w:color w:val="000000"/>
                <w:sz w:val="20"/>
                <w:szCs w:val="20"/>
              </w:rPr>
              <w:t xml:space="preserve">SCI.8.5E </w:t>
            </w:r>
            <w:r w:rsidR="003833ED" w:rsidRPr="001E5B14">
              <w:rPr>
                <w:rFonts w:ascii="Arial" w:hAnsi="Arial" w:cs="Arial"/>
                <w:color w:val="000000"/>
                <w:sz w:val="20"/>
                <w:szCs w:val="20"/>
              </w:rPr>
              <w:t>Investigate how evidence of chemical reactions indicate that new substances with different properties are formed.</w:t>
            </w:r>
          </w:p>
          <w:p w14:paraId="33FA5B5F" w14:textId="77777777" w:rsidR="003833ED" w:rsidRPr="001E5B14" w:rsidRDefault="003833ED" w:rsidP="003833ED">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06C1AA80" w14:textId="26902D98" w:rsidR="008E470B" w:rsidRPr="00A03C95" w:rsidRDefault="003833ED" w:rsidP="003833ED">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p>
        </w:tc>
        <w:tc>
          <w:tcPr>
            <w:tcW w:w="2430" w:type="dxa"/>
          </w:tcPr>
          <w:p w14:paraId="33E35905" w14:textId="77777777" w:rsidR="00970692" w:rsidRDefault="00970692" w:rsidP="00970692">
            <w:pPr>
              <w:tabs>
                <w:tab w:val="left" w:pos="3780"/>
              </w:tabs>
              <w:rPr>
                <w:rFonts w:ascii="Arial" w:hAnsi="Arial" w:cs="Arial"/>
                <w:color w:val="000000"/>
                <w:sz w:val="20"/>
                <w:szCs w:val="20"/>
              </w:rPr>
            </w:pPr>
          </w:p>
          <w:p w14:paraId="50B1D480" w14:textId="52236B97" w:rsidR="008E470B" w:rsidRPr="00A03C95" w:rsidRDefault="00970692" w:rsidP="00970692">
            <w:pPr>
              <w:tabs>
                <w:tab w:val="left" w:pos="3780"/>
              </w:tabs>
              <w:rPr>
                <w:rFonts w:ascii="Arial" w:hAnsi="Arial" w:cs="Arial"/>
                <w:color w:val="000000"/>
                <w:sz w:val="20"/>
                <w:szCs w:val="20"/>
              </w:rPr>
            </w:pPr>
            <w:r>
              <w:rPr>
                <w:rFonts w:ascii="Arial" w:hAnsi="Arial" w:cs="Arial"/>
                <w:color w:val="000000"/>
                <w:sz w:val="20"/>
                <w:szCs w:val="20"/>
              </w:rPr>
              <w:t>Fall Holiday- NO SCHOOL</w:t>
            </w:r>
          </w:p>
        </w:tc>
        <w:tc>
          <w:tcPr>
            <w:tcW w:w="2340" w:type="dxa"/>
          </w:tcPr>
          <w:p w14:paraId="4F610052" w14:textId="77777777" w:rsidR="003833ED" w:rsidRPr="001E5B14" w:rsidRDefault="003833ED" w:rsidP="003833ED">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57561A7C" w14:textId="77777777" w:rsidR="003833ED" w:rsidRPr="001E5B14" w:rsidRDefault="003833ED" w:rsidP="003833ED">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7F114629" w14:textId="1D42F8F1" w:rsidR="008E470B" w:rsidRPr="00A03C95" w:rsidRDefault="003833ED" w:rsidP="003833ED">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p>
        </w:tc>
        <w:tc>
          <w:tcPr>
            <w:tcW w:w="2430" w:type="dxa"/>
          </w:tcPr>
          <w:p w14:paraId="56F0C020" w14:textId="77777777" w:rsidR="003833ED" w:rsidRPr="001E5B14" w:rsidRDefault="003833ED" w:rsidP="003833ED">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6D075FFE" w14:textId="77777777" w:rsidR="003833ED" w:rsidRPr="001E5B14" w:rsidRDefault="003833ED" w:rsidP="003833ED">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1EBD1140" w14:textId="4EFA8158" w:rsidR="008E470B" w:rsidRPr="00A03C95" w:rsidRDefault="003833ED" w:rsidP="003833ED">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p>
        </w:tc>
      </w:tr>
      <w:tr w:rsidR="008E470B" w:rsidRPr="00F57E0C" w14:paraId="69A99F96" w14:textId="77777777" w:rsidTr="00F91775">
        <w:trPr>
          <w:trHeight w:val="1610"/>
        </w:trPr>
        <w:tc>
          <w:tcPr>
            <w:tcW w:w="694" w:type="dxa"/>
            <w:vMerge/>
          </w:tcPr>
          <w:p w14:paraId="2B2E0A5C" w14:textId="77777777" w:rsidR="008E470B" w:rsidRPr="00F57E0C" w:rsidRDefault="008E470B" w:rsidP="008E470B">
            <w:pPr>
              <w:spacing w:after="0" w:line="240" w:lineRule="auto"/>
              <w:rPr>
                <w:b/>
              </w:rPr>
            </w:pPr>
          </w:p>
        </w:tc>
        <w:tc>
          <w:tcPr>
            <w:tcW w:w="2204" w:type="dxa"/>
            <w:shd w:val="clear" w:color="auto" w:fill="FFFF00"/>
          </w:tcPr>
          <w:p w14:paraId="20503F45" w14:textId="77777777" w:rsidR="008E470B" w:rsidRPr="00F57E0C" w:rsidRDefault="008E470B" w:rsidP="008E470B">
            <w:pPr>
              <w:spacing w:after="0" w:line="240" w:lineRule="auto"/>
              <w:rPr>
                <w:b/>
              </w:rPr>
            </w:pPr>
            <w:r w:rsidRPr="00F57E0C">
              <w:rPr>
                <w:b/>
              </w:rPr>
              <w:t>Verb(s)</w:t>
            </w:r>
          </w:p>
          <w:p w14:paraId="4197F75C" w14:textId="77777777" w:rsidR="008E470B" w:rsidRPr="00F57E0C" w:rsidRDefault="008E470B" w:rsidP="008E470B">
            <w:pPr>
              <w:spacing w:after="0" w:line="240" w:lineRule="auto"/>
              <w:rPr>
                <w:b/>
              </w:rPr>
            </w:pPr>
            <w:r w:rsidRPr="00F57E0C">
              <w:t>- What verbs define the actions students will need to take when mastering this objective?</w:t>
            </w:r>
          </w:p>
        </w:tc>
        <w:tc>
          <w:tcPr>
            <w:tcW w:w="2340" w:type="dxa"/>
          </w:tcPr>
          <w:p w14:paraId="02EC2FFF" w14:textId="4C85C3F6" w:rsidR="00AC6D9E" w:rsidRDefault="003833ED" w:rsidP="00CA51E9">
            <w:pPr>
              <w:numPr>
                <w:ilvl w:val="0"/>
                <w:numId w:val="46"/>
              </w:numPr>
              <w:spacing w:after="0" w:line="240" w:lineRule="auto"/>
              <w:jc w:val="both"/>
            </w:pPr>
            <w:r>
              <w:t>Investigate</w:t>
            </w:r>
          </w:p>
          <w:p w14:paraId="75432F6E" w14:textId="42BBA4FC" w:rsidR="003833ED" w:rsidRPr="00F57E0C" w:rsidRDefault="003833ED" w:rsidP="00CA51E9">
            <w:pPr>
              <w:numPr>
                <w:ilvl w:val="0"/>
                <w:numId w:val="46"/>
              </w:numPr>
              <w:spacing w:after="0" w:line="240" w:lineRule="auto"/>
              <w:jc w:val="both"/>
            </w:pPr>
            <w:r>
              <w:t>recognize</w:t>
            </w:r>
          </w:p>
        </w:tc>
        <w:tc>
          <w:tcPr>
            <w:tcW w:w="2340" w:type="dxa"/>
          </w:tcPr>
          <w:p w14:paraId="0CCA6502" w14:textId="77777777" w:rsidR="003833ED" w:rsidRDefault="003833ED" w:rsidP="003833ED">
            <w:pPr>
              <w:numPr>
                <w:ilvl w:val="0"/>
                <w:numId w:val="46"/>
              </w:numPr>
              <w:spacing w:after="0" w:line="240" w:lineRule="auto"/>
              <w:jc w:val="both"/>
            </w:pPr>
            <w:r>
              <w:t>Investigate</w:t>
            </w:r>
          </w:p>
          <w:p w14:paraId="713D35A6" w14:textId="4B91C0DD" w:rsidR="008E470B" w:rsidRPr="00F57E0C" w:rsidRDefault="003833ED" w:rsidP="003833ED">
            <w:pPr>
              <w:numPr>
                <w:ilvl w:val="0"/>
                <w:numId w:val="46"/>
              </w:numPr>
              <w:spacing w:after="0" w:line="240" w:lineRule="auto"/>
              <w:jc w:val="both"/>
            </w:pPr>
            <w:r>
              <w:t>recognize</w:t>
            </w:r>
          </w:p>
        </w:tc>
        <w:tc>
          <w:tcPr>
            <w:tcW w:w="2430" w:type="dxa"/>
          </w:tcPr>
          <w:p w14:paraId="6869C22C" w14:textId="3EF4A5ED" w:rsidR="008E470B" w:rsidRPr="00F57E0C" w:rsidRDefault="008E470B" w:rsidP="00970692">
            <w:pPr>
              <w:spacing w:after="0" w:line="240" w:lineRule="auto"/>
              <w:ind w:left="360"/>
              <w:jc w:val="both"/>
            </w:pPr>
          </w:p>
        </w:tc>
        <w:tc>
          <w:tcPr>
            <w:tcW w:w="2340" w:type="dxa"/>
          </w:tcPr>
          <w:p w14:paraId="34D5072F" w14:textId="77777777" w:rsidR="003833ED" w:rsidRDefault="003833ED" w:rsidP="003833ED">
            <w:pPr>
              <w:numPr>
                <w:ilvl w:val="0"/>
                <w:numId w:val="46"/>
              </w:numPr>
              <w:spacing w:after="0" w:line="240" w:lineRule="auto"/>
              <w:jc w:val="both"/>
            </w:pPr>
            <w:r>
              <w:t>Investigate</w:t>
            </w:r>
          </w:p>
          <w:p w14:paraId="694AB379" w14:textId="6B8152FD" w:rsidR="008E470B" w:rsidRPr="00F57E0C" w:rsidRDefault="003833ED" w:rsidP="003833ED">
            <w:pPr>
              <w:numPr>
                <w:ilvl w:val="0"/>
                <w:numId w:val="46"/>
              </w:numPr>
              <w:spacing w:after="0" w:line="240" w:lineRule="auto"/>
              <w:jc w:val="both"/>
            </w:pPr>
            <w:r>
              <w:t>recognize</w:t>
            </w:r>
          </w:p>
        </w:tc>
        <w:tc>
          <w:tcPr>
            <w:tcW w:w="2430" w:type="dxa"/>
          </w:tcPr>
          <w:p w14:paraId="5B59A799" w14:textId="77777777" w:rsidR="003833ED" w:rsidRDefault="003833ED" w:rsidP="003833ED">
            <w:pPr>
              <w:numPr>
                <w:ilvl w:val="0"/>
                <w:numId w:val="46"/>
              </w:numPr>
              <w:spacing w:after="0" w:line="240" w:lineRule="auto"/>
              <w:jc w:val="both"/>
            </w:pPr>
            <w:r>
              <w:t>Investigate</w:t>
            </w:r>
          </w:p>
          <w:p w14:paraId="72094BB0" w14:textId="197F83CF" w:rsidR="008E470B" w:rsidRPr="00F57E0C" w:rsidRDefault="003833ED" w:rsidP="003833ED">
            <w:pPr>
              <w:numPr>
                <w:ilvl w:val="0"/>
                <w:numId w:val="46"/>
              </w:numPr>
              <w:spacing w:after="0" w:line="240" w:lineRule="auto"/>
            </w:pPr>
            <w:r>
              <w:t>recognize</w:t>
            </w:r>
          </w:p>
        </w:tc>
      </w:tr>
      <w:tr w:rsidR="008E470B" w:rsidRPr="00F57E0C" w14:paraId="71D5D43E" w14:textId="77777777" w:rsidTr="00F91775">
        <w:trPr>
          <w:trHeight w:val="893"/>
        </w:trPr>
        <w:tc>
          <w:tcPr>
            <w:tcW w:w="694" w:type="dxa"/>
            <w:vMerge/>
          </w:tcPr>
          <w:p w14:paraId="2B5C390D" w14:textId="39FA05CE" w:rsidR="008E470B" w:rsidRPr="00F57E0C" w:rsidRDefault="008E470B" w:rsidP="008E470B">
            <w:pPr>
              <w:spacing w:after="0" w:line="240" w:lineRule="auto"/>
              <w:rPr>
                <w:b/>
              </w:rPr>
            </w:pPr>
          </w:p>
        </w:tc>
        <w:tc>
          <w:tcPr>
            <w:tcW w:w="2204" w:type="dxa"/>
            <w:shd w:val="clear" w:color="auto" w:fill="FFFF00"/>
          </w:tcPr>
          <w:p w14:paraId="0C056F5C" w14:textId="77777777" w:rsidR="008E470B" w:rsidRPr="00F57E0C" w:rsidRDefault="008E470B" w:rsidP="008E470B">
            <w:pPr>
              <w:spacing w:after="0" w:line="240" w:lineRule="auto"/>
              <w:rPr>
                <w:b/>
              </w:rPr>
            </w:pPr>
            <w:r w:rsidRPr="00F57E0C">
              <w:rPr>
                <w:b/>
              </w:rPr>
              <w:t xml:space="preserve">Concept </w:t>
            </w:r>
          </w:p>
          <w:p w14:paraId="478DC269" w14:textId="77777777" w:rsidR="008E470B" w:rsidRPr="00F57E0C" w:rsidRDefault="008E470B" w:rsidP="008E470B">
            <w:pPr>
              <w:spacing w:after="0" w:line="240" w:lineRule="auto"/>
            </w:pPr>
            <w:r w:rsidRPr="00F57E0C">
              <w:t>-What am I teaching?</w:t>
            </w:r>
          </w:p>
          <w:p w14:paraId="24681382" w14:textId="77777777" w:rsidR="008E470B" w:rsidRPr="00F57E0C" w:rsidRDefault="008E470B" w:rsidP="008E470B">
            <w:pPr>
              <w:spacing w:after="0" w:line="240" w:lineRule="auto"/>
            </w:pPr>
          </w:p>
          <w:p w14:paraId="47C12224" w14:textId="77777777" w:rsidR="008E470B" w:rsidRPr="00F57E0C" w:rsidRDefault="008E470B" w:rsidP="008E470B">
            <w:pPr>
              <w:spacing w:after="0" w:line="240" w:lineRule="auto"/>
            </w:pPr>
            <w:r w:rsidRPr="00F57E0C">
              <w:t xml:space="preserve"> -What do the students need to know?</w:t>
            </w:r>
          </w:p>
        </w:tc>
        <w:tc>
          <w:tcPr>
            <w:tcW w:w="2340" w:type="dxa"/>
          </w:tcPr>
          <w:p w14:paraId="57479698" w14:textId="6F791B71" w:rsidR="008E470B" w:rsidRPr="00F57E0C" w:rsidRDefault="003833ED" w:rsidP="008E470B">
            <w:pPr>
              <w:rPr>
                <w:rFonts w:cs="Arial"/>
                <w:color w:val="000000"/>
              </w:rPr>
            </w:pPr>
            <w:r>
              <w:rPr>
                <w:rFonts w:cs="Arial"/>
                <w:color w:val="000000"/>
              </w:rPr>
              <w:t>Balancing equations, law of conservation of mass</w:t>
            </w:r>
          </w:p>
        </w:tc>
        <w:tc>
          <w:tcPr>
            <w:tcW w:w="2340" w:type="dxa"/>
          </w:tcPr>
          <w:p w14:paraId="7069250D" w14:textId="6D27124E" w:rsidR="008E470B" w:rsidRPr="00F57E0C" w:rsidRDefault="003833ED" w:rsidP="008E470B">
            <w:pPr>
              <w:rPr>
                <w:rFonts w:cs="Arial"/>
                <w:color w:val="000000"/>
              </w:rPr>
            </w:pPr>
            <w:r>
              <w:rPr>
                <w:rFonts w:cs="Arial"/>
                <w:color w:val="000000"/>
              </w:rPr>
              <w:t>Balancing equations, law of conservation of mass</w:t>
            </w:r>
          </w:p>
        </w:tc>
        <w:tc>
          <w:tcPr>
            <w:tcW w:w="2430" w:type="dxa"/>
          </w:tcPr>
          <w:p w14:paraId="0CBF49C7" w14:textId="69A01FE6" w:rsidR="008E470B" w:rsidRPr="00F57E0C" w:rsidRDefault="008E470B" w:rsidP="008E470B">
            <w:pPr>
              <w:spacing w:after="0" w:line="240" w:lineRule="auto"/>
            </w:pPr>
          </w:p>
        </w:tc>
        <w:tc>
          <w:tcPr>
            <w:tcW w:w="2340" w:type="dxa"/>
          </w:tcPr>
          <w:p w14:paraId="217E1A0E" w14:textId="15D7A167" w:rsidR="008E470B" w:rsidRPr="00F57E0C" w:rsidRDefault="003833ED" w:rsidP="008E470B">
            <w:pPr>
              <w:spacing w:after="0" w:line="240" w:lineRule="auto"/>
            </w:pPr>
            <w:r>
              <w:rPr>
                <w:rFonts w:cs="Arial"/>
                <w:color w:val="000000"/>
              </w:rPr>
              <w:t>Balancing equations, law of conservation of mass</w:t>
            </w:r>
          </w:p>
        </w:tc>
        <w:tc>
          <w:tcPr>
            <w:tcW w:w="2430" w:type="dxa"/>
          </w:tcPr>
          <w:p w14:paraId="7DBA5EDA" w14:textId="6B84FF94" w:rsidR="008E470B" w:rsidRPr="00F57E0C" w:rsidRDefault="003833ED" w:rsidP="008E470B">
            <w:pPr>
              <w:spacing w:after="0" w:line="240" w:lineRule="auto"/>
            </w:pPr>
            <w:r>
              <w:rPr>
                <w:rFonts w:cs="Arial"/>
                <w:color w:val="000000"/>
              </w:rPr>
              <w:t>Balancing equations, law of conservation of mass</w:t>
            </w:r>
          </w:p>
        </w:tc>
      </w:tr>
      <w:tr w:rsidR="008E470B" w:rsidRPr="00F57E0C" w14:paraId="715A3D93" w14:textId="77777777" w:rsidTr="00F91775">
        <w:trPr>
          <w:trHeight w:val="3068"/>
        </w:trPr>
        <w:tc>
          <w:tcPr>
            <w:tcW w:w="694" w:type="dxa"/>
            <w:vMerge/>
          </w:tcPr>
          <w:p w14:paraId="333C42E3" w14:textId="77777777" w:rsidR="008E470B" w:rsidRPr="00F57E0C" w:rsidRDefault="008E470B" w:rsidP="008E470B">
            <w:pPr>
              <w:spacing w:after="0" w:line="240" w:lineRule="auto"/>
              <w:rPr>
                <w:b/>
              </w:rPr>
            </w:pPr>
          </w:p>
        </w:tc>
        <w:tc>
          <w:tcPr>
            <w:tcW w:w="2204" w:type="dxa"/>
            <w:shd w:val="clear" w:color="auto" w:fill="FFFF00"/>
          </w:tcPr>
          <w:p w14:paraId="29DEDBC1" w14:textId="77777777" w:rsidR="008E470B" w:rsidRPr="00F57E0C" w:rsidRDefault="008E470B" w:rsidP="008E470B">
            <w:pPr>
              <w:spacing w:after="0" w:line="240" w:lineRule="auto"/>
              <w:rPr>
                <w:b/>
              </w:rPr>
            </w:pPr>
            <w:r w:rsidRPr="00F57E0C">
              <w:rPr>
                <w:b/>
              </w:rPr>
              <w:t>Context</w:t>
            </w:r>
          </w:p>
          <w:p w14:paraId="65A1340F" w14:textId="77777777" w:rsidR="008E470B" w:rsidRPr="00F57E0C" w:rsidRDefault="008E470B" w:rsidP="008E470B">
            <w:pPr>
              <w:spacing w:after="0" w:line="240" w:lineRule="auto"/>
              <w:rPr>
                <w:b/>
                <w:i/>
              </w:rPr>
            </w:pPr>
            <w:r w:rsidRPr="00F57E0C">
              <w:rPr>
                <w:b/>
                <w:i/>
              </w:rPr>
              <w:t>Readiness:</w:t>
            </w:r>
          </w:p>
          <w:p w14:paraId="7456FF15" w14:textId="77777777" w:rsidR="008E470B" w:rsidRPr="00F57E0C" w:rsidRDefault="008E470B" w:rsidP="008E470B">
            <w:pPr>
              <w:numPr>
                <w:ilvl w:val="0"/>
                <w:numId w:val="1"/>
              </w:numPr>
              <w:spacing w:after="0" w:line="240" w:lineRule="auto"/>
            </w:pPr>
            <w:r w:rsidRPr="00F57E0C">
              <w:t xml:space="preserve">Connections from previous grade level. </w:t>
            </w:r>
          </w:p>
          <w:p w14:paraId="4884CE73" w14:textId="77777777" w:rsidR="008E470B" w:rsidRPr="00F57E0C" w:rsidRDefault="008E470B" w:rsidP="008E470B">
            <w:pPr>
              <w:numPr>
                <w:ilvl w:val="0"/>
                <w:numId w:val="1"/>
              </w:numPr>
              <w:spacing w:after="0" w:line="240" w:lineRule="auto"/>
            </w:pPr>
            <w:r w:rsidRPr="00F57E0C">
              <w:t xml:space="preserve"> To what degree will this impact learning two years down the road?</w:t>
            </w:r>
          </w:p>
          <w:p w14:paraId="29F0FB81" w14:textId="77777777" w:rsidR="008E470B" w:rsidRPr="00F57E0C" w:rsidRDefault="008E470B" w:rsidP="008E470B">
            <w:pPr>
              <w:spacing w:after="0" w:line="240" w:lineRule="auto"/>
              <w:rPr>
                <w:b/>
                <w:i/>
              </w:rPr>
            </w:pPr>
          </w:p>
          <w:p w14:paraId="1CED42A8" w14:textId="77777777" w:rsidR="008E470B" w:rsidRPr="00F57E0C" w:rsidRDefault="008E470B" w:rsidP="008E470B">
            <w:pPr>
              <w:spacing w:after="0" w:line="240" w:lineRule="auto"/>
              <w:rPr>
                <w:b/>
                <w:i/>
              </w:rPr>
            </w:pPr>
            <w:r w:rsidRPr="00F57E0C">
              <w:rPr>
                <w:b/>
                <w:i/>
              </w:rPr>
              <w:t>Supporting:</w:t>
            </w:r>
          </w:p>
          <w:p w14:paraId="5522E2C0" w14:textId="77777777" w:rsidR="008E470B" w:rsidRPr="00F57E0C" w:rsidRDefault="008E470B" w:rsidP="008E470B">
            <w:pPr>
              <w:numPr>
                <w:ilvl w:val="0"/>
                <w:numId w:val="1"/>
              </w:numPr>
              <w:spacing w:after="0" w:line="240" w:lineRule="auto"/>
            </w:pPr>
            <w:r w:rsidRPr="00F57E0C">
              <w:t>What Readiness Standards or concepts from the Readiness Standards does it support?</w:t>
            </w:r>
          </w:p>
          <w:p w14:paraId="3661B0AC" w14:textId="77777777" w:rsidR="008E470B" w:rsidRPr="00F57E0C" w:rsidRDefault="008E470B" w:rsidP="008E470B">
            <w:pPr>
              <w:numPr>
                <w:ilvl w:val="0"/>
                <w:numId w:val="1"/>
              </w:numPr>
              <w:spacing w:after="0" w:line="240" w:lineRule="auto"/>
            </w:pPr>
            <w:r w:rsidRPr="00F57E0C">
              <w:t>How does it support the Readiness Standards?</w:t>
            </w:r>
          </w:p>
        </w:tc>
        <w:tc>
          <w:tcPr>
            <w:tcW w:w="2340" w:type="dxa"/>
          </w:tcPr>
          <w:p w14:paraId="5CC396EA"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56818671"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420F8B6C"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69647710"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123DD9C6" w14:textId="77777777" w:rsidR="008E470B" w:rsidRDefault="008E470B" w:rsidP="008E470B">
            <w:pPr>
              <w:spacing w:after="0"/>
              <w:ind w:left="216"/>
              <w:rPr>
                <w:rFonts w:cs="Arial"/>
              </w:rPr>
            </w:pPr>
          </w:p>
          <w:p w14:paraId="69D83108" w14:textId="77777777" w:rsidR="00B0437F" w:rsidRDefault="00B0437F" w:rsidP="008E470B">
            <w:pPr>
              <w:spacing w:after="0"/>
              <w:ind w:left="216"/>
              <w:rPr>
                <w:rFonts w:cs="Arial"/>
              </w:rPr>
            </w:pPr>
          </w:p>
          <w:p w14:paraId="25DDF146" w14:textId="77777777" w:rsidR="00B0437F" w:rsidRDefault="00B0437F" w:rsidP="008E470B">
            <w:pPr>
              <w:spacing w:after="0"/>
              <w:ind w:left="216"/>
              <w:rPr>
                <w:rFonts w:cs="Arial"/>
              </w:rPr>
            </w:pPr>
          </w:p>
          <w:p w14:paraId="4E7DDD73" w14:textId="77777777" w:rsidR="00B0437F" w:rsidRDefault="00B0437F" w:rsidP="008E470B">
            <w:pPr>
              <w:spacing w:after="0"/>
              <w:ind w:left="216"/>
              <w:rPr>
                <w:rFonts w:cs="Arial"/>
              </w:rPr>
            </w:pPr>
          </w:p>
          <w:p w14:paraId="4DA56882" w14:textId="77777777" w:rsidR="00B0437F" w:rsidRDefault="00B0437F" w:rsidP="008E470B">
            <w:pPr>
              <w:spacing w:after="0"/>
              <w:ind w:left="216"/>
              <w:rPr>
                <w:rFonts w:cs="Arial"/>
              </w:rPr>
            </w:pPr>
          </w:p>
          <w:p w14:paraId="5DA713FF" w14:textId="77777777" w:rsidR="00B0437F" w:rsidRDefault="00B0437F" w:rsidP="008E470B">
            <w:pPr>
              <w:spacing w:after="0"/>
              <w:ind w:left="216"/>
              <w:rPr>
                <w:rFonts w:cs="Arial"/>
              </w:rPr>
            </w:pPr>
          </w:p>
          <w:p w14:paraId="6DB7167E" w14:textId="77777777" w:rsidR="00B0437F" w:rsidRDefault="00B0437F" w:rsidP="008E470B">
            <w:pPr>
              <w:spacing w:after="0"/>
              <w:ind w:left="216"/>
              <w:rPr>
                <w:rFonts w:cs="Arial"/>
              </w:rPr>
            </w:pPr>
          </w:p>
          <w:p w14:paraId="4E388FEE" w14:textId="77777777" w:rsidR="00B0437F" w:rsidRPr="00F57E0C" w:rsidRDefault="00B0437F" w:rsidP="008E470B">
            <w:pPr>
              <w:spacing w:after="0"/>
              <w:ind w:left="216"/>
              <w:rPr>
                <w:rFonts w:cs="Arial"/>
              </w:rPr>
            </w:pPr>
          </w:p>
        </w:tc>
        <w:tc>
          <w:tcPr>
            <w:tcW w:w="2340" w:type="dxa"/>
          </w:tcPr>
          <w:p w14:paraId="6AF6859C"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0E709DF2"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11681287"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609B6EB4"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45F2C8EE" w14:textId="77777777" w:rsidR="008E470B" w:rsidRPr="00F57E0C" w:rsidRDefault="008E470B" w:rsidP="008E470B">
            <w:pPr>
              <w:spacing w:after="0"/>
              <w:ind w:left="216"/>
              <w:rPr>
                <w:rFonts w:cs="Arial"/>
              </w:rPr>
            </w:pPr>
          </w:p>
        </w:tc>
        <w:tc>
          <w:tcPr>
            <w:tcW w:w="2430" w:type="dxa"/>
          </w:tcPr>
          <w:p w14:paraId="0A688914" w14:textId="77777777" w:rsidR="008E470B" w:rsidRPr="00F57E0C" w:rsidRDefault="008E470B" w:rsidP="00970692">
            <w:pPr>
              <w:spacing w:after="0"/>
            </w:pPr>
          </w:p>
        </w:tc>
        <w:tc>
          <w:tcPr>
            <w:tcW w:w="2340" w:type="dxa"/>
          </w:tcPr>
          <w:p w14:paraId="675F7E42" w14:textId="77777777" w:rsidR="00AE0AA8" w:rsidRPr="00D20CCA" w:rsidRDefault="00AE0AA8" w:rsidP="00D20CCA">
            <w:pPr>
              <w:rPr>
                <w:rFonts w:ascii="Arial" w:hAnsi="Arial" w:cs="Arial"/>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557B9A71"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01E0D38C"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292043F4"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55DBB3EB" w14:textId="77777777" w:rsidR="008E470B" w:rsidRPr="00F57E0C" w:rsidRDefault="008E470B" w:rsidP="008E470B">
            <w:pPr>
              <w:spacing w:after="0"/>
              <w:ind w:left="216"/>
              <w:rPr>
                <w:rFonts w:cs="Arial"/>
              </w:rPr>
            </w:pPr>
          </w:p>
        </w:tc>
        <w:tc>
          <w:tcPr>
            <w:tcW w:w="2430" w:type="dxa"/>
          </w:tcPr>
          <w:p w14:paraId="68922BC4" w14:textId="77777777" w:rsidR="00AE0AA8" w:rsidRPr="00D20CCA" w:rsidRDefault="00AE0AA8" w:rsidP="00D20CCA">
            <w:pPr>
              <w:rPr>
                <w:rFonts w:ascii="Arial" w:hAnsi="Arial" w:cs="Arial"/>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4AA5DF89"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587D62BC"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5D41A993"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3B136018" w14:textId="77777777" w:rsidR="008E470B" w:rsidRPr="00F57E0C" w:rsidRDefault="008E470B" w:rsidP="008E470B">
            <w:pPr>
              <w:spacing w:after="0"/>
              <w:ind w:left="216"/>
            </w:pPr>
          </w:p>
        </w:tc>
      </w:tr>
      <w:tr w:rsidR="008E470B" w:rsidRPr="00F57E0C" w14:paraId="42C68146" w14:textId="77777777" w:rsidTr="00F91775">
        <w:trPr>
          <w:trHeight w:val="893"/>
        </w:trPr>
        <w:tc>
          <w:tcPr>
            <w:tcW w:w="694" w:type="dxa"/>
            <w:vMerge/>
          </w:tcPr>
          <w:p w14:paraId="2DF92DD5" w14:textId="77777777" w:rsidR="008E470B" w:rsidRPr="00F57E0C" w:rsidRDefault="008E470B" w:rsidP="008E470B">
            <w:pPr>
              <w:spacing w:after="0" w:line="240" w:lineRule="auto"/>
            </w:pPr>
          </w:p>
        </w:tc>
        <w:tc>
          <w:tcPr>
            <w:tcW w:w="2204" w:type="dxa"/>
            <w:shd w:val="clear" w:color="auto" w:fill="FFFF00"/>
          </w:tcPr>
          <w:p w14:paraId="4B6020EA" w14:textId="77777777" w:rsidR="008E470B" w:rsidRPr="00F57E0C" w:rsidRDefault="008E470B" w:rsidP="008E470B">
            <w:pPr>
              <w:spacing w:after="0" w:line="240" w:lineRule="auto"/>
              <w:rPr>
                <w:b/>
              </w:rPr>
            </w:pPr>
            <w:r w:rsidRPr="00F57E0C">
              <w:rPr>
                <w:b/>
              </w:rPr>
              <w:t>I will know my students have mastered this standard when they can….</w:t>
            </w:r>
          </w:p>
        </w:tc>
        <w:tc>
          <w:tcPr>
            <w:tcW w:w="2340" w:type="dxa"/>
          </w:tcPr>
          <w:p w14:paraId="41DB975C" w14:textId="0784A045" w:rsidR="008E470B" w:rsidRPr="00F57E0C" w:rsidRDefault="007977AE" w:rsidP="008E470B">
            <w:pPr>
              <w:spacing w:after="0"/>
            </w:pPr>
            <w:r>
              <w:t>Balance a chemical equation</w:t>
            </w:r>
          </w:p>
        </w:tc>
        <w:tc>
          <w:tcPr>
            <w:tcW w:w="2340" w:type="dxa"/>
          </w:tcPr>
          <w:p w14:paraId="204A82E9" w14:textId="667BEEE7" w:rsidR="008E470B" w:rsidRPr="00F57E0C" w:rsidRDefault="007977AE" w:rsidP="008E470B">
            <w:pPr>
              <w:spacing w:after="0"/>
            </w:pPr>
            <w:r>
              <w:t>Balance a chemical equation</w:t>
            </w:r>
          </w:p>
        </w:tc>
        <w:tc>
          <w:tcPr>
            <w:tcW w:w="2430" w:type="dxa"/>
          </w:tcPr>
          <w:p w14:paraId="658CD9FE" w14:textId="63CDCF8C" w:rsidR="008E470B" w:rsidRPr="00F57E0C" w:rsidRDefault="008E470B" w:rsidP="008E470B">
            <w:pPr>
              <w:spacing w:after="0" w:line="240" w:lineRule="auto"/>
            </w:pPr>
          </w:p>
        </w:tc>
        <w:tc>
          <w:tcPr>
            <w:tcW w:w="2340" w:type="dxa"/>
          </w:tcPr>
          <w:p w14:paraId="6793CBB3" w14:textId="4BE3B30A" w:rsidR="008E470B" w:rsidRPr="00F57E0C" w:rsidRDefault="007977AE" w:rsidP="008E470B">
            <w:pPr>
              <w:spacing w:after="0" w:line="240" w:lineRule="auto"/>
            </w:pPr>
            <w:r>
              <w:t>Balance a chemical equation</w:t>
            </w:r>
          </w:p>
        </w:tc>
        <w:tc>
          <w:tcPr>
            <w:tcW w:w="2430" w:type="dxa"/>
          </w:tcPr>
          <w:p w14:paraId="2BFA777B" w14:textId="226BCD7B" w:rsidR="008E470B" w:rsidRPr="00F57E0C" w:rsidRDefault="007977AE" w:rsidP="008E470B">
            <w:pPr>
              <w:spacing w:after="0" w:line="240" w:lineRule="auto"/>
            </w:pPr>
            <w:r>
              <w:t>Balance a chemical equation</w:t>
            </w:r>
          </w:p>
        </w:tc>
      </w:tr>
      <w:tr w:rsidR="008E470B" w:rsidRPr="00F57E0C" w14:paraId="47B4D32B" w14:textId="77777777" w:rsidTr="00F91775">
        <w:trPr>
          <w:trHeight w:val="134"/>
        </w:trPr>
        <w:tc>
          <w:tcPr>
            <w:tcW w:w="694" w:type="dxa"/>
            <w:vMerge/>
          </w:tcPr>
          <w:p w14:paraId="545A413B" w14:textId="77777777" w:rsidR="008E470B" w:rsidRPr="00F57E0C" w:rsidRDefault="008E470B" w:rsidP="008E470B">
            <w:pPr>
              <w:spacing w:after="0" w:line="240" w:lineRule="auto"/>
            </w:pPr>
          </w:p>
        </w:tc>
        <w:tc>
          <w:tcPr>
            <w:tcW w:w="2204" w:type="dxa"/>
            <w:shd w:val="clear" w:color="auto" w:fill="FFFF00"/>
          </w:tcPr>
          <w:p w14:paraId="2585565E" w14:textId="77777777" w:rsidR="008E470B" w:rsidRPr="00F57E0C" w:rsidRDefault="008E470B" w:rsidP="008E470B">
            <w:pPr>
              <w:spacing w:after="0" w:line="240" w:lineRule="auto"/>
              <w:rPr>
                <w:b/>
              </w:rPr>
            </w:pPr>
            <w:r w:rsidRPr="00F57E0C">
              <w:rPr>
                <w:b/>
              </w:rPr>
              <w:t>I will assess the standard by…..</w:t>
            </w:r>
          </w:p>
          <w:p w14:paraId="074F1723" w14:textId="77777777" w:rsidR="008E470B" w:rsidRPr="00F57E0C" w:rsidRDefault="008E470B" w:rsidP="008E470B">
            <w:pPr>
              <w:spacing w:after="0" w:line="240" w:lineRule="auto"/>
              <w:rPr>
                <w:b/>
              </w:rPr>
            </w:pPr>
          </w:p>
          <w:p w14:paraId="00375C08" w14:textId="77777777" w:rsidR="008E470B" w:rsidRDefault="008E470B" w:rsidP="00C84435">
            <w:pPr>
              <w:spacing w:after="0" w:line="240" w:lineRule="auto"/>
              <w:jc w:val="right"/>
              <w:rPr>
                <w:b/>
              </w:rPr>
            </w:pPr>
          </w:p>
          <w:p w14:paraId="66D248DD" w14:textId="77777777" w:rsidR="00C84435" w:rsidRDefault="00C84435" w:rsidP="00C84435">
            <w:pPr>
              <w:spacing w:after="0" w:line="240" w:lineRule="auto"/>
              <w:jc w:val="right"/>
              <w:rPr>
                <w:b/>
              </w:rPr>
            </w:pPr>
          </w:p>
          <w:p w14:paraId="2C423BB3" w14:textId="77777777" w:rsidR="00C84435" w:rsidRDefault="00C84435" w:rsidP="00C84435">
            <w:pPr>
              <w:spacing w:after="0" w:line="240" w:lineRule="auto"/>
              <w:jc w:val="right"/>
              <w:rPr>
                <w:b/>
              </w:rPr>
            </w:pPr>
          </w:p>
          <w:p w14:paraId="03F91C18" w14:textId="77777777" w:rsidR="00C84435" w:rsidRDefault="00C84435" w:rsidP="00C84435">
            <w:pPr>
              <w:spacing w:after="0" w:line="240" w:lineRule="auto"/>
              <w:jc w:val="right"/>
              <w:rPr>
                <w:b/>
              </w:rPr>
            </w:pPr>
          </w:p>
          <w:p w14:paraId="06B784F0" w14:textId="77777777" w:rsidR="00C84435" w:rsidRPr="00F57E0C" w:rsidRDefault="00C84435" w:rsidP="00C84435">
            <w:pPr>
              <w:spacing w:after="0" w:line="240" w:lineRule="auto"/>
              <w:jc w:val="right"/>
              <w:rPr>
                <w:b/>
              </w:rPr>
            </w:pPr>
          </w:p>
        </w:tc>
        <w:tc>
          <w:tcPr>
            <w:tcW w:w="2340" w:type="dxa"/>
          </w:tcPr>
          <w:p w14:paraId="497391DA" w14:textId="12DF06A7" w:rsidR="008E470B" w:rsidRPr="00F57E0C" w:rsidRDefault="007D277E" w:rsidP="008B3B04">
            <w:pPr>
              <w:spacing w:after="0" w:line="240" w:lineRule="auto"/>
            </w:pPr>
            <w:r>
              <w:t xml:space="preserve">Exit tickets, </w:t>
            </w:r>
            <w:r w:rsidR="00893D62">
              <w:t>cold call, four corners, test on Friday</w:t>
            </w:r>
          </w:p>
        </w:tc>
        <w:tc>
          <w:tcPr>
            <w:tcW w:w="2340" w:type="dxa"/>
          </w:tcPr>
          <w:p w14:paraId="71AF278B" w14:textId="10DAA66A" w:rsidR="008E470B" w:rsidRPr="00F57E0C" w:rsidRDefault="00893D62" w:rsidP="008B3B04">
            <w:pPr>
              <w:spacing w:after="0" w:line="240" w:lineRule="auto"/>
            </w:pPr>
            <w:r>
              <w:t>Exit tickets, cold call, four corners, test on Friday</w:t>
            </w:r>
          </w:p>
        </w:tc>
        <w:tc>
          <w:tcPr>
            <w:tcW w:w="2430" w:type="dxa"/>
          </w:tcPr>
          <w:p w14:paraId="678CE70B" w14:textId="2EA3FA80" w:rsidR="008E470B" w:rsidRPr="00F57E0C" w:rsidRDefault="008E470B" w:rsidP="008B3B04">
            <w:pPr>
              <w:spacing w:after="0" w:line="240" w:lineRule="auto"/>
            </w:pPr>
          </w:p>
        </w:tc>
        <w:tc>
          <w:tcPr>
            <w:tcW w:w="2340" w:type="dxa"/>
          </w:tcPr>
          <w:p w14:paraId="23889266" w14:textId="347A1165" w:rsidR="008E470B" w:rsidRPr="00F57E0C" w:rsidRDefault="00893D62" w:rsidP="008B3B04">
            <w:pPr>
              <w:spacing w:after="0" w:line="240" w:lineRule="auto"/>
            </w:pPr>
            <w:r>
              <w:t>Exit tickets, cold call, four corners, test on Friday</w:t>
            </w:r>
          </w:p>
        </w:tc>
        <w:tc>
          <w:tcPr>
            <w:tcW w:w="2430" w:type="dxa"/>
          </w:tcPr>
          <w:p w14:paraId="49652121" w14:textId="03439D29" w:rsidR="008E470B" w:rsidRPr="00F57E0C" w:rsidRDefault="00893D62" w:rsidP="008B3B04">
            <w:pPr>
              <w:spacing w:after="0" w:line="240" w:lineRule="auto"/>
            </w:pPr>
            <w:r>
              <w:t>Exit tickets, cold call, four corners, test on Friday</w:t>
            </w:r>
            <w:r w:rsidR="00097CAE">
              <w:t xml:space="preserve">, </w:t>
            </w:r>
            <w:proofErr w:type="spellStart"/>
            <w:r w:rsidR="00097CAE">
              <w:t>Plickers</w:t>
            </w:r>
            <w:proofErr w:type="spellEnd"/>
            <w:r w:rsidR="00097CAE">
              <w:t xml:space="preserve">-check for understanding. </w:t>
            </w:r>
          </w:p>
        </w:tc>
      </w:tr>
      <w:tr w:rsidR="008E470B" w:rsidRPr="00F57E0C" w14:paraId="4C4F3DF4" w14:textId="77777777" w:rsidTr="00F91775">
        <w:trPr>
          <w:trHeight w:val="304"/>
        </w:trPr>
        <w:tc>
          <w:tcPr>
            <w:tcW w:w="694" w:type="dxa"/>
            <w:vMerge/>
          </w:tcPr>
          <w:p w14:paraId="7F15ECD6" w14:textId="77777777" w:rsidR="008E470B" w:rsidRPr="00F57E0C" w:rsidRDefault="008E470B" w:rsidP="008E470B">
            <w:pPr>
              <w:spacing w:after="0" w:line="240" w:lineRule="auto"/>
            </w:pPr>
          </w:p>
        </w:tc>
        <w:tc>
          <w:tcPr>
            <w:tcW w:w="2204" w:type="dxa"/>
            <w:shd w:val="clear" w:color="auto" w:fill="FFFF00"/>
          </w:tcPr>
          <w:p w14:paraId="072BD43E" w14:textId="77777777" w:rsidR="008E470B" w:rsidRPr="00F57E0C" w:rsidRDefault="008E470B" w:rsidP="008E470B">
            <w:pPr>
              <w:spacing w:after="0" w:line="240" w:lineRule="auto"/>
            </w:pPr>
            <w:r w:rsidRPr="00F57E0C">
              <w:rPr>
                <w:b/>
              </w:rPr>
              <w:t>Vocabulary</w:t>
            </w:r>
          </w:p>
          <w:p w14:paraId="377A03CC" w14:textId="77777777" w:rsidR="008E470B" w:rsidRPr="00F57E0C" w:rsidRDefault="008E470B" w:rsidP="008E470B">
            <w:pPr>
              <w:spacing w:after="0" w:line="240" w:lineRule="auto"/>
            </w:pPr>
            <w:r w:rsidRPr="00F57E0C">
              <w:t>(Academic  and Content)</w:t>
            </w:r>
          </w:p>
        </w:tc>
        <w:tc>
          <w:tcPr>
            <w:tcW w:w="2340" w:type="dxa"/>
          </w:tcPr>
          <w:p w14:paraId="5EF08891" w14:textId="77777777" w:rsidR="008E470B" w:rsidRPr="00F57E0C" w:rsidRDefault="008D52EC" w:rsidP="008E470B">
            <w:pPr>
              <w:spacing w:after="0" w:line="240" w:lineRule="auto"/>
            </w:pPr>
            <w:r>
              <w:t xml:space="preserve">Atomic number, physical property, chemical property, atomic mass number, valence electron, covalent bond, element, phase change, </w:t>
            </w:r>
            <w:r w:rsidR="0045476A">
              <w:t>electron, ion, isotope, proton, neutron, formula, periodic table, atom, matter, chemistry, element, compound, substance</w:t>
            </w:r>
          </w:p>
        </w:tc>
        <w:tc>
          <w:tcPr>
            <w:tcW w:w="2340" w:type="dxa"/>
          </w:tcPr>
          <w:p w14:paraId="4CB40C40" w14:textId="77777777" w:rsidR="008E470B" w:rsidRPr="00F57E0C" w:rsidRDefault="00C84435" w:rsidP="008E470B">
            <w:pPr>
              <w:spacing w:after="0" w:line="240" w:lineRule="auto"/>
            </w:pPr>
            <w:r>
              <w:t>Atomic number, physical property, chemical property, atomic mass number, valence electron, covalent bond, element, phase change, electron, ion, isotope, proton, neutron, formula, periodic table, atom, matter, chemistry, element, compound, substance</w:t>
            </w:r>
          </w:p>
        </w:tc>
        <w:tc>
          <w:tcPr>
            <w:tcW w:w="2430" w:type="dxa"/>
          </w:tcPr>
          <w:p w14:paraId="3246CA78" w14:textId="67A13610" w:rsidR="008E470B" w:rsidRPr="00F57E0C" w:rsidRDefault="008E470B" w:rsidP="008E470B">
            <w:pPr>
              <w:spacing w:after="0"/>
              <w:ind w:left="-18"/>
            </w:pPr>
          </w:p>
        </w:tc>
        <w:tc>
          <w:tcPr>
            <w:tcW w:w="2340" w:type="dxa"/>
          </w:tcPr>
          <w:p w14:paraId="60D2218D" w14:textId="77777777" w:rsidR="008E470B" w:rsidRPr="00F57E0C" w:rsidRDefault="00C84435" w:rsidP="008E470B">
            <w:pPr>
              <w:spacing w:after="0"/>
            </w:pPr>
            <w:r>
              <w:t>Atomic number, physical property, chemical property, atomic mass number, valence electron, covalent bond, element, phase change, electron, ion, isotope, proton, neutron, formula, periodic table, atom, matter, chemistry, element, compound, substance</w:t>
            </w:r>
          </w:p>
        </w:tc>
        <w:tc>
          <w:tcPr>
            <w:tcW w:w="2430" w:type="dxa"/>
          </w:tcPr>
          <w:p w14:paraId="785E14C2" w14:textId="77777777" w:rsidR="008E470B" w:rsidRPr="00F57E0C" w:rsidRDefault="00C84435" w:rsidP="008E470B">
            <w:r>
              <w:t>Atomic number, physical property, chemical property, atomic mass number, valence electron, covalent bond, element, phase change, electron, ion, isotope, proton, neutron, formula, periodic table, atom, matter, chemistry, element, compound, substance</w:t>
            </w:r>
          </w:p>
        </w:tc>
      </w:tr>
      <w:tr w:rsidR="008E470B" w:rsidRPr="00F57E0C" w14:paraId="74E08B7E" w14:textId="77777777" w:rsidTr="00F91775">
        <w:trPr>
          <w:trHeight w:val="620"/>
        </w:trPr>
        <w:tc>
          <w:tcPr>
            <w:tcW w:w="694" w:type="dxa"/>
            <w:vMerge/>
          </w:tcPr>
          <w:p w14:paraId="17088DA3" w14:textId="77777777" w:rsidR="008E470B" w:rsidRPr="00F57E0C" w:rsidRDefault="008E470B" w:rsidP="008E470B">
            <w:pPr>
              <w:spacing w:after="0" w:line="240" w:lineRule="auto"/>
            </w:pPr>
          </w:p>
        </w:tc>
        <w:tc>
          <w:tcPr>
            <w:tcW w:w="2204" w:type="dxa"/>
            <w:shd w:val="clear" w:color="auto" w:fill="FFFF00"/>
          </w:tcPr>
          <w:p w14:paraId="3E2E7171" w14:textId="77777777" w:rsidR="008E470B" w:rsidRPr="00F57E0C" w:rsidRDefault="008E470B" w:rsidP="008E470B">
            <w:pPr>
              <w:spacing w:after="0" w:line="240" w:lineRule="auto"/>
              <w:rPr>
                <w:b/>
              </w:rPr>
            </w:pPr>
            <w:r w:rsidRPr="00F57E0C">
              <w:rPr>
                <w:b/>
              </w:rPr>
              <w:t xml:space="preserve">Lesson Topic </w:t>
            </w:r>
            <w:r w:rsidRPr="00F57E0C">
              <w:t>(Content Objective)</w:t>
            </w:r>
          </w:p>
        </w:tc>
        <w:tc>
          <w:tcPr>
            <w:tcW w:w="2340" w:type="dxa"/>
          </w:tcPr>
          <w:p w14:paraId="16C2E3FB" w14:textId="79A0E7DE" w:rsidR="008E470B" w:rsidRPr="00F57E0C" w:rsidRDefault="00875453" w:rsidP="008E470B">
            <w:pPr>
              <w:tabs>
                <w:tab w:val="left" w:pos="3780"/>
              </w:tabs>
              <w:spacing w:after="60"/>
            </w:pPr>
            <w:r>
              <w:t>Balancing chemical equations</w:t>
            </w:r>
          </w:p>
        </w:tc>
        <w:tc>
          <w:tcPr>
            <w:tcW w:w="2340" w:type="dxa"/>
          </w:tcPr>
          <w:p w14:paraId="4DB0C530" w14:textId="27D7BFB4" w:rsidR="008E470B" w:rsidRPr="00F57E0C" w:rsidRDefault="00875453" w:rsidP="008E470B">
            <w:pPr>
              <w:spacing w:after="60"/>
              <w:rPr>
                <w:rFonts w:cs="Arial"/>
                <w:color w:val="000000"/>
              </w:rPr>
            </w:pPr>
            <w:r>
              <w:t>Balancing chemical equations</w:t>
            </w:r>
          </w:p>
        </w:tc>
        <w:tc>
          <w:tcPr>
            <w:tcW w:w="2430" w:type="dxa"/>
          </w:tcPr>
          <w:p w14:paraId="11899456" w14:textId="41A164B4" w:rsidR="008E470B" w:rsidRPr="00F57E0C" w:rsidRDefault="008E470B" w:rsidP="008E470B">
            <w:pPr>
              <w:spacing w:after="60"/>
            </w:pPr>
          </w:p>
        </w:tc>
        <w:tc>
          <w:tcPr>
            <w:tcW w:w="2340" w:type="dxa"/>
          </w:tcPr>
          <w:p w14:paraId="660C6F2C" w14:textId="2D4675F8" w:rsidR="008E470B" w:rsidRPr="00F57E0C" w:rsidRDefault="00875453" w:rsidP="008E470B">
            <w:pPr>
              <w:spacing w:after="60"/>
            </w:pPr>
            <w:r>
              <w:t>Balancing chemical equations</w:t>
            </w:r>
          </w:p>
        </w:tc>
        <w:tc>
          <w:tcPr>
            <w:tcW w:w="2430" w:type="dxa"/>
          </w:tcPr>
          <w:p w14:paraId="0611D337" w14:textId="032870A2" w:rsidR="008E470B" w:rsidRPr="00F57E0C" w:rsidRDefault="00875453" w:rsidP="008E470B">
            <w:pPr>
              <w:spacing w:after="0" w:line="240" w:lineRule="auto"/>
            </w:pPr>
            <w:r>
              <w:t>Balancing chemical equations</w:t>
            </w:r>
          </w:p>
        </w:tc>
      </w:tr>
      <w:tr w:rsidR="008E470B" w:rsidRPr="00F57E0C" w14:paraId="23BF0C6E" w14:textId="77777777" w:rsidTr="00F91775">
        <w:trPr>
          <w:trHeight w:val="377"/>
        </w:trPr>
        <w:tc>
          <w:tcPr>
            <w:tcW w:w="694" w:type="dxa"/>
            <w:vMerge/>
          </w:tcPr>
          <w:p w14:paraId="6554488C" w14:textId="77777777" w:rsidR="008E470B" w:rsidRPr="00F57E0C" w:rsidRDefault="008E470B" w:rsidP="008E470B">
            <w:pPr>
              <w:spacing w:after="0" w:line="240" w:lineRule="auto"/>
            </w:pPr>
          </w:p>
        </w:tc>
        <w:tc>
          <w:tcPr>
            <w:tcW w:w="2204" w:type="dxa"/>
            <w:shd w:val="clear" w:color="auto" w:fill="FFFF00"/>
          </w:tcPr>
          <w:p w14:paraId="6D7012BA" w14:textId="77777777" w:rsidR="008E470B" w:rsidRPr="00F57E0C" w:rsidRDefault="008E470B" w:rsidP="008E470B">
            <w:pPr>
              <w:spacing w:after="0" w:line="240" w:lineRule="auto"/>
            </w:pPr>
            <w:r w:rsidRPr="00F57E0C">
              <w:rPr>
                <w:b/>
              </w:rPr>
              <w:t xml:space="preserve">ELPS </w:t>
            </w:r>
            <w:r w:rsidRPr="00F57E0C">
              <w:t>(Language Objective)</w:t>
            </w:r>
          </w:p>
          <w:p w14:paraId="7F8B4AAC" w14:textId="77777777" w:rsidR="008E470B" w:rsidRPr="00F57E0C" w:rsidRDefault="008E470B" w:rsidP="008E470B">
            <w:pPr>
              <w:spacing w:after="0" w:line="240" w:lineRule="auto"/>
            </w:pPr>
          </w:p>
          <w:p w14:paraId="1DBCB846" w14:textId="77777777" w:rsidR="008E470B" w:rsidRPr="00F57E0C" w:rsidRDefault="008E470B" w:rsidP="008E470B">
            <w:pPr>
              <w:spacing w:after="0" w:line="240" w:lineRule="auto"/>
            </w:pPr>
          </w:p>
          <w:p w14:paraId="6BF61EC8" w14:textId="77777777" w:rsidR="008E470B" w:rsidRPr="00F57E0C" w:rsidRDefault="008E470B" w:rsidP="008E470B">
            <w:pPr>
              <w:spacing w:after="0" w:line="240" w:lineRule="auto"/>
            </w:pPr>
          </w:p>
          <w:p w14:paraId="5C07D830" w14:textId="77777777" w:rsidR="008E470B" w:rsidRPr="00F57E0C" w:rsidRDefault="008E470B" w:rsidP="008E470B">
            <w:pPr>
              <w:spacing w:after="0" w:line="240" w:lineRule="auto"/>
            </w:pPr>
          </w:p>
          <w:p w14:paraId="33FD9B41" w14:textId="77777777" w:rsidR="008E470B" w:rsidRPr="00F57E0C" w:rsidRDefault="008E470B" w:rsidP="008E470B">
            <w:pPr>
              <w:spacing w:after="0" w:line="240" w:lineRule="auto"/>
            </w:pPr>
          </w:p>
          <w:p w14:paraId="2339E315" w14:textId="77777777" w:rsidR="008E470B" w:rsidRPr="00F57E0C" w:rsidRDefault="008E470B" w:rsidP="008E470B">
            <w:pPr>
              <w:spacing w:after="0" w:line="240" w:lineRule="auto"/>
            </w:pPr>
          </w:p>
          <w:p w14:paraId="7EC967A1" w14:textId="77777777" w:rsidR="008E470B" w:rsidRPr="00F57E0C" w:rsidRDefault="008E470B" w:rsidP="008E470B">
            <w:pPr>
              <w:spacing w:after="0" w:line="240" w:lineRule="auto"/>
            </w:pPr>
          </w:p>
          <w:p w14:paraId="0F9984E0" w14:textId="77777777" w:rsidR="008E470B" w:rsidRPr="00F57E0C" w:rsidRDefault="008E470B" w:rsidP="008E470B">
            <w:pPr>
              <w:spacing w:after="0" w:line="240" w:lineRule="auto"/>
            </w:pPr>
          </w:p>
          <w:p w14:paraId="0F8B42BF" w14:textId="77777777" w:rsidR="008E470B" w:rsidRPr="00F57E0C" w:rsidRDefault="008E470B" w:rsidP="008E470B">
            <w:pPr>
              <w:spacing w:after="0" w:line="240" w:lineRule="auto"/>
            </w:pPr>
          </w:p>
          <w:p w14:paraId="6C8C43CB" w14:textId="77777777" w:rsidR="008E470B" w:rsidRPr="00F57E0C" w:rsidRDefault="008E470B" w:rsidP="008E470B">
            <w:pPr>
              <w:spacing w:after="0" w:line="240" w:lineRule="auto"/>
            </w:pPr>
          </w:p>
          <w:p w14:paraId="5C11BB9B" w14:textId="77777777" w:rsidR="008E470B" w:rsidRPr="00F57E0C" w:rsidRDefault="008E470B" w:rsidP="008E470B">
            <w:pPr>
              <w:spacing w:after="0" w:line="240" w:lineRule="auto"/>
            </w:pPr>
          </w:p>
          <w:p w14:paraId="2F5702B3" w14:textId="77777777" w:rsidR="008E470B" w:rsidRPr="00F57E0C" w:rsidRDefault="008E470B" w:rsidP="008E470B">
            <w:pPr>
              <w:spacing w:after="0" w:line="240" w:lineRule="auto"/>
            </w:pPr>
          </w:p>
          <w:p w14:paraId="380F5B41" w14:textId="77777777" w:rsidR="008E470B" w:rsidRPr="00F57E0C" w:rsidRDefault="008E470B" w:rsidP="008E470B">
            <w:pPr>
              <w:spacing w:after="0" w:line="240" w:lineRule="auto"/>
            </w:pPr>
          </w:p>
          <w:p w14:paraId="402C985E" w14:textId="77777777" w:rsidR="008E470B" w:rsidRPr="00F57E0C" w:rsidRDefault="008E470B" w:rsidP="008E470B">
            <w:pPr>
              <w:spacing w:after="0" w:line="240" w:lineRule="auto"/>
            </w:pPr>
          </w:p>
          <w:p w14:paraId="09DE1A21" w14:textId="77777777" w:rsidR="008E470B" w:rsidRPr="00F57E0C" w:rsidRDefault="008E470B" w:rsidP="008E470B">
            <w:pPr>
              <w:spacing w:after="0" w:line="240" w:lineRule="auto"/>
            </w:pPr>
          </w:p>
          <w:p w14:paraId="289D1E82" w14:textId="77777777" w:rsidR="008E470B" w:rsidRPr="00F57E0C" w:rsidRDefault="008E470B" w:rsidP="008E470B">
            <w:pPr>
              <w:spacing w:after="0" w:line="240" w:lineRule="auto"/>
            </w:pPr>
          </w:p>
          <w:p w14:paraId="2EA835BF" w14:textId="77777777" w:rsidR="008E470B" w:rsidRPr="00F57E0C" w:rsidRDefault="008E470B" w:rsidP="008E470B">
            <w:pPr>
              <w:spacing w:after="0" w:line="240" w:lineRule="auto"/>
            </w:pPr>
          </w:p>
          <w:p w14:paraId="0622B609" w14:textId="77777777" w:rsidR="008E470B" w:rsidRPr="00F57E0C" w:rsidRDefault="008E470B" w:rsidP="008E470B">
            <w:pPr>
              <w:spacing w:after="0" w:line="240" w:lineRule="auto"/>
            </w:pPr>
          </w:p>
          <w:p w14:paraId="7CAE1BFB" w14:textId="77777777" w:rsidR="008E470B" w:rsidRPr="00F57E0C" w:rsidRDefault="008E470B" w:rsidP="008E470B">
            <w:pPr>
              <w:spacing w:after="0" w:line="240" w:lineRule="auto"/>
            </w:pPr>
          </w:p>
          <w:p w14:paraId="3E746C89" w14:textId="77777777" w:rsidR="008E470B" w:rsidRPr="00F57E0C" w:rsidRDefault="008E470B" w:rsidP="008E470B">
            <w:pPr>
              <w:spacing w:after="0" w:line="240" w:lineRule="auto"/>
            </w:pPr>
          </w:p>
          <w:p w14:paraId="1374A375" w14:textId="77777777" w:rsidR="008E470B" w:rsidRPr="00F57E0C" w:rsidRDefault="008E470B" w:rsidP="008E470B">
            <w:pPr>
              <w:spacing w:after="0" w:line="240" w:lineRule="auto"/>
            </w:pPr>
          </w:p>
          <w:p w14:paraId="7CAF7141" w14:textId="77777777" w:rsidR="008E470B" w:rsidRPr="00F57E0C" w:rsidRDefault="008E470B" w:rsidP="008E470B">
            <w:pPr>
              <w:spacing w:after="0" w:line="240" w:lineRule="auto"/>
            </w:pPr>
          </w:p>
          <w:p w14:paraId="7198BBD4" w14:textId="77777777" w:rsidR="008E470B" w:rsidRPr="00F57E0C" w:rsidRDefault="008E470B" w:rsidP="008E470B">
            <w:pPr>
              <w:spacing w:after="0" w:line="240" w:lineRule="auto"/>
            </w:pPr>
          </w:p>
          <w:p w14:paraId="0B6A9F8B" w14:textId="77777777" w:rsidR="008E470B" w:rsidRPr="00F57E0C" w:rsidRDefault="008E470B" w:rsidP="008E470B">
            <w:pPr>
              <w:spacing w:after="0" w:line="240" w:lineRule="auto"/>
            </w:pPr>
          </w:p>
          <w:p w14:paraId="14773DCA" w14:textId="77777777" w:rsidR="008E470B" w:rsidRPr="00F57E0C" w:rsidRDefault="008E470B" w:rsidP="008E470B">
            <w:pPr>
              <w:spacing w:after="0" w:line="240" w:lineRule="auto"/>
            </w:pPr>
          </w:p>
          <w:p w14:paraId="3D8A1AE4" w14:textId="77777777" w:rsidR="008E470B" w:rsidRPr="00F57E0C" w:rsidRDefault="008E470B" w:rsidP="008E470B">
            <w:pPr>
              <w:spacing w:after="0" w:line="240" w:lineRule="auto"/>
            </w:pPr>
          </w:p>
          <w:p w14:paraId="7636729E" w14:textId="77777777" w:rsidR="008E470B" w:rsidRPr="00F57E0C" w:rsidRDefault="008E470B" w:rsidP="008E470B">
            <w:pPr>
              <w:spacing w:after="0" w:line="240" w:lineRule="auto"/>
            </w:pPr>
          </w:p>
          <w:p w14:paraId="21D816C7" w14:textId="77777777" w:rsidR="008E470B" w:rsidRPr="00F57E0C" w:rsidRDefault="008E470B" w:rsidP="008E470B">
            <w:pPr>
              <w:spacing w:after="0" w:line="240" w:lineRule="auto"/>
            </w:pPr>
          </w:p>
          <w:p w14:paraId="79EEA209" w14:textId="77777777" w:rsidR="008E470B" w:rsidRPr="00F57E0C" w:rsidRDefault="008E470B" w:rsidP="008E470B">
            <w:pPr>
              <w:spacing w:after="0" w:line="240" w:lineRule="auto"/>
            </w:pPr>
          </w:p>
          <w:p w14:paraId="52CB39FD" w14:textId="77777777" w:rsidR="008E470B" w:rsidRPr="00F57E0C" w:rsidRDefault="008E470B" w:rsidP="008E470B">
            <w:pPr>
              <w:spacing w:after="0" w:line="240" w:lineRule="auto"/>
            </w:pPr>
          </w:p>
          <w:p w14:paraId="597C8F87" w14:textId="77777777" w:rsidR="008E470B" w:rsidRPr="00F57E0C" w:rsidRDefault="008E470B" w:rsidP="008E470B">
            <w:pPr>
              <w:spacing w:after="0" w:line="240" w:lineRule="auto"/>
            </w:pPr>
          </w:p>
          <w:p w14:paraId="1A9B081C" w14:textId="77777777" w:rsidR="008E470B" w:rsidRPr="00F57E0C" w:rsidRDefault="008E470B" w:rsidP="008E470B">
            <w:pPr>
              <w:spacing w:after="0" w:line="240" w:lineRule="auto"/>
            </w:pPr>
          </w:p>
          <w:p w14:paraId="4892DA63" w14:textId="77777777" w:rsidR="008E470B" w:rsidRPr="00F57E0C" w:rsidRDefault="008E470B" w:rsidP="008E470B">
            <w:pPr>
              <w:spacing w:after="0" w:line="240" w:lineRule="auto"/>
            </w:pPr>
          </w:p>
        </w:tc>
        <w:tc>
          <w:tcPr>
            <w:tcW w:w="2340" w:type="dxa"/>
          </w:tcPr>
          <w:p w14:paraId="44D0D4FE"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 xml:space="preserve">ELPS C.1a Use prior knowledge and experiences to </w:t>
            </w:r>
            <w:r w:rsidRPr="009C2805">
              <w:rPr>
                <w:rFonts w:ascii="Arial" w:hAnsi="Arial" w:cs="Arial"/>
                <w:sz w:val="20"/>
                <w:szCs w:val="20"/>
              </w:rPr>
              <w:lastRenderedPageBreak/>
              <w:t>understand meanings in English</w:t>
            </w:r>
            <w:r>
              <w:rPr>
                <w:rFonts w:ascii="Arial" w:hAnsi="Arial" w:cs="Arial"/>
                <w:sz w:val="20"/>
                <w:szCs w:val="20"/>
              </w:rPr>
              <w:t>.</w:t>
            </w:r>
          </w:p>
          <w:p w14:paraId="1A87E3A0"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6A34324F"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6F7B01F3" w14:textId="77777777" w:rsidR="00767B45" w:rsidRPr="002D45FB" w:rsidRDefault="00767B45" w:rsidP="00767B45">
            <w:pPr>
              <w:spacing w:after="0"/>
              <w:rPr>
                <w:rFonts w:ascii="Arial" w:hAnsi="Arial" w:cs="Arial"/>
                <w:b/>
                <w:bCs/>
                <w:sz w:val="20"/>
                <w:szCs w:val="20"/>
              </w:rPr>
            </w:pPr>
          </w:p>
          <w:p w14:paraId="5D06ADC7"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44597B6" w14:textId="77777777" w:rsidR="008E470B" w:rsidRPr="00F57E0C" w:rsidRDefault="008E470B" w:rsidP="008E470B">
            <w:pPr>
              <w:spacing w:after="0" w:line="240" w:lineRule="auto"/>
              <w:ind w:left="216"/>
            </w:pPr>
          </w:p>
        </w:tc>
        <w:tc>
          <w:tcPr>
            <w:tcW w:w="2340" w:type="dxa"/>
          </w:tcPr>
          <w:p w14:paraId="5CDA1AF3"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 xml:space="preserve">ELPS C.1a Use prior knowledge and experiences to </w:t>
            </w:r>
            <w:r w:rsidRPr="009C2805">
              <w:rPr>
                <w:rFonts w:ascii="Arial" w:hAnsi="Arial" w:cs="Arial"/>
                <w:sz w:val="20"/>
                <w:szCs w:val="20"/>
              </w:rPr>
              <w:lastRenderedPageBreak/>
              <w:t>understand meanings in English</w:t>
            </w:r>
            <w:r>
              <w:rPr>
                <w:rFonts w:ascii="Arial" w:hAnsi="Arial" w:cs="Arial"/>
                <w:sz w:val="20"/>
                <w:szCs w:val="20"/>
              </w:rPr>
              <w:t>.</w:t>
            </w:r>
          </w:p>
          <w:p w14:paraId="3648C374"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207F178D"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46B750F7" w14:textId="77777777" w:rsidR="00767B45" w:rsidRPr="002D45FB" w:rsidRDefault="00767B45" w:rsidP="00767B45">
            <w:pPr>
              <w:spacing w:after="0"/>
              <w:rPr>
                <w:rFonts w:ascii="Arial" w:hAnsi="Arial" w:cs="Arial"/>
                <w:b/>
                <w:bCs/>
                <w:sz w:val="20"/>
                <w:szCs w:val="20"/>
              </w:rPr>
            </w:pPr>
          </w:p>
          <w:p w14:paraId="01A9FE48"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718CCEDE" w14:textId="77777777" w:rsidR="008E470B" w:rsidRPr="00F57E0C" w:rsidRDefault="008E470B" w:rsidP="008E470B">
            <w:pPr>
              <w:spacing w:after="0"/>
              <w:ind w:left="216"/>
              <w:rPr>
                <w:bCs/>
              </w:rPr>
            </w:pPr>
          </w:p>
        </w:tc>
        <w:tc>
          <w:tcPr>
            <w:tcW w:w="2430" w:type="dxa"/>
          </w:tcPr>
          <w:p w14:paraId="668EC9C0" w14:textId="77777777" w:rsidR="008E470B" w:rsidRPr="00F57E0C" w:rsidRDefault="008E470B" w:rsidP="00970692">
            <w:pPr>
              <w:spacing w:after="0"/>
            </w:pPr>
          </w:p>
        </w:tc>
        <w:tc>
          <w:tcPr>
            <w:tcW w:w="2340" w:type="dxa"/>
          </w:tcPr>
          <w:p w14:paraId="0EDEBAC5"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C.1a Use prior knowledge and experiences to </w:t>
            </w:r>
            <w:r w:rsidRPr="009C2805">
              <w:rPr>
                <w:rFonts w:ascii="Arial" w:hAnsi="Arial" w:cs="Arial"/>
                <w:sz w:val="20"/>
                <w:szCs w:val="20"/>
              </w:rPr>
              <w:lastRenderedPageBreak/>
              <w:t>understand meanings in English</w:t>
            </w:r>
            <w:r>
              <w:rPr>
                <w:rFonts w:ascii="Arial" w:hAnsi="Arial" w:cs="Arial"/>
                <w:sz w:val="20"/>
                <w:szCs w:val="20"/>
              </w:rPr>
              <w:t>.</w:t>
            </w:r>
          </w:p>
          <w:p w14:paraId="11AFE040" w14:textId="77777777" w:rsidR="00EA1B38" w:rsidRPr="00EA1B38"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233AB212" w14:textId="77777777" w:rsidR="00EA1B38" w:rsidRPr="00EA1B38" w:rsidRDefault="00EA1B38" w:rsidP="00EA1B38">
            <w:pPr>
              <w:spacing w:after="0"/>
              <w:rPr>
                <w:rFonts w:ascii="Webdings" w:hAnsi="Webdings"/>
                <w:b/>
                <w:bCs/>
                <w:sz w:val="20"/>
                <w:szCs w:val="20"/>
              </w:rPr>
            </w:pPr>
          </w:p>
          <w:p w14:paraId="1DCE2692"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08AA7434" w14:textId="77777777" w:rsidR="00767B45" w:rsidRPr="002D45FB" w:rsidRDefault="00767B45" w:rsidP="00767B45">
            <w:pPr>
              <w:spacing w:after="0"/>
              <w:rPr>
                <w:rFonts w:ascii="Arial" w:hAnsi="Arial" w:cs="Arial"/>
                <w:b/>
                <w:bCs/>
                <w:sz w:val="20"/>
                <w:szCs w:val="20"/>
              </w:rPr>
            </w:pPr>
          </w:p>
          <w:p w14:paraId="0E38951C"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BBCF8B6" w14:textId="77777777" w:rsidR="008E470B" w:rsidRPr="00F57E0C" w:rsidRDefault="008E470B" w:rsidP="008E470B">
            <w:pPr>
              <w:spacing w:after="0"/>
              <w:ind w:left="216"/>
            </w:pPr>
          </w:p>
        </w:tc>
        <w:tc>
          <w:tcPr>
            <w:tcW w:w="2430" w:type="dxa"/>
          </w:tcPr>
          <w:p w14:paraId="0B9E3809"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 xml:space="preserve">ELPS C.1a Use prior knowledge and experiences to </w:t>
            </w:r>
            <w:r w:rsidRPr="009C2805">
              <w:rPr>
                <w:rFonts w:ascii="Arial" w:hAnsi="Arial" w:cs="Arial"/>
                <w:sz w:val="20"/>
                <w:szCs w:val="20"/>
              </w:rPr>
              <w:lastRenderedPageBreak/>
              <w:t>understand meanings in English</w:t>
            </w:r>
            <w:r>
              <w:rPr>
                <w:rFonts w:ascii="Arial" w:hAnsi="Arial" w:cs="Arial"/>
                <w:sz w:val="20"/>
                <w:szCs w:val="20"/>
              </w:rPr>
              <w:t>.</w:t>
            </w:r>
          </w:p>
          <w:p w14:paraId="4FD8638C"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ELPS C.1e Internalize new basic and academic language by using and reusing it in meaningful ways in speaking and writing activities that build concept and language attainment</w:t>
            </w:r>
            <w:r>
              <w:rPr>
                <w:rFonts w:ascii="Arial" w:hAnsi="Arial" w:cs="Arial"/>
                <w:sz w:val="20"/>
                <w:szCs w:val="20"/>
              </w:rPr>
              <w:t>.</w:t>
            </w:r>
          </w:p>
          <w:p w14:paraId="3B6FC721" w14:textId="77777777" w:rsidR="00EA1B38" w:rsidRDefault="00EA1B38" w:rsidP="00EA1B38">
            <w:pPr>
              <w:spacing w:after="0"/>
              <w:rPr>
                <w:rFonts w:ascii="Arial" w:hAnsi="Arial" w:cs="Arial"/>
                <w:sz w:val="20"/>
                <w:szCs w:val="20"/>
              </w:rPr>
            </w:pPr>
          </w:p>
          <w:p w14:paraId="4A370B96"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3CC46816" w14:textId="77777777" w:rsidR="00767B45" w:rsidRPr="002D45FB" w:rsidRDefault="00767B45" w:rsidP="00767B45">
            <w:pPr>
              <w:spacing w:after="0"/>
              <w:rPr>
                <w:rFonts w:ascii="Arial" w:hAnsi="Arial" w:cs="Arial"/>
                <w:b/>
                <w:bCs/>
                <w:sz w:val="20"/>
                <w:szCs w:val="20"/>
              </w:rPr>
            </w:pPr>
          </w:p>
          <w:p w14:paraId="55D9F1BA"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51B4F54" w14:textId="77777777" w:rsidR="008E470B" w:rsidRPr="00F57E0C" w:rsidRDefault="008E470B" w:rsidP="008E470B">
            <w:pPr>
              <w:spacing w:after="0" w:line="240" w:lineRule="auto"/>
              <w:ind w:left="216"/>
            </w:pPr>
          </w:p>
        </w:tc>
      </w:tr>
      <w:tr w:rsidR="008E470B" w:rsidRPr="00F57E0C" w14:paraId="75F04C92" w14:textId="77777777" w:rsidTr="00F91775">
        <w:trPr>
          <w:trHeight w:val="606"/>
        </w:trPr>
        <w:tc>
          <w:tcPr>
            <w:tcW w:w="694" w:type="dxa"/>
            <w:vMerge w:val="restart"/>
            <w:shd w:val="clear" w:color="auto" w:fill="FFFF00"/>
            <w:textDirection w:val="btLr"/>
            <w:vAlign w:val="center"/>
          </w:tcPr>
          <w:p w14:paraId="734C934D" w14:textId="77777777" w:rsidR="008E470B" w:rsidRPr="00F57E0C" w:rsidRDefault="008E470B" w:rsidP="008E470B">
            <w:pPr>
              <w:spacing w:after="0" w:line="240" w:lineRule="auto"/>
              <w:ind w:left="113" w:right="113"/>
              <w:jc w:val="center"/>
              <w:rPr>
                <w:b/>
              </w:rPr>
            </w:pPr>
            <w:r w:rsidRPr="00F57E0C">
              <w:rPr>
                <w:b/>
              </w:rPr>
              <w:lastRenderedPageBreak/>
              <w:t>Lesson Cycle</w:t>
            </w:r>
          </w:p>
        </w:tc>
        <w:tc>
          <w:tcPr>
            <w:tcW w:w="2204" w:type="dxa"/>
            <w:shd w:val="clear" w:color="auto" w:fill="FFFF00"/>
          </w:tcPr>
          <w:p w14:paraId="5BBBEBC7" w14:textId="77777777" w:rsidR="008E470B" w:rsidRPr="00F57E0C" w:rsidRDefault="008E470B" w:rsidP="008E470B">
            <w:pPr>
              <w:spacing w:after="0" w:line="240" w:lineRule="auto"/>
              <w:rPr>
                <w:b/>
              </w:rPr>
            </w:pPr>
            <w:r w:rsidRPr="00F57E0C">
              <w:rPr>
                <w:b/>
                <w:highlight w:val="green"/>
              </w:rPr>
              <w:t>Engage:</w:t>
            </w:r>
            <w:r w:rsidRPr="00F57E0C">
              <w:rPr>
                <w:b/>
              </w:rPr>
              <w:t xml:space="preserve"> </w:t>
            </w:r>
          </w:p>
          <w:p w14:paraId="53512668" w14:textId="77777777" w:rsidR="008E470B" w:rsidRPr="00F57E0C" w:rsidRDefault="008E470B" w:rsidP="008E470B">
            <w:pPr>
              <w:spacing w:after="0" w:line="240" w:lineRule="auto"/>
              <w:rPr>
                <w:b/>
              </w:rPr>
            </w:pPr>
            <w:r w:rsidRPr="00F57E0C">
              <w:rPr>
                <w:b/>
              </w:rPr>
              <w:t xml:space="preserve">Warm-Up/Opening </w:t>
            </w:r>
          </w:p>
          <w:p w14:paraId="6B3B39F2" w14:textId="77777777" w:rsidR="008E470B" w:rsidRPr="00F57E0C" w:rsidRDefault="008E470B" w:rsidP="008E470B">
            <w:pPr>
              <w:spacing w:after="0" w:line="240" w:lineRule="auto"/>
              <w:rPr>
                <w:b/>
              </w:rPr>
            </w:pPr>
            <w:r w:rsidRPr="00F57E0C">
              <w:rPr>
                <w:b/>
              </w:rPr>
              <w:t>(5 min)</w:t>
            </w:r>
          </w:p>
        </w:tc>
        <w:tc>
          <w:tcPr>
            <w:tcW w:w="2340" w:type="dxa"/>
          </w:tcPr>
          <w:p w14:paraId="5A2AF4C5" w14:textId="36C00298" w:rsidR="008E470B" w:rsidRPr="00F57E0C" w:rsidRDefault="000F373B" w:rsidP="008E470B">
            <w:pPr>
              <w:spacing w:after="0" w:line="240" w:lineRule="auto"/>
            </w:pPr>
            <w:r>
              <w:t xml:space="preserve">How does an equation represent a reaction? </w:t>
            </w:r>
            <w:r w:rsidR="00435090">
              <w:t>(</w:t>
            </w:r>
            <w:r>
              <w:t>Page</w:t>
            </w:r>
            <w:r w:rsidR="00435090">
              <w:t xml:space="preserve"> 49 in lab book)</w:t>
            </w:r>
            <w:r w:rsidR="00554116">
              <w:t xml:space="preserve"> Use Marshmallows or gumdrops.</w:t>
            </w:r>
          </w:p>
        </w:tc>
        <w:tc>
          <w:tcPr>
            <w:tcW w:w="2340" w:type="dxa"/>
          </w:tcPr>
          <w:p w14:paraId="3CFD0D26" w14:textId="4175998B" w:rsidR="008E470B" w:rsidRPr="00F57E0C" w:rsidRDefault="008E470B" w:rsidP="008E470B">
            <w:pPr>
              <w:spacing w:after="0" w:line="240" w:lineRule="auto"/>
            </w:pPr>
          </w:p>
        </w:tc>
        <w:tc>
          <w:tcPr>
            <w:tcW w:w="2430" w:type="dxa"/>
          </w:tcPr>
          <w:p w14:paraId="52EE2DA4" w14:textId="597ED472" w:rsidR="008E470B" w:rsidRPr="00F57E0C" w:rsidRDefault="00F91775" w:rsidP="008E470B">
            <w:pPr>
              <w:spacing w:after="0" w:line="240" w:lineRule="auto"/>
            </w:pPr>
            <w:r>
              <w:t>Fall Holiday – No School</w:t>
            </w:r>
          </w:p>
        </w:tc>
        <w:tc>
          <w:tcPr>
            <w:tcW w:w="2340" w:type="dxa"/>
          </w:tcPr>
          <w:p w14:paraId="1659C752" w14:textId="374F881F" w:rsidR="008E470B" w:rsidRPr="00F57E0C" w:rsidRDefault="008E470B" w:rsidP="008E470B">
            <w:pPr>
              <w:spacing w:after="0" w:line="240" w:lineRule="auto"/>
            </w:pPr>
          </w:p>
        </w:tc>
        <w:tc>
          <w:tcPr>
            <w:tcW w:w="2430" w:type="dxa"/>
          </w:tcPr>
          <w:p w14:paraId="0D4046FF" w14:textId="0125D187" w:rsidR="008E470B" w:rsidRPr="00F57E0C" w:rsidRDefault="00D013CD" w:rsidP="008E470B">
            <w:pPr>
              <w:spacing w:after="0" w:line="240" w:lineRule="auto"/>
            </w:pPr>
            <w:r>
              <w:t>Everyday chemical reactions (page 130).</w:t>
            </w:r>
          </w:p>
        </w:tc>
      </w:tr>
      <w:tr w:rsidR="008E470B" w:rsidRPr="00F57E0C" w14:paraId="4C9422A6" w14:textId="77777777" w:rsidTr="00F91775">
        <w:trPr>
          <w:trHeight w:val="70"/>
        </w:trPr>
        <w:tc>
          <w:tcPr>
            <w:tcW w:w="694" w:type="dxa"/>
            <w:vMerge/>
            <w:shd w:val="clear" w:color="auto" w:fill="FFFF00"/>
          </w:tcPr>
          <w:p w14:paraId="1EB67620" w14:textId="77777777" w:rsidR="008E470B" w:rsidRPr="00F57E0C" w:rsidRDefault="008E470B" w:rsidP="008E470B">
            <w:pPr>
              <w:spacing w:after="0" w:line="240" w:lineRule="auto"/>
            </w:pPr>
          </w:p>
        </w:tc>
        <w:tc>
          <w:tcPr>
            <w:tcW w:w="2204" w:type="dxa"/>
            <w:shd w:val="clear" w:color="auto" w:fill="FFFF00"/>
          </w:tcPr>
          <w:p w14:paraId="58DE717B" w14:textId="77777777" w:rsidR="008E470B" w:rsidRPr="00F57E0C" w:rsidRDefault="008E470B" w:rsidP="008E470B">
            <w:pPr>
              <w:spacing w:after="0" w:line="240" w:lineRule="auto"/>
              <w:rPr>
                <w:b/>
              </w:rPr>
            </w:pPr>
            <w:r w:rsidRPr="00F57E0C">
              <w:rPr>
                <w:b/>
                <w:highlight w:val="green"/>
              </w:rPr>
              <w:t>Explore:</w:t>
            </w:r>
          </w:p>
          <w:p w14:paraId="68B45CF0" w14:textId="77777777" w:rsidR="008E470B" w:rsidRPr="00F57E0C" w:rsidRDefault="008E470B" w:rsidP="008E470B">
            <w:pPr>
              <w:spacing w:after="0" w:line="240" w:lineRule="auto"/>
              <w:rPr>
                <w:b/>
              </w:rPr>
            </w:pPr>
            <w:r w:rsidRPr="00F57E0C">
              <w:rPr>
                <w:b/>
              </w:rPr>
              <w:t>INM/Review (0 min):</w:t>
            </w:r>
          </w:p>
        </w:tc>
        <w:tc>
          <w:tcPr>
            <w:tcW w:w="2340" w:type="dxa"/>
          </w:tcPr>
          <w:p w14:paraId="6A5E5A8C" w14:textId="2087A534" w:rsidR="008E470B" w:rsidRPr="00F57E0C" w:rsidRDefault="0080445B" w:rsidP="008E470B">
            <w:pPr>
              <w:pStyle w:val="Default"/>
              <w:rPr>
                <w:rFonts w:ascii="Calibri" w:hAnsi="Calibri"/>
                <w:sz w:val="22"/>
                <w:szCs w:val="22"/>
              </w:rPr>
            </w:pPr>
            <w:r>
              <w:rPr>
                <w:rFonts w:ascii="Calibri" w:hAnsi="Calibri"/>
                <w:sz w:val="22"/>
                <w:szCs w:val="22"/>
              </w:rPr>
              <w:t xml:space="preserve">Students will explore parts of a chemical reaction. </w:t>
            </w:r>
          </w:p>
        </w:tc>
        <w:tc>
          <w:tcPr>
            <w:tcW w:w="2340" w:type="dxa"/>
          </w:tcPr>
          <w:p w14:paraId="40C49443" w14:textId="208F14FA" w:rsidR="008E470B" w:rsidRPr="00F57E0C" w:rsidRDefault="00AF78B3" w:rsidP="00A462A7">
            <w:pPr>
              <w:spacing w:after="0" w:line="240" w:lineRule="auto"/>
            </w:pPr>
            <w:r>
              <w:t>What combines with what? (Page 55 in lab book).</w:t>
            </w:r>
          </w:p>
        </w:tc>
        <w:tc>
          <w:tcPr>
            <w:tcW w:w="2430" w:type="dxa"/>
          </w:tcPr>
          <w:p w14:paraId="50789B4A" w14:textId="616954FF" w:rsidR="008E470B" w:rsidRPr="00F57E0C" w:rsidRDefault="008E470B" w:rsidP="008E470B">
            <w:pPr>
              <w:spacing w:after="0" w:line="240" w:lineRule="auto"/>
            </w:pPr>
          </w:p>
        </w:tc>
        <w:tc>
          <w:tcPr>
            <w:tcW w:w="2340" w:type="dxa"/>
          </w:tcPr>
          <w:p w14:paraId="3DEA54A1" w14:textId="77777777" w:rsidR="008E470B" w:rsidRPr="00F57E0C" w:rsidRDefault="008E470B" w:rsidP="008E470B">
            <w:pPr>
              <w:spacing w:after="0" w:line="240" w:lineRule="auto"/>
            </w:pPr>
          </w:p>
        </w:tc>
        <w:tc>
          <w:tcPr>
            <w:tcW w:w="2430" w:type="dxa"/>
          </w:tcPr>
          <w:p w14:paraId="61BD69CC" w14:textId="77777777" w:rsidR="008E470B" w:rsidRPr="00F57E0C" w:rsidRDefault="008E470B" w:rsidP="008E470B">
            <w:pPr>
              <w:spacing w:after="0" w:line="240" w:lineRule="auto"/>
            </w:pPr>
          </w:p>
          <w:p w14:paraId="3A9091A0" w14:textId="77777777" w:rsidR="008E470B" w:rsidRPr="00F57E0C" w:rsidRDefault="008E470B" w:rsidP="008E470B">
            <w:pPr>
              <w:spacing w:after="0" w:line="240" w:lineRule="auto"/>
            </w:pPr>
          </w:p>
          <w:p w14:paraId="572F6AC9" w14:textId="77777777" w:rsidR="008E470B" w:rsidRPr="00F57E0C" w:rsidRDefault="008E470B" w:rsidP="008E470B">
            <w:pPr>
              <w:spacing w:after="0" w:line="240" w:lineRule="auto"/>
            </w:pPr>
          </w:p>
          <w:p w14:paraId="51207BAF" w14:textId="77777777" w:rsidR="008E470B" w:rsidRPr="00F57E0C" w:rsidRDefault="008E470B" w:rsidP="008E470B">
            <w:pPr>
              <w:spacing w:after="0" w:line="240" w:lineRule="auto"/>
            </w:pPr>
          </w:p>
          <w:p w14:paraId="6635BA2B" w14:textId="77777777" w:rsidR="008E470B" w:rsidRPr="00F57E0C" w:rsidRDefault="008E470B" w:rsidP="008E470B">
            <w:pPr>
              <w:spacing w:after="0" w:line="240" w:lineRule="auto"/>
            </w:pPr>
          </w:p>
          <w:p w14:paraId="3633FC68" w14:textId="77777777" w:rsidR="008E470B" w:rsidRPr="00F57E0C" w:rsidRDefault="008E470B" w:rsidP="008E470B">
            <w:pPr>
              <w:spacing w:after="0" w:line="240" w:lineRule="auto"/>
            </w:pPr>
          </w:p>
          <w:p w14:paraId="0366F422" w14:textId="77777777" w:rsidR="008E470B" w:rsidRPr="00F57E0C" w:rsidRDefault="008E470B" w:rsidP="008E470B">
            <w:pPr>
              <w:spacing w:after="0" w:line="240" w:lineRule="auto"/>
            </w:pPr>
          </w:p>
          <w:p w14:paraId="1FB0615E" w14:textId="77777777" w:rsidR="008E470B" w:rsidRPr="00F57E0C" w:rsidRDefault="008E470B" w:rsidP="008E470B">
            <w:pPr>
              <w:spacing w:after="0" w:line="240" w:lineRule="auto"/>
            </w:pPr>
          </w:p>
        </w:tc>
      </w:tr>
      <w:tr w:rsidR="008E470B" w:rsidRPr="00F57E0C" w14:paraId="4B1DD07E" w14:textId="77777777" w:rsidTr="00F91775">
        <w:trPr>
          <w:trHeight w:val="665"/>
        </w:trPr>
        <w:tc>
          <w:tcPr>
            <w:tcW w:w="694" w:type="dxa"/>
            <w:vMerge/>
            <w:shd w:val="clear" w:color="auto" w:fill="FFFF00"/>
          </w:tcPr>
          <w:p w14:paraId="6A02096D" w14:textId="77777777" w:rsidR="008E470B" w:rsidRPr="00F57E0C" w:rsidRDefault="008E470B" w:rsidP="008E470B">
            <w:pPr>
              <w:spacing w:after="0" w:line="240" w:lineRule="auto"/>
            </w:pPr>
          </w:p>
        </w:tc>
        <w:tc>
          <w:tcPr>
            <w:tcW w:w="2204" w:type="dxa"/>
            <w:shd w:val="clear" w:color="auto" w:fill="FFFF00"/>
          </w:tcPr>
          <w:p w14:paraId="6B30939B" w14:textId="77777777" w:rsidR="008E470B" w:rsidRPr="00F57E0C" w:rsidRDefault="008E470B" w:rsidP="008E470B">
            <w:pPr>
              <w:spacing w:after="0" w:line="240" w:lineRule="auto"/>
              <w:rPr>
                <w:b/>
              </w:rPr>
            </w:pPr>
            <w:r w:rsidRPr="00F57E0C">
              <w:rPr>
                <w:b/>
                <w:highlight w:val="green"/>
              </w:rPr>
              <w:t>Explain:</w:t>
            </w:r>
          </w:p>
          <w:p w14:paraId="419B888F" w14:textId="77777777" w:rsidR="008E470B" w:rsidRPr="00F57E0C" w:rsidRDefault="008E470B" w:rsidP="008E470B">
            <w:pPr>
              <w:spacing w:after="0" w:line="240" w:lineRule="auto"/>
              <w:rPr>
                <w:b/>
              </w:rPr>
            </w:pPr>
            <w:r w:rsidRPr="00F57E0C">
              <w:rPr>
                <w:b/>
              </w:rPr>
              <w:t xml:space="preserve">Guided Practice </w:t>
            </w:r>
          </w:p>
        </w:tc>
        <w:tc>
          <w:tcPr>
            <w:tcW w:w="2340" w:type="dxa"/>
          </w:tcPr>
          <w:p w14:paraId="06D2BB7B" w14:textId="77777777" w:rsidR="008E470B" w:rsidRPr="00F57E0C" w:rsidRDefault="008E470B" w:rsidP="008E470B">
            <w:pPr>
              <w:pStyle w:val="Default"/>
              <w:ind w:left="-18"/>
              <w:rPr>
                <w:rFonts w:ascii="Calibri" w:hAnsi="Calibri"/>
                <w:sz w:val="22"/>
                <w:szCs w:val="22"/>
              </w:rPr>
            </w:pPr>
          </w:p>
        </w:tc>
        <w:tc>
          <w:tcPr>
            <w:tcW w:w="2340" w:type="dxa"/>
          </w:tcPr>
          <w:p w14:paraId="5D6F15E1" w14:textId="1268519B" w:rsidR="008E470B" w:rsidRPr="00F57E0C" w:rsidRDefault="008E470B" w:rsidP="008E470B">
            <w:pPr>
              <w:pStyle w:val="Default"/>
              <w:rPr>
                <w:rFonts w:ascii="Calibri" w:hAnsi="Calibri"/>
                <w:sz w:val="22"/>
                <w:szCs w:val="22"/>
              </w:rPr>
            </w:pPr>
          </w:p>
        </w:tc>
        <w:tc>
          <w:tcPr>
            <w:tcW w:w="2430" w:type="dxa"/>
          </w:tcPr>
          <w:p w14:paraId="09A73B6C" w14:textId="6F291A60" w:rsidR="008E470B" w:rsidRPr="00F57E0C" w:rsidRDefault="008E470B" w:rsidP="008E470B">
            <w:pPr>
              <w:pStyle w:val="Default"/>
              <w:rPr>
                <w:rFonts w:ascii="Calibri" w:hAnsi="Calibri"/>
                <w:sz w:val="22"/>
                <w:szCs w:val="22"/>
              </w:rPr>
            </w:pPr>
          </w:p>
        </w:tc>
        <w:tc>
          <w:tcPr>
            <w:tcW w:w="2340" w:type="dxa"/>
          </w:tcPr>
          <w:p w14:paraId="6F9F5A2D" w14:textId="1BC2142F" w:rsidR="008E470B" w:rsidRPr="00F57E0C" w:rsidRDefault="00F91775" w:rsidP="008E470B">
            <w:pPr>
              <w:spacing w:after="60"/>
            </w:pPr>
            <w:r>
              <w:t>Teacher will explain the law of conservation of mass.</w:t>
            </w:r>
          </w:p>
        </w:tc>
        <w:tc>
          <w:tcPr>
            <w:tcW w:w="2430" w:type="dxa"/>
          </w:tcPr>
          <w:p w14:paraId="4F53562D" w14:textId="77777777" w:rsidR="008E470B" w:rsidRPr="00F57E0C" w:rsidRDefault="008E470B" w:rsidP="008E470B">
            <w:pPr>
              <w:spacing w:after="60"/>
            </w:pPr>
          </w:p>
        </w:tc>
      </w:tr>
      <w:tr w:rsidR="008E470B" w:rsidRPr="00F57E0C" w14:paraId="1FD78AF7" w14:textId="77777777" w:rsidTr="00F91775">
        <w:trPr>
          <w:trHeight w:val="2825"/>
        </w:trPr>
        <w:tc>
          <w:tcPr>
            <w:tcW w:w="694" w:type="dxa"/>
            <w:vMerge/>
            <w:shd w:val="clear" w:color="auto" w:fill="FFFF00"/>
          </w:tcPr>
          <w:p w14:paraId="51D44AF0" w14:textId="77777777" w:rsidR="008E470B" w:rsidRPr="00F57E0C" w:rsidRDefault="008E470B" w:rsidP="008E470B">
            <w:pPr>
              <w:spacing w:after="0" w:line="240" w:lineRule="auto"/>
            </w:pPr>
          </w:p>
        </w:tc>
        <w:tc>
          <w:tcPr>
            <w:tcW w:w="2204" w:type="dxa"/>
            <w:shd w:val="clear" w:color="auto" w:fill="FFFF00"/>
          </w:tcPr>
          <w:p w14:paraId="584BB8DF" w14:textId="77777777" w:rsidR="008E470B" w:rsidRPr="00F57E0C" w:rsidRDefault="008E470B" w:rsidP="008E470B">
            <w:pPr>
              <w:spacing w:after="0" w:line="240" w:lineRule="auto"/>
              <w:rPr>
                <w:b/>
              </w:rPr>
            </w:pPr>
            <w:r w:rsidRPr="00F57E0C">
              <w:rPr>
                <w:b/>
                <w:highlight w:val="green"/>
              </w:rPr>
              <w:t>Elaborate:</w:t>
            </w:r>
          </w:p>
          <w:p w14:paraId="6C001B20" w14:textId="77777777" w:rsidR="008E470B" w:rsidRPr="00F57E0C" w:rsidRDefault="008E470B" w:rsidP="008E470B">
            <w:pPr>
              <w:spacing w:after="0" w:line="240" w:lineRule="auto"/>
              <w:rPr>
                <w:b/>
              </w:rPr>
            </w:pPr>
            <w:r w:rsidRPr="00F57E0C">
              <w:rPr>
                <w:b/>
              </w:rPr>
              <w:t>Independent Practice (20 min):</w:t>
            </w:r>
          </w:p>
          <w:p w14:paraId="5B1D8BD7" w14:textId="77777777" w:rsidR="008E470B" w:rsidRPr="00F57E0C" w:rsidRDefault="008E470B" w:rsidP="008E470B">
            <w:pPr>
              <w:spacing w:after="0" w:line="240" w:lineRule="auto"/>
              <w:rPr>
                <w:b/>
              </w:rPr>
            </w:pPr>
          </w:p>
        </w:tc>
        <w:tc>
          <w:tcPr>
            <w:tcW w:w="2340" w:type="dxa"/>
          </w:tcPr>
          <w:p w14:paraId="178AA2A1" w14:textId="77777777" w:rsidR="008E470B" w:rsidRPr="00F57E0C" w:rsidRDefault="008E470B" w:rsidP="008E470B">
            <w:pPr>
              <w:spacing w:after="0" w:line="240" w:lineRule="auto"/>
              <w:ind w:left="-18"/>
            </w:pPr>
          </w:p>
        </w:tc>
        <w:tc>
          <w:tcPr>
            <w:tcW w:w="2340" w:type="dxa"/>
          </w:tcPr>
          <w:p w14:paraId="3C8DC711" w14:textId="026BF962" w:rsidR="008E470B" w:rsidRPr="00F57E0C" w:rsidRDefault="008E470B" w:rsidP="008E470B">
            <w:pPr>
              <w:spacing w:after="0" w:line="240" w:lineRule="auto"/>
            </w:pPr>
          </w:p>
        </w:tc>
        <w:tc>
          <w:tcPr>
            <w:tcW w:w="2430" w:type="dxa"/>
          </w:tcPr>
          <w:p w14:paraId="261AA314" w14:textId="1C65242A" w:rsidR="008E470B" w:rsidRPr="00F57E0C" w:rsidRDefault="00F91775" w:rsidP="008E470B">
            <w:r>
              <w:t>Fall Holiday – No School</w:t>
            </w:r>
          </w:p>
        </w:tc>
        <w:tc>
          <w:tcPr>
            <w:tcW w:w="2340" w:type="dxa"/>
          </w:tcPr>
          <w:p w14:paraId="66EF102D" w14:textId="35CD2D66" w:rsidR="008E470B" w:rsidRPr="00F57E0C" w:rsidRDefault="00F91775" w:rsidP="008E470B">
            <w:pPr>
              <w:spacing w:after="0" w:line="240" w:lineRule="auto"/>
            </w:pPr>
            <w:r>
              <w:t>Learn to balance equations. (worksheet)</w:t>
            </w:r>
          </w:p>
        </w:tc>
        <w:tc>
          <w:tcPr>
            <w:tcW w:w="2430" w:type="dxa"/>
          </w:tcPr>
          <w:p w14:paraId="7C4C8D59" w14:textId="2135CEE0" w:rsidR="00AF78B3" w:rsidRPr="00F57E0C" w:rsidRDefault="00AF78B3" w:rsidP="00495826">
            <w:pPr>
              <w:spacing w:after="0" w:line="240" w:lineRule="auto"/>
            </w:pPr>
            <w:r>
              <w:t xml:space="preserve"> </w:t>
            </w:r>
            <w:r w:rsidR="00F91775">
              <w:t>Balance equation foldable (page 125 in textbook).</w:t>
            </w:r>
          </w:p>
        </w:tc>
      </w:tr>
      <w:tr w:rsidR="008E470B" w:rsidRPr="00F57E0C" w14:paraId="1D3458C3" w14:textId="77777777" w:rsidTr="00F91775">
        <w:trPr>
          <w:trHeight w:val="304"/>
        </w:trPr>
        <w:tc>
          <w:tcPr>
            <w:tcW w:w="694" w:type="dxa"/>
            <w:vMerge/>
            <w:shd w:val="clear" w:color="auto" w:fill="FFFF00"/>
          </w:tcPr>
          <w:p w14:paraId="2AFAF47B" w14:textId="15EA2C18" w:rsidR="008E470B" w:rsidRPr="00F57E0C" w:rsidRDefault="008E470B" w:rsidP="008E470B">
            <w:pPr>
              <w:spacing w:after="0" w:line="240" w:lineRule="auto"/>
            </w:pPr>
          </w:p>
        </w:tc>
        <w:tc>
          <w:tcPr>
            <w:tcW w:w="2204" w:type="dxa"/>
            <w:shd w:val="clear" w:color="auto" w:fill="FFFF00"/>
          </w:tcPr>
          <w:p w14:paraId="7881E8D9" w14:textId="77777777" w:rsidR="008E470B" w:rsidRPr="00F57E0C" w:rsidRDefault="008E470B" w:rsidP="008E470B">
            <w:pPr>
              <w:spacing w:after="0" w:line="240" w:lineRule="auto"/>
              <w:rPr>
                <w:b/>
                <w:highlight w:val="green"/>
              </w:rPr>
            </w:pPr>
          </w:p>
          <w:p w14:paraId="2ACEC8B1" w14:textId="77777777" w:rsidR="008E470B" w:rsidRPr="00F57E0C" w:rsidRDefault="008E470B" w:rsidP="008E470B">
            <w:pPr>
              <w:spacing w:after="0" w:line="240" w:lineRule="auto"/>
              <w:rPr>
                <w:b/>
              </w:rPr>
            </w:pPr>
            <w:r w:rsidRPr="00F57E0C">
              <w:rPr>
                <w:b/>
                <w:highlight w:val="green"/>
              </w:rPr>
              <w:t>Evaluate:</w:t>
            </w:r>
          </w:p>
          <w:p w14:paraId="59F5EB84" w14:textId="77777777" w:rsidR="008E470B" w:rsidRPr="00F57E0C" w:rsidRDefault="008E470B" w:rsidP="008E470B">
            <w:pPr>
              <w:spacing w:after="0" w:line="240" w:lineRule="auto"/>
              <w:rPr>
                <w:b/>
              </w:rPr>
            </w:pPr>
            <w:r w:rsidRPr="00F57E0C">
              <w:rPr>
                <w:b/>
              </w:rPr>
              <w:t>Closing (5 min.):</w:t>
            </w:r>
          </w:p>
        </w:tc>
        <w:tc>
          <w:tcPr>
            <w:tcW w:w="2340" w:type="dxa"/>
          </w:tcPr>
          <w:p w14:paraId="4A591027" w14:textId="4D894104" w:rsidR="008E470B" w:rsidRPr="00F57E0C" w:rsidRDefault="008A39FB" w:rsidP="008E470B">
            <w:pPr>
              <w:spacing w:after="0"/>
            </w:pPr>
            <w:r>
              <w:t xml:space="preserve">Students should be able to sort cards/matching game about chemical reactions. </w:t>
            </w:r>
          </w:p>
        </w:tc>
        <w:tc>
          <w:tcPr>
            <w:tcW w:w="2340" w:type="dxa"/>
          </w:tcPr>
          <w:p w14:paraId="55CD82E8" w14:textId="588F96C4" w:rsidR="008E470B" w:rsidRPr="00F57E0C" w:rsidRDefault="009F01A9" w:rsidP="008E470B">
            <w:pPr>
              <w:tabs>
                <w:tab w:val="left" w:pos="792"/>
              </w:tabs>
              <w:spacing w:after="0"/>
            </w:pPr>
            <w:r>
              <w:t>Exit ticket</w:t>
            </w:r>
          </w:p>
        </w:tc>
        <w:tc>
          <w:tcPr>
            <w:tcW w:w="2430" w:type="dxa"/>
          </w:tcPr>
          <w:p w14:paraId="4823D6D9" w14:textId="0FD62FB8" w:rsidR="008E470B" w:rsidRPr="00F57E0C" w:rsidRDefault="008E470B" w:rsidP="008E470B">
            <w:pPr>
              <w:spacing w:after="0" w:line="240" w:lineRule="auto"/>
            </w:pPr>
          </w:p>
        </w:tc>
        <w:tc>
          <w:tcPr>
            <w:tcW w:w="2340" w:type="dxa"/>
          </w:tcPr>
          <w:p w14:paraId="21F61122" w14:textId="2CE16B76" w:rsidR="008E470B" w:rsidRPr="00F57E0C" w:rsidRDefault="008E470B" w:rsidP="008E470B">
            <w:pPr>
              <w:spacing w:after="0"/>
            </w:pPr>
          </w:p>
        </w:tc>
        <w:tc>
          <w:tcPr>
            <w:tcW w:w="2430" w:type="dxa"/>
          </w:tcPr>
          <w:p w14:paraId="77FC1812" w14:textId="5EE46695" w:rsidR="008E470B" w:rsidRPr="00F57E0C" w:rsidRDefault="008E470B" w:rsidP="008E470B">
            <w:pPr>
              <w:spacing w:after="0" w:line="240" w:lineRule="auto"/>
            </w:pPr>
          </w:p>
        </w:tc>
      </w:tr>
      <w:tr w:rsidR="008E470B" w:rsidRPr="00F57E0C" w14:paraId="2F85D08B" w14:textId="77777777" w:rsidTr="00F91775">
        <w:trPr>
          <w:trHeight w:val="70"/>
        </w:trPr>
        <w:tc>
          <w:tcPr>
            <w:tcW w:w="694" w:type="dxa"/>
            <w:vMerge w:val="restart"/>
            <w:shd w:val="clear" w:color="auto" w:fill="FFFF00"/>
            <w:textDirection w:val="btLr"/>
          </w:tcPr>
          <w:p w14:paraId="7C3DEBCE" w14:textId="77777777" w:rsidR="008E470B" w:rsidRPr="00F57E0C" w:rsidRDefault="008E470B" w:rsidP="008E470B">
            <w:pPr>
              <w:spacing w:after="0" w:line="240" w:lineRule="auto"/>
              <w:ind w:left="113" w:right="113"/>
              <w:jc w:val="center"/>
              <w:rPr>
                <w:b/>
              </w:rPr>
            </w:pPr>
            <w:r w:rsidRPr="00F57E0C">
              <w:rPr>
                <w:b/>
              </w:rPr>
              <w:t>Reinforcement</w:t>
            </w:r>
          </w:p>
        </w:tc>
        <w:tc>
          <w:tcPr>
            <w:tcW w:w="2204" w:type="dxa"/>
            <w:shd w:val="clear" w:color="auto" w:fill="FFFF00"/>
          </w:tcPr>
          <w:p w14:paraId="6E8C3C2A" w14:textId="77777777" w:rsidR="008E470B" w:rsidRPr="00F57E0C" w:rsidRDefault="008E470B" w:rsidP="008E470B">
            <w:pPr>
              <w:spacing w:after="0" w:line="240" w:lineRule="auto"/>
              <w:rPr>
                <w:b/>
              </w:rPr>
            </w:pPr>
            <w:r w:rsidRPr="00F57E0C">
              <w:rPr>
                <w:b/>
              </w:rPr>
              <w:t>Materials/ Resources:</w:t>
            </w:r>
          </w:p>
        </w:tc>
        <w:tc>
          <w:tcPr>
            <w:tcW w:w="2340" w:type="dxa"/>
          </w:tcPr>
          <w:p w14:paraId="14ECFAB1" w14:textId="4CDE6D7F" w:rsidR="008E470B" w:rsidRPr="00F57E0C" w:rsidRDefault="00106FA3" w:rsidP="008E470B">
            <w:pPr>
              <w:spacing w:after="0" w:line="240" w:lineRule="auto"/>
            </w:pPr>
            <w:r>
              <w:t xml:space="preserve">Lab Materials </w:t>
            </w:r>
          </w:p>
        </w:tc>
        <w:tc>
          <w:tcPr>
            <w:tcW w:w="2340" w:type="dxa"/>
          </w:tcPr>
          <w:p w14:paraId="625A0D46" w14:textId="333884A9" w:rsidR="008E470B" w:rsidRPr="00F57E0C" w:rsidRDefault="00106FA3" w:rsidP="008E470B">
            <w:pPr>
              <w:spacing w:after="0" w:line="240" w:lineRule="auto"/>
            </w:pPr>
            <w:r>
              <w:t>Lab Materials</w:t>
            </w:r>
          </w:p>
        </w:tc>
        <w:tc>
          <w:tcPr>
            <w:tcW w:w="2430" w:type="dxa"/>
          </w:tcPr>
          <w:p w14:paraId="33BC2061" w14:textId="25C807EC" w:rsidR="008E470B" w:rsidRPr="00F57E0C" w:rsidRDefault="008E470B" w:rsidP="008E470B">
            <w:pPr>
              <w:spacing w:after="0" w:line="240" w:lineRule="auto"/>
            </w:pPr>
          </w:p>
        </w:tc>
        <w:tc>
          <w:tcPr>
            <w:tcW w:w="2340" w:type="dxa"/>
          </w:tcPr>
          <w:p w14:paraId="5332FCEF" w14:textId="502665B9" w:rsidR="008E470B" w:rsidRPr="00F57E0C" w:rsidRDefault="00B94700" w:rsidP="008E470B">
            <w:pPr>
              <w:spacing w:after="0" w:line="240" w:lineRule="auto"/>
            </w:pPr>
            <w:r>
              <w:t>Balance equation worksheet</w:t>
            </w:r>
          </w:p>
        </w:tc>
        <w:tc>
          <w:tcPr>
            <w:tcW w:w="2430" w:type="dxa"/>
          </w:tcPr>
          <w:p w14:paraId="661E328A" w14:textId="5CEAB542" w:rsidR="008E470B" w:rsidRPr="00F57E0C" w:rsidRDefault="00106FA3" w:rsidP="008E470B">
            <w:pPr>
              <w:spacing w:after="0" w:line="240" w:lineRule="auto"/>
            </w:pPr>
            <w:r>
              <w:t>Foldable supplies</w:t>
            </w:r>
          </w:p>
        </w:tc>
      </w:tr>
      <w:tr w:rsidR="008E470B" w:rsidRPr="00F57E0C" w14:paraId="79E90788" w14:textId="77777777" w:rsidTr="00F91775">
        <w:trPr>
          <w:trHeight w:val="287"/>
        </w:trPr>
        <w:tc>
          <w:tcPr>
            <w:tcW w:w="694" w:type="dxa"/>
            <w:vMerge/>
            <w:shd w:val="clear" w:color="auto" w:fill="FFFF00"/>
            <w:textDirection w:val="btLr"/>
            <w:vAlign w:val="center"/>
          </w:tcPr>
          <w:p w14:paraId="3B9E3A5D" w14:textId="77777777" w:rsidR="008E470B" w:rsidRPr="00F57E0C" w:rsidRDefault="008E470B" w:rsidP="008E470B">
            <w:pPr>
              <w:spacing w:after="0" w:line="240" w:lineRule="auto"/>
              <w:ind w:left="113" w:right="113"/>
              <w:jc w:val="center"/>
            </w:pPr>
          </w:p>
        </w:tc>
        <w:tc>
          <w:tcPr>
            <w:tcW w:w="2204" w:type="dxa"/>
            <w:shd w:val="clear" w:color="auto" w:fill="FFFF00"/>
          </w:tcPr>
          <w:p w14:paraId="4031E1C5" w14:textId="77777777" w:rsidR="008E470B" w:rsidRPr="00F57E0C" w:rsidRDefault="008E470B" w:rsidP="008E470B">
            <w:pPr>
              <w:spacing w:after="0" w:line="240" w:lineRule="auto"/>
              <w:rPr>
                <w:b/>
              </w:rPr>
            </w:pPr>
            <w:r w:rsidRPr="00F57E0C">
              <w:rPr>
                <w:b/>
              </w:rPr>
              <w:t>Homework</w:t>
            </w:r>
          </w:p>
        </w:tc>
        <w:tc>
          <w:tcPr>
            <w:tcW w:w="2340" w:type="dxa"/>
          </w:tcPr>
          <w:p w14:paraId="54AF1031" w14:textId="65B6D01C" w:rsidR="008E470B" w:rsidRPr="00F57E0C" w:rsidRDefault="00CE5470" w:rsidP="00CE5470">
            <w:pPr>
              <w:spacing w:after="0" w:line="240" w:lineRule="auto"/>
            </w:pPr>
            <w:r>
              <w:t>3 Questions from homework calendar.</w:t>
            </w:r>
          </w:p>
        </w:tc>
        <w:tc>
          <w:tcPr>
            <w:tcW w:w="2340" w:type="dxa"/>
          </w:tcPr>
          <w:p w14:paraId="5B0D0888" w14:textId="1D31DF15" w:rsidR="008E470B" w:rsidRPr="00F57E0C" w:rsidRDefault="00292A58" w:rsidP="008E470B">
            <w:pPr>
              <w:spacing w:after="0" w:line="240" w:lineRule="auto"/>
            </w:pPr>
            <w:r>
              <w:t>3 Questions from homework calendar.</w:t>
            </w:r>
          </w:p>
        </w:tc>
        <w:tc>
          <w:tcPr>
            <w:tcW w:w="2430" w:type="dxa"/>
          </w:tcPr>
          <w:p w14:paraId="1E0D365B" w14:textId="315AB1E4" w:rsidR="008E470B" w:rsidRPr="00F57E0C" w:rsidRDefault="00CE5470" w:rsidP="008E470B">
            <w:pPr>
              <w:spacing w:after="0" w:line="240" w:lineRule="auto"/>
            </w:pPr>
            <w:r>
              <w:t>3 Questions from homework calendar.</w:t>
            </w:r>
          </w:p>
        </w:tc>
        <w:tc>
          <w:tcPr>
            <w:tcW w:w="2340" w:type="dxa"/>
          </w:tcPr>
          <w:p w14:paraId="7BEAF894" w14:textId="7F674AFF" w:rsidR="008E470B" w:rsidRPr="00F57E0C" w:rsidRDefault="00CE5470" w:rsidP="008E470B">
            <w:pPr>
              <w:spacing w:after="0" w:line="240" w:lineRule="auto"/>
            </w:pPr>
            <w:r>
              <w:t>3 Questions from homework calendar.</w:t>
            </w:r>
          </w:p>
        </w:tc>
        <w:tc>
          <w:tcPr>
            <w:tcW w:w="2430" w:type="dxa"/>
          </w:tcPr>
          <w:p w14:paraId="004F3676" w14:textId="38B50A4E" w:rsidR="008E470B" w:rsidRPr="00F57E0C" w:rsidRDefault="00CE5470" w:rsidP="008E470B">
            <w:pPr>
              <w:spacing w:after="0" w:line="240" w:lineRule="auto"/>
            </w:pPr>
            <w:r>
              <w:t>3 Questions from homework calendar.</w:t>
            </w:r>
          </w:p>
        </w:tc>
      </w:tr>
      <w:tr w:rsidR="008E470B" w:rsidRPr="00F57E0C" w14:paraId="44C81F61" w14:textId="77777777" w:rsidTr="00F91775">
        <w:trPr>
          <w:trHeight w:val="320"/>
        </w:trPr>
        <w:tc>
          <w:tcPr>
            <w:tcW w:w="694" w:type="dxa"/>
            <w:vMerge/>
            <w:shd w:val="clear" w:color="auto" w:fill="FFFF00"/>
          </w:tcPr>
          <w:p w14:paraId="7BD2F539" w14:textId="77777777" w:rsidR="008E470B" w:rsidRPr="00F57E0C" w:rsidRDefault="008E470B" w:rsidP="008E470B">
            <w:pPr>
              <w:spacing w:after="0" w:line="240" w:lineRule="auto"/>
            </w:pPr>
          </w:p>
        </w:tc>
        <w:tc>
          <w:tcPr>
            <w:tcW w:w="2204" w:type="dxa"/>
            <w:shd w:val="clear" w:color="auto" w:fill="FFFF00"/>
          </w:tcPr>
          <w:p w14:paraId="67168DDB" w14:textId="77777777" w:rsidR="008E470B" w:rsidRPr="00F57E0C" w:rsidRDefault="008E470B" w:rsidP="008E470B">
            <w:pPr>
              <w:spacing w:after="0" w:line="240" w:lineRule="auto"/>
              <w:rPr>
                <w:b/>
              </w:rPr>
            </w:pPr>
            <w:r w:rsidRPr="00F57E0C">
              <w:rPr>
                <w:b/>
              </w:rPr>
              <w:t>MODIFICATIONS and/or ACCOMODATIONS:</w:t>
            </w:r>
          </w:p>
          <w:p w14:paraId="674CF807" w14:textId="77777777" w:rsidR="008E470B" w:rsidRPr="00F57E0C" w:rsidRDefault="008E470B" w:rsidP="008E470B">
            <w:pPr>
              <w:spacing w:after="0" w:line="240" w:lineRule="auto"/>
              <w:rPr>
                <w:i/>
              </w:rPr>
            </w:pPr>
            <w:r w:rsidRPr="00F57E0C">
              <w:rPr>
                <w:i/>
              </w:rPr>
              <w:t>-Gifted and Talented</w:t>
            </w:r>
          </w:p>
          <w:p w14:paraId="0ED40CD9" w14:textId="77777777" w:rsidR="008E470B" w:rsidRPr="00F57E0C" w:rsidRDefault="008E470B" w:rsidP="008E470B">
            <w:pPr>
              <w:spacing w:after="0" w:line="240" w:lineRule="auto"/>
              <w:rPr>
                <w:i/>
              </w:rPr>
            </w:pPr>
            <w:r w:rsidRPr="00F57E0C">
              <w:rPr>
                <w:i/>
              </w:rPr>
              <w:t>-ELL/ ESL</w:t>
            </w:r>
          </w:p>
          <w:p w14:paraId="77FD8E4F" w14:textId="77777777" w:rsidR="008E470B" w:rsidRPr="00F57E0C" w:rsidRDefault="008E470B" w:rsidP="008E470B">
            <w:pPr>
              <w:spacing w:after="0" w:line="240" w:lineRule="auto"/>
              <w:rPr>
                <w:i/>
              </w:rPr>
            </w:pPr>
            <w:r w:rsidRPr="00F57E0C">
              <w:rPr>
                <w:i/>
              </w:rPr>
              <w:t>-Special Education</w:t>
            </w:r>
          </w:p>
        </w:tc>
        <w:tc>
          <w:tcPr>
            <w:tcW w:w="2340" w:type="dxa"/>
          </w:tcPr>
          <w:p w14:paraId="554976B7" w14:textId="77777777" w:rsidR="008E470B" w:rsidRPr="00F57E0C" w:rsidRDefault="008E470B" w:rsidP="008E470B">
            <w:pPr>
              <w:spacing w:after="0" w:line="240" w:lineRule="auto"/>
            </w:pPr>
            <w:r w:rsidRPr="00F57E0C">
              <w:t>Shortened Assignments, Highlight key vocabulary, Print Lectures for Student</w:t>
            </w:r>
          </w:p>
          <w:p w14:paraId="7E5C3ACB" w14:textId="77777777" w:rsidR="008E470B" w:rsidRPr="00F57E0C" w:rsidRDefault="008E470B" w:rsidP="008E470B">
            <w:pPr>
              <w:spacing w:after="0" w:line="240" w:lineRule="auto"/>
              <w:jc w:val="center"/>
            </w:pPr>
          </w:p>
        </w:tc>
        <w:tc>
          <w:tcPr>
            <w:tcW w:w="2340" w:type="dxa"/>
          </w:tcPr>
          <w:p w14:paraId="334888AA" w14:textId="77777777" w:rsidR="008E470B" w:rsidRPr="00F57E0C" w:rsidRDefault="008E470B" w:rsidP="008E470B">
            <w:pPr>
              <w:spacing w:after="0" w:line="240" w:lineRule="auto"/>
            </w:pPr>
            <w:r w:rsidRPr="00F57E0C">
              <w:t>Shortened Assignments, Highlight key vocabulary, Print Lectures for Student</w:t>
            </w:r>
          </w:p>
          <w:p w14:paraId="00AFB29C" w14:textId="77777777" w:rsidR="008E470B" w:rsidRPr="00F57E0C" w:rsidRDefault="008E470B" w:rsidP="008E470B">
            <w:pPr>
              <w:spacing w:after="0" w:line="240" w:lineRule="auto"/>
            </w:pPr>
          </w:p>
        </w:tc>
        <w:tc>
          <w:tcPr>
            <w:tcW w:w="2430" w:type="dxa"/>
          </w:tcPr>
          <w:p w14:paraId="6F63BDC5" w14:textId="77777777" w:rsidR="008E470B" w:rsidRPr="00F57E0C" w:rsidRDefault="008E470B" w:rsidP="008E470B">
            <w:pPr>
              <w:spacing w:after="0" w:line="240" w:lineRule="auto"/>
            </w:pPr>
            <w:r w:rsidRPr="00F57E0C">
              <w:t>Shortened Assignments, Highlight key vocabulary, Print Lectures for Student</w:t>
            </w:r>
          </w:p>
          <w:p w14:paraId="60742A1F" w14:textId="77777777" w:rsidR="008E470B" w:rsidRPr="00F57E0C" w:rsidRDefault="008E470B" w:rsidP="008E470B">
            <w:pPr>
              <w:spacing w:after="0" w:line="240" w:lineRule="auto"/>
            </w:pPr>
          </w:p>
        </w:tc>
        <w:tc>
          <w:tcPr>
            <w:tcW w:w="2340" w:type="dxa"/>
          </w:tcPr>
          <w:p w14:paraId="6380E0DE" w14:textId="77777777" w:rsidR="008E470B" w:rsidRPr="00F57E0C" w:rsidRDefault="008E470B" w:rsidP="008E470B">
            <w:pPr>
              <w:spacing w:after="0" w:line="240" w:lineRule="auto"/>
            </w:pPr>
            <w:r w:rsidRPr="00F57E0C">
              <w:t>Shortened Assignments, Highlight key vocabulary, Print Lectures for Student</w:t>
            </w:r>
          </w:p>
          <w:p w14:paraId="623F9D48" w14:textId="77777777" w:rsidR="008E470B" w:rsidRPr="00F57E0C" w:rsidRDefault="008E470B" w:rsidP="008E470B">
            <w:pPr>
              <w:spacing w:after="0" w:line="240" w:lineRule="auto"/>
            </w:pPr>
          </w:p>
        </w:tc>
        <w:tc>
          <w:tcPr>
            <w:tcW w:w="2430" w:type="dxa"/>
          </w:tcPr>
          <w:p w14:paraId="3D81BDEE" w14:textId="77777777" w:rsidR="008E470B" w:rsidRPr="00F57E0C" w:rsidRDefault="008E470B" w:rsidP="008E470B">
            <w:pPr>
              <w:spacing w:after="0" w:line="240" w:lineRule="auto"/>
            </w:pPr>
            <w:r w:rsidRPr="00F57E0C">
              <w:t>Shortened Assignments, Highlight key vocabulary, Print Lectures for Student</w:t>
            </w:r>
          </w:p>
          <w:p w14:paraId="35602715" w14:textId="77777777" w:rsidR="008E470B" w:rsidRPr="00F57E0C" w:rsidRDefault="008E470B" w:rsidP="008E470B">
            <w:pPr>
              <w:spacing w:after="0" w:line="240" w:lineRule="auto"/>
            </w:pPr>
          </w:p>
        </w:tc>
      </w:tr>
    </w:tbl>
    <w:p w14:paraId="4C68A268" w14:textId="77777777" w:rsidR="004D730F" w:rsidRPr="00F57E0C" w:rsidRDefault="004D730F" w:rsidP="005450FA"/>
    <w:p w14:paraId="652B4546" w14:textId="77777777" w:rsidR="00B56762" w:rsidRPr="00F57E0C" w:rsidRDefault="00B56762" w:rsidP="005450FA"/>
    <w:p w14:paraId="480D71EF" w14:textId="77777777" w:rsidR="00B56762" w:rsidRPr="00F57E0C" w:rsidRDefault="00B56762" w:rsidP="005450FA">
      <w:pPr>
        <w:rPr>
          <w:b/>
        </w:rPr>
      </w:pPr>
      <w:r w:rsidRPr="00F57E0C">
        <w:rPr>
          <w:b/>
        </w:rPr>
        <w:t xml:space="preserve">*All lesson plans are subject to revisions and addendums by teacher. </w:t>
      </w:r>
    </w:p>
    <w:sectPr w:rsidR="00B56762" w:rsidRPr="00F57E0C" w:rsidSect="005A5444">
      <w:headerReference w:type="default" r:id="rId8"/>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FFEBC" w14:textId="77777777" w:rsidR="00C01444" w:rsidRDefault="00C01444" w:rsidP="0008095E">
      <w:pPr>
        <w:spacing w:after="0" w:line="240" w:lineRule="auto"/>
      </w:pPr>
      <w:r>
        <w:separator/>
      </w:r>
    </w:p>
  </w:endnote>
  <w:endnote w:type="continuationSeparator" w:id="0">
    <w:p w14:paraId="2786AF70" w14:textId="77777777" w:rsidR="00C01444" w:rsidRDefault="00C01444"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Bodoni MT Black">
    <w:altName w:val="Superclarendon Black"/>
    <w:panose1 w:val="02070A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EFC16" w14:textId="77777777" w:rsidR="00C01444" w:rsidRDefault="00C01444" w:rsidP="0008095E">
      <w:pPr>
        <w:spacing w:after="0" w:line="240" w:lineRule="auto"/>
      </w:pPr>
      <w:r>
        <w:separator/>
      </w:r>
    </w:p>
  </w:footnote>
  <w:footnote w:type="continuationSeparator" w:id="0">
    <w:p w14:paraId="35EB8769" w14:textId="77777777" w:rsidR="00C01444" w:rsidRDefault="00C01444"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3FB1" w14:textId="77777777"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Template with Unpacking the Standards</w:t>
    </w:r>
  </w:p>
  <w:p w14:paraId="20F46802" w14:textId="77777777" w:rsidR="00281EC2" w:rsidRDefault="00281EC2" w:rsidP="00C33606">
    <w:pPr>
      <w:pStyle w:val="Header"/>
      <w:tabs>
        <w:tab w:val="clear" w:pos="9360"/>
        <w:tab w:val="left" w:pos="1695"/>
        <w:tab w:val="center" w:pos="7200"/>
        <w:tab w:val="right" w:pos="14400"/>
      </w:tabs>
      <w:rPr>
        <w:sz w:val="28"/>
        <w:szCs w:val="28"/>
      </w:rPr>
    </w:pPr>
    <w:r>
      <w:rPr>
        <w:sz w:val="28"/>
        <w:szCs w:val="28"/>
      </w:rPr>
      <w:tab/>
    </w:r>
    <w:r>
      <w:rPr>
        <w:sz w:val="28"/>
        <w:szCs w:val="28"/>
      </w:rPr>
      <w:tab/>
    </w:r>
    <w:r>
      <w:rPr>
        <w:sz w:val="28"/>
        <w:szCs w:val="28"/>
      </w:rPr>
      <w:tab/>
    </w:r>
    <w:r w:rsidR="00B237FE">
      <w:rPr>
        <w:sz w:val="28"/>
        <w:szCs w:val="28"/>
      </w:rPr>
      <w:t>2014-2015</w:t>
    </w:r>
    <w:r>
      <w:rPr>
        <w:sz w:val="28"/>
        <w:szCs w:val="28"/>
      </w:rPr>
      <w:t xml:space="preserve"> </w:t>
    </w:r>
    <w:r w:rsidR="00C33606">
      <w:rPr>
        <w:sz w:val="28"/>
        <w:szCs w:val="28"/>
      </w:rPr>
      <w:tab/>
    </w:r>
  </w:p>
  <w:p w14:paraId="5B46CE32" w14:textId="77777777" w:rsidR="00281EC2" w:rsidRDefault="00337AE0" w:rsidP="001A2A84">
    <w:pPr>
      <w:pStyle w:val="Header"/>
      <w:jc w:val="center"/>
      <w:rPr>
        <w:sz w:val="28"/>
        <w:szCs w:val="28"/>
      </w:rPr>
    </w:pPr>
    <w:r>
      <w:rPr>
        <w:sz w:val="28"/>
        <w:szCs w:val="28"/>
      </w:rPr>
      <w:t xml:space="preserve">Course: </w:t>
    </w:r>
    <w:r w:rsidR="003674FA">
      <w:rPr>
        <w:sz w:val="28"/>
        <w:szCs w:val="28"/>
      </w:rPr>
      <w:t>Science 8</w:t>
    </w:r>
    <w:r w:rsidR="003674FA" w:rsidRPr="003674FA">
      <w:rPr>
        <w:sz w:val="28"/>
        <w:szCs w:val="28"/>
        <w:vertAlign w:val="superscript"/>
      </w:rPr>
      <w:t>th</w:t>
    </w:r>
    <w:r w:rsidR="003674FA">
      <w:rPr>
        <w:sz w:val="28"/>
        <w:szCs w:val="28"/>
      </w:rPr>
      <w:t xml:space="preserve"> Grade</w:t>
    </w:r>
  </w:p>
  <w:p w14:paraId="46613A37" w14:textId="77777777" w:rsidR="00281EC2" w:rsidRPr="001A2A84" w:rsidRDefault="00281EC2"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281EC2" w:rsidRPr="00E85D68" w14:paraId="326DFAAC" w14:textId="77777777" w:rsidTr="00B31ECF">
      <w:tc>
        <w:tcPr>
          <w:tcW w:w="10008" w:type="dxa"/>
        </w:tcPr>
        <w:p w14:paraId="1B0338F5" w14:textId="77777777" w:rsidR="00281EC2" w:rsidRPr="00E85D68" w:rsidRDefault="00510EAF" w:rsidP="0009182E">
          <w:pPr>
            <w:pStyle w:val="Header"/>
            <w:rPr>
              <w:sz w:val="24"/>
              <w:szCs w:val="24"/>
            </w:rPr>
          </w:pPr>
          <w:r>
            <w:rPr>
              <w:sz w:val="24"/>
              <w:szCs w:val="24"/>
            </w:rPr>
            <w:t>Teacher</w:t>
          </w:r>
          <w:r w:rsidR="00281EC2" w:rsidRPr="00E85D68">
            <w:rPr>
              <w:sz w:val="24"/>
              <w:szCs w:val="24"/>
            </w:rPr>
            <w:t>:</w:t>
          </w:r>
          <w:r w:rsidR="00FE78E6">
            <w:rPr>
              <w:sz w:val="24"/>
              <w:szCs w:val="24"/>
            </w:rPr>
            <w:t xml:space="preserve"> </w:t>
          </w:r>
          <w:r w:rsidR="007774C8">
            <w:rPr>
              <w:sz w:val="24"/>
              <w:szCs w:val="24"/>
            </w:rPr>
            <w:t>8</w:t>
          </w:r>
          <w:r w:rsidR="007774C8" w:rsidRPr="007774C8">
            <w:rPr>
              <w:sz w:val="24"/>
              <w:szCs w:val="24"/>
              <w:vertAlign w:val="superscript"/>
            </w:rPr>
            <w:t>th</w:t>
          </w:r>
          <w:r w:rsidR="007774C8">
            <w:rPr>
              <w:sz w:val="24"/>
              <w:szCs w:val="24"/>
            </w:rPr>
            <w:t xml:space="preserve"> Grade Science Team </w:t>
          </w:r>
        </w:p>
      </w:tc>
      <w:tc>
        <w:tcPr>
          <w:tcW w:w="4770" w:type="dxa"/>
        </w:tcPr>
        <w:p w14:paraId="65ACD4D6" w14:textId="2061B89B" w:rsidR="00281EC2" w:rsidRPr="00E85D68" w:rsidRDefault="00281EC2" w:rsidP="007774C8">
          <w:pPr>
            <w:pStyle w:val="Header"/>
            <w:rPr>
              <w:sz w:val="24"/>
              <w:szCs w:val="24"/>
            </w:rPr>
          </w:pPr>
          <w:r w:rsidRPr="00E85D68">
            <w:rPr>
              <w:sz w:val="24"/>
              <w:szCs w:val="24"/>
            </w:rPr>
            <w:t>Lesson Plan Week of:</w:t>
          </w:r>
          <w:r>
            <w:rPr>
              <w:sz w:val="24"/>
              <w:szCs w:val="24"/>
            </w:rPr>
            <w:t xml:space="preserve">  </w:t>
          </w:r>
          <w:r w:rsidR="008A1BAF">
            <w:rPr>
              <w:sz w:val="24"/>
              <w:szCs w:val="24"/>
            </w:rPr>
            <w:t>09/21/15-09/25</w:t>
          </w:r>
          <w:r w:rsidR="007774C8">
            <w:rPr>
              <w:sz w:val="24"/>
              <w:szCs w:val="24"/>
            </w:rPr>
            <w:t>/2015</w:t>
          </w:r>
        </w:p>
      </w:tc>
    </w:tr>
  </w:tbl>
  <w:p w14:paraId="403665A9" w14:textId="77777777"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0.5pt;height:10.5pt" o:bullet="t">
        <v:imagedata r:id="rId1" o:title="LiteracyLogoOL_SMALL"/>
      </v:shape>
    </w:pict>
  </w:numPicBullet>
  <w:numPicBullet w:numPicBulletId="1">
    <w:pict>
      <v:shape id="_x0000_i1150" type="#_x0000_t75" style="width:10.5pt;height:10.5pt" o:bullet="t">
        <v:imagedata r:id="rId2" o:title="PS_copy" gain="2.5"/>
      </v:shape>
    </w:pict>
  </w:numPicBullet>
  <w:abstractNum w:abstractNumId="0">
    <w:nsid w:val="FFFFFF1D"/>
    <w:multiLevelType w:val="multilevel"/>
    <w:tmpl w:val="BFD26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A1B34"/>
    <w:multiLevelType w:val="hybridMultilevel"/>
    <w:tmpl w:val="9918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D4E6A"/>
    <w:multiLevelType w:val="hybridMultilevel"/>
    <w:tmpl w:val="21D4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E748B"/>
    <w:multiLevelType w:val="hybridMultilevel"/>
    <w:tmpl w:val="8B861666"/>
    <w:lvl w:ilvl="0" w:tplc="5BD20FD4">
      <w:start w:val="1"/>
      <w:numFmt w:val="bullet"/>
      <w:lvlText w:val=""/>
      <w:lvlPicBulletId w:val="1"/>
      <w:lvlJc w:val="left"/>
      <w:pPr>
        <w:tabs>
          <w:tab w:val="num" w:pos="216"/>
        </w:tabs>
        <w:ind w:left="216" w:hanging="216"/>
      </w:pPr>
      <w:rPr>
        <w:rFonts w:ascii="Symbol" w:hAnsi="Symbol" w:hint="default"/>
      </w:rPr>
    </w:lvl>
    <w:lvl w:ilvl="1" w:tplc="9F3E7C92" w:tentative="1">
      <w:start w:val="1"/>
      <w:numFmt w:val="bullet"/>
      <w:lvlText w:val=""/>
      <w:lvlJc w:val="left"/>
      <w:pPr>
        <w:tabs>
          <w:tab w:val="num" w:pos="1440"/>
        </w:tabs>
        <w:ind w:left="1440" w:hanging="360"/>
      </w:pPr>
      <w:rPr>
        <w:rFonts w:ascii="Symbol" w:hAnsi="Symbol" w:hint="default"/>
      </w:rPr>
    </w:lvl>
    <w:lvl w:ilvl="2" w:tplc="62862A60" w:tentative="1">
      <w:start w:val="1"/>
      <w:numFmt w:val="bullet"/>
      <w:lvlText w:val=""/>
      <w:lvlJc w:val="left"/>
      <w:pPr>
        <w:tabs>
          <w:tab w:val="num" w:pos="2160"/>
        </w:tabs>
        <w:ind w:left="2160" w:hanging="360"/>
      </w:pPr>
      <w:rPr>
        <w:rFonts w:ascii="Symbol" w:hAnsi="Symbol" w:hint="default"/>
      </w:rPr>
    </w:lvl>
    <w:lvl w:ilvl="3" w:tplc="E8301AE4" w:tentative="1">
      <w:start w:val="1"/>
      <w:numFmt w:val="bullet"/>
      <w:lvlText w:val=""/>
      <w:lvlJc w:val="left"/>
      <w:pPr>
        <w:tabs>
          <w:tab w:val="num" w:pos="2880"/>
        </w:tabs>
        <w:ind w:left="2880" w:hanging="360"/>
      </w:pPr>
      <w:rPr>
        <w:rFonts w:ascii="Symbol" w:hAnsi="Symbol" w:hint="default"/>
      </w:rPr>
    </w:lvl>
    <w:lvl w:ilvl="4" w:tplc="F2C0323C" w:tentative="1">
      <w:start w:val="1"/>
      <w:numFmt w:val="bullet"/>
      <w:lvlText w:val=""/>
      <w:lvlJc w:val="left"/>
      <w:pPr>
        <w:tabs>
          <w:tab w:val="num" w:pos="3600"/>
        </w:tabs>
        <w:ind w:left="3600" w:hanging="360"/>
      </w:pPr>
      <w:rPr>
        <w:rFonts w:ascii="Symbol" w:hAnsi="Symbol" w:hint="default"/>
      </w:rPr>
    </w:lvl>
    <w:lvl w:ilvl="5" w:tplc="7DC8E1C8" w:tentative="1">
      <w:start w:val="1"/>
      <w:numFmt w:val="bullet"/>
      <w:lvlText w:val=""/>
      <w:lvlJc w:val="left"/>
      <w:pPr>
        <w:tabs>
          <w:tab w:val="num" w:pos="4320"/>
        </w:tabs>
        <w:ind w:left="4320" w:hanging="360"/>
      </w:pPr>
      <w:rPr>
        <w:rFonts w:ascii="Symbol" w:hAnsi="Symbol" w:hint="default"/>
      </w:rPr>
    </w:lvl>
    <w:lvl w:ilvl="6" w:tplc="44CEE9D8" w:tentative="1">
      <w:start w:val="1"/>
      <w:numFmt w:val="bullet"/>
      <w:lvlText w:val=""/>
      <w:lvlJc w:val="left"/>
      <w:pPr>
        <w:tabs>
          <w:tab w:val="num" w:pos="5040"/>
        </w:tabs>
        <w:ind w:left="5040" w:hanging="360"/>
      </w:pPr>
      <w:rPr>
        <w:rFonts w:ascii="Symbol" w:hAnsi="Symbol" w:hint="default"/>
      </w:rPr>
    </w:lvl>
    <w:lvl w:ilvl="7" w:tplc="BE2639B6" w:tentative="1">
      <w:start w:val="1"/>
      <w:numFmt w:val="bullet"/>
      <w:lvlText w:val=""/>
      <w:lvlJc w:val="left"/>
      <w:pPr>
        <w:tabs>
          <w:tab w:val="num" w:pos="5760"/>
        </w:tabs>
        <w:ind w:left="5760" w:hanging="360"/>
      </w:pPr>
      <w:rPr>
        <w:rFonts w:ascii="Symbol" w:hAnsi="Symbol" w:hint="default"/>
      </w:rPr>
    </w:lvl>
    <w:lvl w:ilvl="8" w:tplc="627825A2" w:tentative="1">
      <w:start w:val="1"/>
      <w:numFmt w:val="bullet"/>
      <w:lvlText w:val=""/>
      <w:lvlJc w:val="left"/>
      <w:pPr>
        <w:tabs>
          <w:tab w:val="num" w:pos="6480"/>
        </w:tabs>
        <w:ind w:left="6480" w:hanging="360"/>
      </w:pPr>
      <w:rPr>
        <w:rFonts w:ascii="Symbol" w:hAnsi="Symbol" w:hint="default"/>
      </w:rPr>
    </w:lvl>
  </w:abstractNum>
  <w:abstractNum w:abstractNumId="5">
    <w:nsid w:val="084F75B1"/>
    <w:multiLevelType w:val="hybridMultilevel"/>
    <w:tmpl w:val="FE48D992"/>
    <w:lvl w:ilvl="0" w:tplc="4FDC087C">
      <w:start w:val="1"/>
      <w:numFmt w:val="bullet"/>
      <w:lvlText w:val=""/>
      <w:lvlPicBulletId w:val="1"/>
      <w:lvlJc w:val="left"/>
      <w:pPr>
        <w:tabs>
          <w:tab w:val="num" w:pos="216"/>
        </w:tabs>
        <w:ind w:left="216" w:hanging="216"/>
      </w:pPr>
      <w:rPr>
        <w:rFonts w:ascii="Symbol" w:hAnsi="Symbol" w:hint="default"/>
      </w:rPr>
    </w:lvl>
    <w:lvl w:ilvl="1" w:tplc="0DC472E4" w:tentative="1">
      <w:start w:val="1"/>
      <w:numFmt w:val="bullet"/>
      <w:lvlText w:val=""/>
      <w:lvlJc w:val="left"/>
      <w:pPr>
        <w:tabs>
          <w:tab w:val="num" w:pos="1440"/>
        </w:tabs>
        <w:ind w:left="1440" w:hanging="360"/>
      </w:pPr>
      <w:rPr>
        <w:rFonts w:ascii="Symbol" w:hAnsi="Symbol" w:hint="default"/>
      </w:rPr>
    </w:lvl>
    <w:lvl w:ilvl="2" w:tplc="FAC85CD6" w:tentative="1">
      <w:start w:val="1"/>
      <w:numFmt w:val="bullet"/>
      <w:lvlText w:val=""/>
      <w:lvlJc w:val="left"/>
      <w:pPr>
        <w:tabs>
          <w:tab w:val="num" w:pos="2160"/>
        </w:tabs>
        <w:ind w:left="2160" w:hanging="360"/>
      </w:pPr>
      <w:rPr>
        <w:rFonts w:ascii="Symbol" w:hAnsi="Symbol" w:hint="default"/>
      </w:rPr>
    </w:lvl>
    <w:lvl w:ilvl="3" w:tplc="FC5870C0" w:tentative="1">
      <w:start w:val="1"/>
      <w:numFmt w:val="bullet"/>
      <w:lvlText w:val=""/>
      <w:lvlJc w:val="left"/>
      <w:pPr>
        <w:tabs>
          <w:tab w:val="num" w:pos="2880"/>
        </w:tabs>
        <w:ind w:left="2880" w:hanging="360"/>
      </w:pPr>
      <w:rPr>
        <w:rFonts w:ascii="Symbol" w:hAnsi="Symbol" w:hint="default"/>
      </w:rPr>
    </w:lvl>
    <w:lvl w:ilvl="4" w:tplc="0DC822E4" w:tentative="1">
      <w:start w:val="1"/>
      <w:numFmt w:val="bullet"/>
      <w:lvlText w:val=""/>
      <w:lvlJc w:val="left"/>
      <w:pPr>
        <w:tabs>
          <w:tab w:val="num" w:pos="3600"/>
        </w:tabs>
        <w:ind w:left="3600" w:hanging="360"/>
      </w:pPr>
      <w:rPr>
        <w:rFonts w:ascii="Symbol" w:hAnsi="Symbol" w:hint="default"/>
      </w:rPr>
    </w:lvl>
    <w:lvl w:ilvl="5" w:tplc="DC040348" w:tentative="1">
      <w:start w:val="1"/>
      <w:numFmt w:val="bullet"/>
      <w:lvlText w:val=""/>
      <w:lvlJc w:val="left"/>
      <w:pPr>
        <w:tabs>
          <w:tab w:val="num" w:pos="4320"/>
        </w:tabs>
        <w:ind w:left="4320" w:hanging="360"/>
      </w:pPr>
      <w:rPr>
        <w:rFonts w:ascii="Symbol" w:hAnsi="Symbol" w:hint="default"/>
      </w:rPr>
    </w:lvl>
    <w:lvl w:ilvl="6" w:tplc="49D27F22" w:tentative="1">
      <w:start w:val="1"/>
      <w:numFmt w:val="bullet"/>
      <w:lvlText w:val=""/>
      <w:lvlJc w:val="left"/>
      <w:pPr>
        <w:tabs>
          <w:tab w:val="num" w:pos="5040"/>
        </w:tabs>
        <w:ind w:left="5040" w:hanging="360"/>
      </w:pPr>
      <w:rPr>
        <w:rFonts w:ascii="Symbol" w:hAnsi="Symbol" w:hint="default"/>
      </w:rPr>
    </w:lvl>
    <w:lvl w:ilvl="7" w:tplc="D2AA7266" w:tentative="1">
      <w:start w:val="1"/>
      <w:numFmt w:val="bullet"/>
      <w:lvlText w:val=""/>
      <w:lvlJc w:val="left"/>
      <w:pPr>
        <w:tabs>
          <w:tab w:val="num" w:pos="5760"/>
        </w:tabs>
        <w:ind w:left="5760" w:hanging="360"/>
      </w:pPr>
      <w:rPr>
        <w:rFonts w:ascii="Symbol" w:hAnsi="Symbol" w:hint="default"/>
      </w:rPr>
    </w:lvl>
    <w:lvl w:ilvl="8" w:tplc="54E07FDC" w:tentative="1">
      <w:start w:val="1"/>
      <w:numFmt w:val="bullet"/>
      <w:lvlText w:val=""/>
      <w:lvlJc w:val="left"/>
      <w:pPr>
        <w:tabs>
          <w:tab w:val="num" w:pos="6480"/>
        </w:tabs>
        <w:ind w:left="6480" w:hanging="360"/>
      </w:pPr>
      <w:rPr>
        <w:rFonts w:ascii="Symbol" w:hAnsi="Symbol" w:hint="default"/>
      </w:rPr>
    </w:lvl>
  </w:abstractNum>
  <w:abstractNum w:abstractNumId="6">
    <w:nsid w:val="0BB26459"/>
    <w:multiLevelType w:val="hybridMultilevel"/>
    <w:tmpl w:val="BE62306E"/>
    <w:lvl w:ilvl="0" w:tplc="AC8E568C">
      <w:start w:val="1"/>
      <w:numFmt w:val="bullet"/>
      <w:lvlText w:val=""/>
      <w:lvlPicBulletId w:val="1"/>
      <w:lvlJc w:val="left"/>
      <w:pPr>
        <w:tabs>
          <w:tab w:val="num" w:pos="216"/>
        </w:tabs>
        <w:ind w:left="216" w:hanging="216"/>
      </w:pPr>
      <w:rPr>
        <w:rFonts w:ascii="Symbol" w:hAnsi="Symbol" w:hint="default"/>
      </w:rPr>
    </w:lvl>
    <w:lvl w:ilvl="1" w:tplc="3F54E6A0" w:tentative="1">
      <w:start w:val="1"/>
      <w:numFmt w:val="bullet"/>
      <w:lvlText w:val=""/>
      <w:lvlJc w:val="left"/>
      <w:pPr>
        <w:tabs>
          <w:tab w:val="num" w:pos="1440"/>
        </w:tabs>
        <w:ind w:left="1440" w:hanging="360"/>
      </w:pPr>
      <w:rPr>
        <w:rFonts w:ascii="Symbol" w:hAnsi="Symbol" w:hint="default"/>
      </w:rPr>
    </w:lvl>
    <w:lvl w:ilvl="2" w:tplc="29783A8C" w:tentative="1">
      <w:start w:val="1"/>
      <w:numFmt w:val="bullet"/>
      <w:lvlText w:val=""/>
      <w:lvlJc w:val="left"/>
      <w:pPr>
        <w:tabs>
          <w:tab w:val="num" w:pos="2160"/>
        </w:tabs>
        <w:ind w:left="2160" w:hanging="360"/>
      </w:pPr>
      <w:rPr>
        <w:rFonts w:ascii="Symbol" w:hAnsi="Symbol" w:hint="default"/>
      </w:rPr>
    </w:lvl>
    <w:lvl w:ilvl="3" w:tplc="78364B2A" w:tentative="1">
      <w:start w:val="1"/>
      <w:numFmt w:val="bullet"/>
      <w:lvlText w:val=""/>
      <w:lvlJc w:val="left"/>
      <w:pPr>
        <w:tabs>
          <w:tab w:val="num" w:pos="2880"/>
        </w:tabs>
        <w:ind w:left="2880" w:hanging="360"/>
      </w:pPr>
      <w:rPr>
        <w:rFonts w:ascii="Symbol" w:hAnsi="Symbol" w:hint="default"/>
      </w:rPr>
    </w:lvl>
    <w:lvl w:ilvl="4" w:tplc="1292EB1C" w:tentative="1">
      <w:start w:val="1"/>
      <w:numFmt w:val="bullet"/>
      <w:lvlText w:val=""/>
      <w:lvlJc w:val="left"/>
      <w:pPr>
        <w:tabs>
          <w:tab w:val="num" w:pos="3600"/>
        </w:tabs>
        <w:ind w:left="3600" w:hanging="360"/>
      </w:pPr>
      <w:rPr>
        <w:rFonts w:ascii="Symbol" w:hAnsi="Symbol" w:hint="default"/>
      </w:rPr>
    </w:lvl>
    <w:lvl w:ilvl="5" w:tplc="216CA466" w:tentative="1">
      <w:start w:val="1"/>
      <w:numFmt w:val="bullet"/>
      <w:lvlText w:val=""/>
      <w:lvlJc w:val="left"/>
      <w:pPr>
        <w:tabs>
          <w:tab w:val="num" w:pos="4320"/>
        </w:tabs>
        <w:ind w:left="4320" w:hanging="360"/>
      </w:pPr>
      <w:rPr>
        <w:rFonts w:ascii="Symbol" w:hAnsi="Symbol" w:hint="default"/>
      </w:rPr>
    </w:lvl>
    <w:lvl w:ilvl="6" w:tplc="85A242A6" w:tentative="1">
      <w:start w:val="1"/>
      <w:numFmt w:val="bullet"/>
      <w:lvlText w:val=""/>
      <w:lvlJc w:val="left"/>
      <w:pPr>
        <w:tabs>
          <w:tab w:val="num" w:pos="5040"/>
        </w:tabs>
        <w:ind w:left="5040" w:hanging="360"/>
      </w:pPr>
      <w:rPr>
        <w:rFonts w:ascii="Symbol" w:hAnsi="Symbol" w:hint="default"/>
      </w:rPr>
    </w:lvl>
    <w:lvl w:ilvl="7" w:tplc="650CEE46" w:tentative="1">
      <w:start w:val="1"/>
      <w:numFmt w:val="bullet"/>
      <w:lvlText w:val=""/>
      <w:lvlJc w:val="left"/>
      <w:pPr>
        <w:tabs>
          <w:tab w:val="num" w:pos="5760"/>
        </w:tabs>
        <w:ind w:left="5760" w:hanging="360"/>
      </w:pPr>
      <w:rPr>
        <w:rFonts w:ascii="Symbol" w:hAnsi="Symbol" w:hint="default"/>
      </w:rPr>
    </w:lvl>
    <w:lvl w:ilvl="8" w:tplc="AE5C9BB4" w:tentative="1">
      <w:start w:val="1"/>
      <w:numFmt w:val="bullet"/>
      <w:lvlText w:val=""/>
      <w:lvlJc w:val="left"/>
      <w:pPr>
        <w:tabs>
          <w:tab w:val="num" w:pos="6480"/>
        </w:tabs>
        <w:ind w:left="6480" w:hanging="360"/>
      </w:pPr>
      <w:rPr>
        <w:rFonts w:ascii="Symbol" w:hAnsi="Symbol" w:hint="default"/>
      </w:rPr>
    </w:lvl>
  </w:abstractNum>
  <w:abstractNum w:abstractNumId="7">
    <w:nsid w:val="0EC2491F"/>
    <w:multiLevelType w:val="hybridMultilevel"/>
    <w:tmpl w:val="89249028"/>
    <w:lvl w:ilvl="0" w:tplc="0C0A20B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9">
    <w:nsid w:val="143149BE"/>
    <w:multiLevelType w:val="hybridMultilevel"/>
    <w:tmpl w:val="9AF073B8"/>
    <w:lvl w:ilvl="0" w:tplc="E4E82DE8">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A0D9E"/>
    <w:multiLevelType w:val="hybridMultilevel"/>
    <w:tmpl w:val="8D44E4F6"/>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CD671CB"/>
    <w:multiLevelType w:val="hybridMultilevel"/>
    <w:tmpl w:val="DB307B2E"/>
    <w:lvl w:ilvl="0" w:tplc="369C756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33D0F"/>
    <w:multiLevelType w:val="hybridMultilevel"/>
    <w:tmpl w:val="08D66F88"/>
    <w:lvl w:ilvl="0" w:tplc="B27262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F76A00"/>
    <w:multiLevelType w:val="hybridMultilevel"/>
    <w:tmpl w:val="538CA138"/>
    <w:lvl w:ilvl="0" w:tplc="5614C244">
      <w:start w:val="1"/>
      <w:numFmt w:val="bullet"/>
      <w:lvlText w:val=""/>
      <w:lvlPicBulletId w:val="1"/>
      <w:lvlJc w:val="left"/>
      <w:pPr>
        <w:tabs>
          <w:tab w:val="num" w:pos="216"/>
        </w:tabs>
        <w:ind w:left="216" w:hanging="216"/>
      </w:pPr>
      <w:rPr>
        <w:rFonts w:ascii="Symbol" w:hAnsi="Symbol" w:hint="default"/>
      </w:rPr>
    </w:lvl>
    <w:lvl w:ilvl="1" w:tplc="AF525A64" w:tentative="1">
      <w:start w:val="1"/>
      <w:numFmt w:val="bullet"/>
      <w:lvlText w:val=""/>
      <w:lvlJc w:val="left"/>
      <w:pPr>
        <w:tabs>
          <w:tab w:val="num" w:pos="1440"/>
        </w:tabs>
        <w:ind w:left="1440" w:hanging="360"/>
      </w:pPr>
      <w:rPr>
        <w:rFonts w:ascii="Symbol" w:hAnsi="Symbol" w:hint="default"/>
      </w:rPr>
    </w:lvl>
    <w:lvl w:ilvl="2" w:tplc="0BDE99B4" w:tentative="1">
      <w:start w:val="1"/>
      <w:numFmt w:val="bullet"/>
      <w:lvlText w:val=""/>
      <w:lvlJc w:val="left"/>
      <w:pPr>
        <w:tabs>
          <w:tab w:val="num" w:pos="2160"/>
        </w:tabs>
        <w:ind w:left="2160" w:hanging="360"/>
      </w:pPr>
      <w:rPr>
        <w:rFonts w:ascii="Symbol" w:hAnsi="Symbol" w:hint="default"/>
      </w:rPr>
    </w:lvl>
    <w:lvl w:ilvl="3" w:tplc="F9C6E470" w:tentative="1">
      <w:start w:val="1"/>
      <w:numFmt w:val="bullet"/>
      <w:lvlText w:val=""/>
      <w:lvlJc w:val="left"/>
      <w:pPr>
        <w:tabs>
          <w:tab w:val="num" w:pos="2880"/>
        </w:tabs>
        <w:ind w:left="2880" w:hanging="360"/>
      </w:pPr>
      <w:rPr>
        <w:rFonts w:ascii="Symbol" w:hAnsi="Symbol" w:hint="default"/>
      </w:rPr>
    </w:lvl>
    <w:lvl w:ilvl="4" w:tplc="474CAFA8" w:tentative="1">
      <w:start w:val="1"/>
      <w:numFmt w:val="bullet"/>
      <w:lvlText w:val=""/>
      <w:lvlJc w:val="left"/>
      <w:pPr>
        <w:tabs>
          <w:tab w:val="num" w:pos="3600"/>
        </w:tabs>
        <w:ind w:left="3600" w:hanging="360"/>
      </w:pPr>
      <w:rPr>
        <w:rFonts w:ascii="Symbol" w:hAnsi="Symbol" w:hint="default"/>
      </w:rPr>
    </w:lvl>
    <w:lvl w:ilvl="5" w:tplc="4F0CE686" w:tentative="1">
      <w:start w:val="1"/>
      <w:numFmt w:val="bullet"/>
      <w:lvlText w:val=""/>
      <w:lvlJc w:val="left"/>
      <w:pPr>
        <w:tabs>
          <w:tab w:val="num" w:pos="4320"/>
        </w:tabs>
        <w:ind w:left="4320" w:hanging="360"/>
      </w:pPr>
      <w:rPr>
        <w:rFonts w:ascii="Symbol" w:hAnsi="Symbol" w:hint="default"/>
      </w:rPr>
    </w:lvl>
    <w:lvl w:ilvl="6" w:tplc="2BBE875A" w:tentative="1">
      <w:start w:val="1"/>
      <w:numFmt w:val="bullet"/>
      <w:lvlText w:val=""/>
      <w:lvlJc w:val="left"/>
      <w:pPr>
        <w:tabs>
          <w:tab w:val="num" w:pos="5040"/>
        </w:tabs>
        <w:ind w:left="5040" w:hanging="360"/>
      </w:pPr>
      <w:rPr>
        <w:rFonts w:ascii="Symbol" w:hAnsi="Symbol" w:hint="default"/>
      </w:rPr>
    </w:lvl>
    <w:lvl w:ilvl="7" w:tplc="FF7A7EFC" w:tentative="1">
      <w:start w:val="1"/>
      <w:numFmt w:val="bullet"/>
      <w:lvlText w:val=""/>
      <w:lvlJc w:val="left"/>
      <w:pPr>
        <w:tabs>
          <w:tab w:val="num" w:pos="5760"/>
        </w:tabs>
        <w:ind w:left="5760" w:hanging="360"/>
      </w:pPr>
      <w:rPr>
        <w:rFonts w:ascii="Symbol" w:hAnsi="Symbol" w:hint="default"/>
      </w:rPr>
    </w:lvl>
    <w:lvl w:ilvl="8" w:tplc="F49CB97C" w:tentative="1">
      <w:start w:val="1"/>
      <w:numFmt w:val="bullet"/>
      <w:lvlText w:val=""/>
      <w:lvlJc w:val="left"/>
      <w:pPr>
        <w:tabs>
          <w:tab w:val="num" w:pos="6480"/>
        </w:tabs>
        <w:ind w:left="6480" w:hanging="360"/>
      </w:pPr>
      <w:rPr>
        <w:rFonts w:ascii="Symbol" w:hAnsi="Symbol" w:hint="default"/>
      </w:rPr>
    </w:lvl>
  </w:abstractNum>
  <w:abstractNum w:abstractNumId="16">
    <w:nsid w:val="25B424AA"/>
    <w:multiLevelType w:val="hybridMultilevel"/>
    <w:tmpl w:val="374A8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B4F17"/>
    <w:multiLevelType w:val="hybridMultilevel"/>
    <w:tmpl w:val="54AA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6D3A3F"/>
    <w:multiLevelType w:val="hybridMultilevel"/>
    <w:tmpl w:val="16D2EB64"/>
    <w:lvl w:ilvl="0" w:tplc="9DFC334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E723B"/>
    <w:multiLevelType w:val="hybridMultilevel"/>
    <w:tmpl w:val="CF6E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20B72"/>
    <w:multiLevelType w:val="hybridMultilevel"/>
    <w:tmpl w:val="4D227330"/>
    <w:lvl w:ilvl="0" w:tplc="CAD8791A">
      <w:start w:val="1"/>
      <w:numFmt w:val="bullet"/>
      <w:lvlText w:val=""/>
      <w:lvlPicBulletId w:val="1"/>
      <w:lvlJc w:val="left"/>
      <w:pPr>
        <w:tabs>
          <w:tab w:val="num" w:pos="216"/>
        </w:tabs>
        <w:ind w:left="216" w:hanging="216"/>
      </w:pPr>
      <w:rPr>
        <w:rFonts w:ascii="Symbol" w:hAnsi="Symbol" w:hint="default"/>
      </w:rPr>
    </w:lvl>
    <w:lvl w:ilvl="1" w:tplc="885A697C" w:tentative="1">
      <w:start w:val="1"/>
      <w:numFmt w:val="bullet"/>
      <w:lvlText w:val=""/>
      <w:lvlJc w:val="left"/>
      <w:pPr>
        <w:tabs>
          <w:tab w:val="num" w:pos="1440"/>
        </w:tabs>
        <w:ind w:left="1440" w:hanging="360"/>
      </w:pPr>
      <w:rPr>
        <w:rFonts w:ascii="Symbol" w:hAnsi="Symbol" w:hint="default"/>
      </w:rPr>
    </w:lvl>
    <w:lvl w:ilvl="2" w:tplc="3F0E7462" w:tentative="1">
      <w:start w:val="1"/>
      <w:numFmt w:val="bullet"/>
      <w:lvlText w:val=""/>
      <w:lvlJc w:val="left"/>
      <w:pPr>
        <w:tabs>
          <w:tab w:val="num" w:pos="2160"/>
        </w:tabs>
        <w:ind w:left="2160" w:hanging="360"/>
      </w:pPr>
      <w:rPr>
        <w:rFonts w:ascii="Symbol" w:hAnsi="Symbol" w:hint="default"/>
      </w:rPr>
    </w:lvl>
    <w:lvl w:ilvl="3" w:tplc="78A24F30" w:tentative="1">
      <w:start w:val="1"/>
      <w:numFmt w:val="bullet"/>
      <w:lvlText w:val=""/>
      <w:lvlJc w:val="left"/>
      <w:pPr>
        <w:tabs>
          <w:tab w:val="num" w:pos="2880"/>
        </w:tabs>
        <w:ind w:left="2880" w:hanging="360"/>
      </w:pPr>
      <w:rPr>
        <w:rFonts w:ascii="Symbol" w:hAnsi="Symbol" w:hint="default"/>
      </w:rPr>
    </w:lvl>
    <w:lvl w:ilvl="4" w:tplc="4274D6F6" w:tentative="1">
      <w:start w:val="1"/>
      <w:numFmt w:val="bullet"/>
      <w:lvlText w:val=""/>
      <w:lvlJc w:val="left"/>
      <w:pPr>
        <w:tabs>
          <w:tab w:val="num" w:pos="3600"/>
        </w:tabs>
        <w:ind w:left="3600" w:hanging="360"/>
      </w:pPr>
      <w:rPr>
        <w:rFonts w:ascii="Symbol" w:hAnsi="Symbol" w:hint="default"/>
      </w:rPr>
    </w:lvl>
    <w:lvl w:ilvl="5" w:tplc="37A40E4C" w:tentative="1">
      <w:start w:val="1"/>
      <w:numFmt w:val="bullet"/>
      <w:lvlText w:val=""/>
      <w:lvlJc w:val="left"/>
      <w:pPr>
        <w:tabs>
          <w:tab w:val="num" w:pos="4320"/>
        </w:tabs>
        <w:ind w:left="4320" w:hanging="360"/>
      </w:pPr>
      <w:rPr>
        <w:rFonts w:ascii="Symbol" w:hAnsi="Symbol" w:hint="default"/>
      </w:rPr>
    </w:lvl>
    <w:lvl w:ilvl="6" w:tplc="D742B522" w:tentative="1">
      <w:start w:val="1"/>
      <w:numFmt w:val="bullet"/>
      <w:lvlText w:val=""/>
      <w:lvlJc w:val="left"/>
      <w:pPr>
        <w:tabs>
          <w:tab w:val="num" w:pos="5040"/>
        </w:tabs>
        <w:ind w:left="5040" w:hanging="360"/>
      </w:pPr>
      <w:rPr>
        <w:rFonts w:ascii="Symbol" w:hAnsi="Symbol" w:hint="default"/>
      </w:rPr>
    </w:lvl>
    <w:lvl w:ilvl="7" w:tplc="7876D9EA" w:tentative="1">
      <w:start w:val="1"/>
      <w:numFmt w:val="bullet"/>
      <w:lvlText w:val=""/>
      <w:lvlJc w:val="left"/>
      <w:pPr>
        <w:tabs>
          <w:tab w:val="num" w:pos="5760"/>
        </w:tabs>
        <w:ind w:left="5760" w:hanging="360"/>
      </w:pPr>
      <w:rPr>
        <w:rFonts w:ascii="Symbol" w:hAnsi="Symbol" w:hint="default"/>
      </w:rPr>
    </w:lvl>
    <w:lvl w:ilvl="8" w:tplc="9C22690A" w:tentative="1">
      <w:start w:val="1"/>
      <w:numFmt w:val="bullet"/>
      <w:lvlText w:val=""/>
      <w:lvlJc w:val="left"/>
      <w:pPr>
        <w:tabs>
          <w:tab w:val="num" w:pos="6480"/>
        </w:tabs>
        <w:ind w:left="6480" w:hanging="360"/>
      </w:pPr>
      <w:rPr>
        <w:rFonts w:ascii="Symbol" w:hAnsi="Symbol" w:hint="default"/>
      </w:rPr>
    </w:lvl>
  </w:abstractNum>
  <w:abstractNum w:abstractNumId="21">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904DC"/>
    <w:multiLevelType w:val="hybridMultilevel"/>
    <w:tmpl w:val="26F0325E"/>
    <w:lvl w:ilvl="0" w:tplc="DA12A62A">
      <w:start w:val="1"/>
      <w:numFmt w:val="bullet"/>
      <w:lvlText w:val=""/>
      <w:lvlPicBulletId w:val="1"/>
      <w:lvlJc w:val="left"/>
      <w:pPr>
        <w:tabs>
          <w:tab w:val="num" w:pos="216"/>
        </w:tabs>
        <w:ind w:left="216" w:hanging="216"/>
      </w:pPr>
      <w:rPr>
        <w:rFonts w:ascii="Symbol" w:hAnsi="Symbol" w:hint="default"/>
      </w:rPr>
    </w:lvl>
    <w:lvl w:ilvl="1" w:tplc="38E640A4" w:tentative="1">
      <w:start w:val="1"/>
      <w:numFmt w:val="bullet"/>
      <w:lvlText w:val=""/>
      <w:lvlJc w:val="left"/>
      <w:pPr>
        <w:tabs>
          <w:tab w:val="num" w:pos="1440"/>
        </w:tabs>
        <w:ind w:left="1440" w:hanging="360"/>
      </w:pPr>
      <w:rPr>
        <w:rFonts w:ascii="Symbol" w:hAnsi="Symbol" w:hint="default"/>
      </w:rPr>
    </w:lvl>
    <w:lvl w:ilvl="2" w:tplc="529ED096" w:tentative="1">
      <w:start w:val="1"/>
      <w:numFmt w:val="bullet"/>
      <w:lvlText w:val=""/>
      <w:lvlJc w:val="left"/>
      <w:pPr>
        <w:tabs>
          <w:tab w:val="num" w:pos="2160"/>
        </w:tabs>
        <w:ind w:left="2160" w:hanging="360"/>
      </w:pPr>
      <w:rPr>
        <w:rFonts w:ascii="Symbol" w:hAnsi="Symbol" w:hint="default"/>
      </w:rPr>
    </w:lvl>
    <w:lvl w:ilvl="3" w:tplc="A4CCC8A8" w:tentative="1">
      <w:start w:val="1"/>
      <w:numFmt w:val="bullet"/>
      <w:lvlText w:val=""/>
      <w:lvlJc w:val="left"/>
      <w:pPr>
        <w:tabs>
          <w:tab w:val="num" w:pos="2880"/>
        </w:tabs>
        <w:ind w:left="2880" w:hanging="360"/>
      </w:pPr>
      <w:rPr>
        <w:rFonts w:ascii="Symbol" w:hAnsi="Symbol" w:hint="default"/>
      </w:rPr>
    </w:lvl>
    <w:lvl w:ilvl="4" w:tplc="8C30B05E" w:tentative="1">
      <w:start w:val="1"/>
      <w:numFmt w:val="bullet"/>
      <w:lvlText w:val=""/>
      <w:lvlJc w:val="left"/>
      <w:pPr>
        <w:tabs>
          <w:tab w:val="num" w:pos="3600"/>
        </w:tabs>
        <w:ind w:left="3600" w:hanging="360"/>
      </w:pPr>
      <w:rPr>
        <w:rFonts w:ascii="Symbol" w:hAnsi="Symbol" w:hint="default"/>
      </w:rPr>
    </w:lvl>
    <w:lvl w:ilvl="5" w:tplc="A1BE8954" w:tentative="1">
      <w:start w:val="1"/>
      <w:numFmt w:val="bullet"/>
      <w:lvlText w:val=""/>
      <w:lvlJc w:val="left"/>
      <w:pPr>
        <w:tabs>
          <w:tab w:val="num" w:pos="4320"/>
        </w:tabs>
        <w:ind w:left="4320" w:hanging="360"/>
      </w:pPr>
      <w:rPr>
        <w:rFonts w:ascii="Symbol" w:hAnsi="Symbol" w:hint="default"/>
      </w:rPr>
    </w:lvl>
    <w:lvl w:ilvl="6" w:tplc="CA14E1AA" w:tentative="1">
      <w:start w:val="1"/>
      <w:numFmt w:val="bullet"/>
      <w:lvlText w:val=""/>
      <w:lvlJc w:val="left"/>
      <w:pPr>
        <w:tabs>
          <w:tab w:val="num" w:pos="5040"/>
        </w:tabs>
        <w:ind w:left="5040" w:hanging="360"/>
      </w:pPr>
      <w:rPr>
        <w:rFonts w:ascii="Symbol" w:hAnsi="Symbol" w:hint="default"/>
      </w:rPr>
    </w:lvl>
    <w:lvl w:ilvl="7" w:tplc="E3A251F6" w:tentative="1">
      <w:start w:val="1"/>
      <w:numFmt w:val="bullet"/>
      <w:lvlText w:val=""/>
      <w:lvlJc w:val="left"/>
      <w:pPr>
        <w:tabs>
          <w:tab w:val="num" w:pos="5760"/>
        </w:tabs>
        <w:ind w:left="5760" w:hanging="360"/>
      </w:pPr>
      <w:rPr>
        <w:rFonts w:ascii="Symbol" w:hAnsi="Symbol" w:hint="default"/>
      </w:rPr>
    </w:lvl>
    <w:lvl w:ilvl="8" w:tplc="E57C6A8C" w:tentative="1">
      <w:start w:val="1"/>
      <w:numFmt w:val="bullet"/>
      <w:lvlText w:val=""/>
      <w:lvlJc w:val="left"/>
      <w:pPr>
        <w:tabs>
          <w:tab w:val="num" w:pos="6480"/>
        </w:tabs>
        <w:ind w:left="6480" w:hanging="360"/>
      </w:pPr>
      <w:rPr>
        <w:rFonts w:ascii="Symbol" w:hAnsi="Symbol" w:hint="default"/>
      </w:rPr>
    </w:lvl>
  </w:abstractNum>
  <w:abstractNum w:abstractNumId="23">
    <w:nsid w:val="4B2925FD"/>
    <w:multiLevelType w:val="hybridMultilevel"/>
    <w:tmpl w:val="89C24BD2"/>
    <w:lvl w:ilvl="0" w:tplc="555AEBB6">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244F4C"/>
    <w:multiLevelType w:val="hybridMultilevel"/>
    <w:tmpl w:val="70E0A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80FD2"/>
    <w:multiLevelType w:val="hybridMultilevel"/>
    <w:tmpl w:val="A64E9FCE"/>
    <w:lvl w:ilvl="0" w:tplc="90B61DAC">
      <w:start w:val="1"/>
      <w:numFmt w:val="bullet"/>
      <w:lvlText w:val=""/>
      <w:lvlPicBulletId w:val="1"/>
      <w:lvlJc w:val="left"/>
      <w:pPr>
        <w:tabs>
          <w:tab w:val="num" w:pos="216"/>
        </w:tabs>
        <w:ind w:left="216" w:hanging="216"/>
      </w:pPr>
      <w:rPr>
        <w:rFonts w:ascii="Symbol" w:hAnsi="Symbol" w:hint="default"/>
      </w:rPr>
    </w:lvl>
    <w:lvl w:ilvl="1" w:tplc="973A297E" w:tentative="1">
      <w:start w:val="1"/>
      <w:numFmt w:val="bullet"/>
      <w:lvlText w:val=""/>
      <w:lvlJc w:val="left"/>
      <w:pPr>
        <w:tabs>
          <w:tab w:val="num" w:pos="1440"/>
        </w:tabs>
        <w:ind w:left="1440" w:hanging="360"/>
      </w:pPr>
      <w:rPr>
        <w:rFonts w:ascii="Symbol" w:hAnsi="Symbol" w:hint="default"/>
      </w:rPr>
    </w:lvl>
    <w:lvl w:ilvl="2" w:tplc="3A90FDF0" w:tentative="1">
      <w:start w:val="1"/>
      <w:numFmt w:val="bullet"/>
      <w:lvlText w:val=""/>
      <w:lvlJc w:val="left"/>
      <w:pPr>
        <w:tabs>
          <w:tab w:val="num" w:pos="2160"/>
        </w:tabs>
        <w:ind w:left="2160" w:hanging="360"/>
      </w:pPr>
      <w:rPr>
        <w:rFonts w:ascii="Symbol" w:hAnsi="Symbol" w:hint="default"/>
      </w:rPr>
    </w:lvl>
    <w:lvl w:ilvl="3" w:tplc="8B4097FA" w:tentative="1">
      <w:start w:val="1"/>
      <w:numFmt w:val="bullet"/>
      <w:lvlText w:val=""/>
      <w:lvlJc w:val="left"/>
      <w:pPr>
        <w:tabs>
          <w:tab w:val="num" w:pos="2880"/>
        </w:tabs>
        <w:ind w:left="2880" w:hanging="360"/>
      </w:pPr>
      <w:rPr>
        <w:rFonts w:ascii="Symbol" w:hAnsi="Symbol" w:hint="default"/>
      </w:rPr>
    </w:lvl>
    <w:lvl w:ilvl="4" w:tplc="CDC813AA" w:tentative="1">
      <w:start w:val="1"/>
      <w:numFmt w:val="bullet"/>
      <w:lvlText w:val=""/>
      <w:lvlJc w:val="left"/>
      <w:pPr>
        <w:tabs>
          <w:tab w:val="num" w:pos="3600"/>
        </w:tabs>
        <w:ind w:left="3600" w:hanging="360"/>
      </w:pPr>
      <w:rPr>
        <w:rFonts w:ascii="Symbol" w:hAnsi="Symbol" w:hint="default"/>
      </w:rPr>
    </w:lvl>
    <w:lvl w:ilvl="5" w:tplc="E0860B52" w:tentative="1">
      <w:start w:val="1"/>
      <w:numFmt w:val="bullet"/>
      <w:lvlText w:val=""/>
      <w:lvlJc w:val="left"/>
      <w:pPr>
        <w:tabs>
          <w:tab w:val="num" w:pos="4320"/>
        </w:tabs>
        <w:ind w:left="4320" w:hanging="360"/>
      </w:pPr>
      <w:rPr>
        <w:rFonts w:ascii="Symbol" w:hAnsi="Symbol" w:hint="default"/>
      </w:rPr>
    </w:lvl>
    <w:lvl w:ilvl="6" w:tplc="9E0E17FE" w:tentative="1">
      <w:start w:val="1"/>
      <w:numFmt w:val="bullet"/>
      <w:lvlText w:val=""/>
      <w:lvlJc w:val="left"/>
      <w:pPr>
        <w:tabs>
          <w:tab w:val="num" w:pos="5040"/>
        </w:tabs>
        <w:ind w:left="5040" w:hanging="360"/>
      </w:pPr>
      <w:rPr>
        <w:rFonts w:ascii="Symbol" w:hAnsi="Symbol" w:hint="default"/>
      </w:rPr>
    </w:lvl>
    <w:lvl w:ilvl="7" w:tplc="BFAA576A" w:tentative="1">
      <w:start w:val="1"/>
      <w:numFmt w:val="bullet"/>
      <w:lvlText w:val=""/>
      <w:lvlJc w:val="left"/>
      <w:pPr>
        <w:tabs>
          <w:tab w:val="num" w:pos="5760"/>
        </w:tabs>
        <w:ind w:left="5760" w:hanging="360"/>
      </w:pPr>
      <w:rPr>
        <w:rFonts w:ascii="Symbol" w:hAnsi="Symbol" w:hint="default"/>
      </w:rPr>
    </w:lvl>
    <w:lvl w:ilvl="8" w:tplc="0AD27062" w:tentative="1">
      <w:start w:val="1"/>
      <w:numFmt w:val="bullet"/>
      <w:lvlText w:val=""/>
      <w:lvlJc w:val="left"/>
      <w:pPr>
        <w:tabs>
          <w:tab w:val="num" w:pos="6480"/>
        </w:tabs>
        <w:ind w:left="6480" w:hanging="360"/>
      </w:pPr>
      <w:rPr>
        <w:rFonts w:ascii="Symbol" w:hAnsi="Symbol" w:hint="default"/>
      </w:rPr>
    </w:lvl>
  </w:abstractNum>
  <w:abstractNum w:abstractNumId="26">
    <w:nsid w:val="4D9E62E8"/>
    <w:multiLevelType w:val="hybridMultilevel"/>
    <w:tmpl w:val="FF5E7898"/>
    <w:lvl w:ilvl="0" w:tplc="BDFE5514">
      <w:start w:val="1"/>
      <w:numFmt w:val="decimal"/>
      <w:lvlText w:val="%1."/>
      <w:lvlJc w:val="left"/>
      <w:pPr>
        <w:ind w:left="648" w:hanging="288"/>
      </w:pPr>
      <w:rPr>
        <w:rFonts w:hint="default"/>
        <w:sz w:val="20"/>
        <w:szCs w:val="2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nsid w:val="50BB5E70"/>
    <w:multiLevelType w:val="hybridMultilevel"/>
    <w:tmpl w:val="CFAC9EF8"/>
    <w:lvl w:ilvl="0" w:tplc="41A2725C">
      <w:start w:val="1"/>
      <w:numFmt w:val="decimal"/>
      <w:lvlText w:val="%1."/>
      <w:lvlJc w:val="left"/>
      <w:pPr>
        <w:ind w:left="720" w:hanging="360"/>
      </w:pPr>
      <w:rPr>
        <w:rFonts w:ascii="Arial" w:eastAsia="Times New Roman" w:hAnsi="Arial" w:cs="Arial" w:hint="default"/>
        <w:b w:val="0"/>
        <w:sz w:val="20"/>
        <w:szCs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51625A74"/>
    <w:multiLevelType w:val="hybridMultilevel"/>
    <w:tmpl w:val="1A0C97DC"/>
    <w:lvl w:ilvl="0" w:tplc="B5E6E8B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58D532FB"/>
    <w:multiLevelType w:val="hybridMultilevel"/>
    <w:tmpl w:val="0478E78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nsid w:val="59211360"/>
    <w:multiLevelType w:val="hybridMultilevel"/>
    <w:tmpl w:val="F0C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B00DB4"/>
    <w:multiLevelType w:val="hybridMultilevel"/>
    <w:tmpl w:val="1A5ED7FE"/>
    <w:lvl w:ilvl="0" w:tplc="F21A9190">
      <w:start w:val="1"/>
      <w:numFmt w:val="decimal"/>
      <w:lvlText w:val="%1."/>
      <w:lvlJc w:val="left"/>
      <w:pPr>
        <w:tabs>
          <w:tab w:val="num" w:pos="792"/>
        </w:tabs>
        <w:ind w:left="792" w:hanging="288"/>
      </w:pPr>
      <w:rPr>
        <w:rFonts w:hint="default"/>
        <w:sz w:val="20"/>
        <w:szCs w:val="20"/>
      </w:rPr>
    </w:lvl>
    <w:lvl w:ilvl="1" w:tplc="82628F3A">
      <w:start w:val="1"/>
      <w:numFmt w:val="decimal"/>
      <w:lvlText w:val="%2."/>
      <w:lvlJc w:val="left"/>
      <w:pPr>
        <w:ind w:left="720" w:hanging="360"/>
      </w:pPr>
      <w:rPr>
        <w:rFonts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606C1"/>
    <w:multiLevelType w:val="hybridMultilevel"/>
    <w:tmpl w:val="4064A026"/>
    <w:lvl w:ilvl="0" w:tplc="90349EF0">
      <w:start w:val="1"/>
      <w:numFmt w:val="bullet"/>
      <w:lvlText w:val=""/>
      <w:lvlJc w:val="left"/>
      <w:pPr>
        <w:tabs>
          <w:tab w:val="num" w:pos="216"/>
        </w:tabs>
        <w:ind w:left="216" w:hanging="216"/>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16E7565"/>
    <w:multiLevelType w:val="hybridMultilevel"/>
    <w:tmpl w:val="CCCC2EE6"/>
    <w:lvl w:ilvl="0" w:tplc="A5346E80">
      <w:start w:val="1"/>
      <w:numFmt w:val="decimal"/>
      <w:lvlText w:val="%1."/>
      <w:lvlJc w:val="left"/>
      <w:pPr>
        <w:ind w:left="648" w:hanging="288"/>
      </w:pPr>
      <w:rPr>
        <w:rFonts w:hint="default"/>
        <w:b w:val="0"/>
        <w:sz w:val="20"/>
        <w:szCs w:val="20"/>
      </w:rPr>
    </w:lvl>
    <w:lvl w:ilvl="1" w:tplc="40DCAF86">
      <w:start w:val="1"/>
      <w:numFmt w:val="bullet"/>
      <w:lvlText w:val=""/>
      <w:lvlJc w:val="left"/>
      <w:pPr>
        <w:tabs>
          <w:tab w:val="num" w:pos="144"/>
        </w:tabs>
        <w:ind w:left="144" w:hanging="14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C4471C"/>
    <w:multiLevelType w:val="hybridMultilevel"/>
    <w:tmpl w:val="94A89760"/>
    <w:lvl w:ilvl="0" w:tplc="C352A4A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F48F9"/>
    <w:multiLevelType w:val="hybridMultilevel"/>
    <w:tmpl w:val="8B247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C6692D"/>
    <w:multiLevelType w:val="hybridMultilevel"/>
    <w:tmpl w:val="F3E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CD72BF"/>
    <w:multiLevelType w:val="hybridMultilevel"/>
    <w:tmpl w:val="EFD68CDC"/>
    <w:lvl w:ilvl="0" w:tplc="534633DA">
      <w:start w:val="1"/>
      <w:numFmt w:val="decimal"/>
      <w:lvlText w:val="%1."/>
      <w:lvlJc w:val="left"/>
      <w:pPr>
        <w:ind w:left="720" w:hanging="360"/>
      </w:pPr>
      <w:rPr>
        <w:rFonts w:hint="default"/>
        <w:sz w:val="20"/>
        <w:szCs w:val="20"/>
      </w:rPr>
    </w:lvl>
    <w:lvl w:ilvl="1" w:tplc="E6F84B4A">
      <w:start w:val="1"/>
      <w:numFmt w:val="bullet"/>
      <w:lvlText w:val=""/>
      <w:lvlPicBulletId w:val="0"/>
      <w:lvlJc w:val="left"/>
      <w:pPr>
        <w:tabs>
          <w:tab w:val="num" w:pos="1440"/>
        </w:tabs>
        <w:ind w:left="1296" w:hanging="216"/>
      </w:pPr>
      <w:rPr>
        <w:rFonts w:ascii="Symbol" w:hAnsi="Symbol"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02793A"/>
    <w:multiLevelType w:val="hybridMultilevel"/>
    <w:tmpl w:val="0F685F3A"/>
    <w:lvl w:ilvl="0" w:tplc="52F011E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A2CC8"/>
    <w:multiLevelType w:val="hybridMultilevel"/>
    <w:tmpl w:val="F252F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CA4265"/>
    <w:multiLevelType w:val="hybridMultilevel"/>
    <w:tmpl w:val="8AE63F9C"/>
    <w:lvl w:ilvl="0" w:tplc="370E9C8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53542A"/>
    <w:multiLevelType w:val="hybridMultilevel"/>
    <w:tmpl w:val="A796AE4E"/>
    <w:lvl w:ilvl="0" w:tplc="2CA4072C">
      <w:start w:val="1"/>
      <w:numFmt w:val="bullet"/>
      <w:lvlText w:val=""/>
      <w:lvlPicBulletId w:val="1"/>
      <w:lvlJc w:val="left"/>
      <w:pPr>
        <w:tabs>
          <w:tab w:val="num" w:pos="216"/>
        </w:tabs>
        <w:ind w:left="216" w:hanging="216"/>
      </w:pPr>
      <w:rPr>
        <w:rFonts w:ascii="Symbol" w:hAnsi="Symbol" w:hint="default"/>
      </w:rPr>
    </w:lvl>
    <w:lvl w:ilvl="1" w:tplc="E61423F8" w:tentative="1">
      <w:start w:val="1"/>
      <w:numFmt w:val="bullet"/>
      <w:lvlText w:val=""/>
      <w:lvlJc w:val="left"/>
      <w:pPr>
        <w:tabs>
          <w:tab w:val="num" w:pos="1440"/>
        </w:tabs>
        <w:ind w:left="1440" w:hanging="360"/>
      </w:pPr>
      <w:rPr>
        <w:rFonts w:ascii="Symbol" w:hAnsi="Symbol" w:hint="default"/>
      </w:rPr>
    </w:lvl>
    <w:lvl w:ilvl="2" w:tplc="605C388C" w:tentative="1">
      <w:start w:val="1"/>
      <w:numFmt w:val="bullet"/>
      <w:lvlText w:val=""/>
      <w:lvlJc w:val="left"/>
      <w:pPr>
        <w:tabs>
          <w:tab w:val="num" w:pos="2160"/>
        </w:tabs>
        <w:ind w:left="2160" w:hanging="360"/>
      </w:pPr>
      <w:rPr>
        <w:rFonts w:ascii="Symbol" w:hAnsi="Symbol" w:hint="default"/>
      </w:rPr>
    </w:lvl>
    <w:lvl w:ilvl="3" w:tplc="BBE6062A" w:tentative="1">
      <w:start w:val="1"/>
      <w:numFmt w:val="bullet"/>
      <w:lvlText w:val=""/>
      <w:lvlJc w:val="left"/>
      <w:pPr>
        <w:tabs>
          <w:tab w:val="num" w:pos="2880"/>
        </w:tabs>
        <w:ind w:left="2880" w:hanging="360"/>
      </w:pPr>
      <w:rPr>
        <w:rFonts w:ascii="Symbol" w:hAnsi="Symbol" w:hint="default"/>
      </w:rPr>
    </w:lvl>
    <w:lvl w:ilvl="4" w:tplc="D5B4080E" w:tentative="1">
      <w:start w:val="1"/>
      <w:numFmt w:val="bullet"/>
      <w:lvlText w:val=""/>
      <w:lvlJc w:val="left"/>
      <w:pPr>
        <w:tabs>
          <w:tab w:val="num" w:pos="3600"/>
        </w:tabs>
        <w:ind w:left="3600" w:hanging="360"/>
      </w:pPr>
      <w:rPr>
        <w:rFonts w:ascii="Symbol" w:hAnsi="Symbol" w:hint="default"/>
      </w:rPr>
    </w:lvl>
    <w:lvl w:ilvl="5" w:tplc="4976A628" w:tentative="1">
      <w:start w:val="1"/>
      <w:numFmt w:val="bullet"/>
      <w:lvlText w:val=""/>
      <w:lvlJc w:val="left"/>
      <w:pPr>
        <w:tabs>
          <w:tab w:val="num" w:pos="4320"/>
        </w:tabs>
        <w:ind w:left="4320" w:hanging="360"/>
      </w:pPr>
      <w:rPr>
        <w:rFonts w:ascii="Symbol" w:hAnsi="Symbol" w:hint="default"/>
      </w:rPr>
    </w:lvl>
    <w:lvl w:ilvl="6" w:tplc="C81EC514" w:tentative="1">
      <w:start w:val="1"/>
      <w:numFmt w:val="bullet"/>
      <w:lvlText w:val=""/>
      <w:lvlJc w:val="left"/>
      <w:pPr>
        <w:tabs>
          <w:tab w:val="num" w:pos="5040"/>
        </w:tabs>
        <w:ind w:left="5040" w:hanging="360"/>
      </w:pPr>
      <w:rPr>
        <w:rFonts w:ascii="Symbol" w:hAnsi="Symbol" w:hint="default"/>
      </w:rPr>
    </w:lvl>
    <w:lvl w:ilvl="7" w:tplc="4E1622E8" w:tentative="1">
      <w:start w:val="1"/>
      <w:numFmt w:val="bullet"/>
      <w:lvlText w:val=""/>
      <w:lvlJc w:val="left"/>
      <w:pPr>
        <w:tabs>
          <w:tab w:val="num" w:pos="5760"/>
        </w:tabs>
        <w:ind w:left="5760" w:hanging="360"/>
      </w:pPr>
      <w:rPr>
        <w:rFonts w:ascii="Symbol" w:hAnsi="Symbol" w:hint="default"/>
      </w:rPr>
    </w:lvl>
    <w:lvl w:ilvl="8" w:tplc="62E696AE" w:tentative="1">
      <w:start w:val="1"/>
      <w:numFmt w:val="bullet"/>
      <w:lvlText w:val=""/>
      <w:lvlJc w:val="left"/>
      <w:pPr>
        <w:tabs>
          <w:tab w:val="num" w:pos="6480"/>
        </w:tabs>
        <w:ind w:left="6480" w:hanging="360"/>
      </w:pPr>
      <w:rPr>
        <w:rFonts w:ascii="Symbol" w:hAnsi="Symbol" w:hint="default"/>
      </w:rPr>
    </w:lvl>
  </w:abstractNum>
  <w:abstractNum w:abstractNumId="42">
    <w:nsid w:val="77F1305C"/>
    <w:multiLevelType w:val="hybridMultilevel"/>
    <w:tmpl w:val="E8CC9064"/>
    <w:lvl w:ilvl="0" w:tplc="DFF8B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F04CD3"/>
    <w:multiLevelType w:val="hybridMultilevel"/>
    <w:tmpl w:val="EB0477D0"/>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B594EE4"/>
    <w:multiLevelType w:val="hybridMultilevel"/>
    <w:tmpl w:val="9B0E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5E0AF9"/>
    <w:multiLevelType w:val="hybridMultilevel"/>
    <w:tmpl w:val="3F168F8E"/>
    <w:lvl w:ilvl="0" w:tplc="46606432">
      <w:start w:val="1"/>
      <w:numFmt w:val="bullet"/>
      <w:lvlText w:val=""/>
      <w:lvlPicBulletId w:val="1"/>
      <w:lvlJc w:val="left"/>
      <w:pPr>
        <w:tabs>
          <w:tab w:val="num" w:pos="216"/>
        </w:tabs>
        <w:ind w:left="216" w:hanging="216"/>
      </w:pPr>
      <w:rPr>
        <w:rFonts w:ascii="Symbol" w:hAnsi="Symbol" w:hint="default"/>
      </w:rPr>
    </w:lvl>
    <w:lvl w:ilvl="1" w:tplc="393AD090" w:tentative="1">
      <w:start w:val="1"/>
      <w:numFmt w:val="bullet"/>
      <w:lvlText w:val=""/>
      <w:lvlJc w:val="left"/>
      <w:pPr>
        <w:tabs>
          <w:tab w:val="num" w:pos="1440"/>
        </w:tabs>
        <w:ind w:left="1440" w:hanging="360"/>
      </w:pPr>
      <w:rPr>
        <w:rFonts w:ascii="Symbol" w:hAnsi="Symbol" w:hint="default"/>
      </w:rPr>
    </w:lvl>
    <w:lvl w:ilvl="2" w:tplc="CC2A0918" w:tentative="1">
      <w:start w:val="1"/>
      <w:numFmt w:val="bullet"/>
      <w:lvlText w:val=""/>
      <w:lvlJc w:val="left"/>
      <w:pPr>
        <w:tabs>
          <w:tab w:val="num" w:pos="2160"/>
        </w:tabs>
        <w:ind w:left="2160" w:hanging="360"/>
      </w:pPr>
      <w:rPr>
        <w:rFonts w:ascii="Symbol" w:hAnsi="Symbol" w:hint="default"/>
      </w:rPr>
    </w:lvl>
    <w:lvl w:ilvl="3" w:tplc="49547C7A" w:tentative="1">
      <w:start w:val="1"/>
      <w:numFmt w:val="bullet"/>
      <w:lvlText w:val=""/>
      <w:lvlJc w:val="left"/>
      <w:pPr>
        <w:tabs>
          <w:tab w:val="num" w:pos="2880"/>
        </w:tabs>
        <w:ind w:left="2880" w:hanging="360"/>
      </w:pPr>
      <w:rPr>
        <w:rFonts w:ascii="Symbol" w:hAnsi="Symbol" w:hint="default"/>
      </w:rPr>
    </w:lvl>
    <w:lvl w:ilvl="4" w:tplc="DB7CC204" w:tentative="1">
      <w:start w:val="1"/>
      <w:numFmt w:val="bullet"/>
      <w:lvlText w:val=""/>
      <w:lvlJc w:val="left"/>
      <w:pPr>
        <w:tabs>
          <w:tab w:val="num" w:pos="3600"/>
        </w:tabs>
        <w:ind w:left="3600" w:hanging="360"/>
      </w:pPr>
      <w:rPr>
        <w:rFonts w:ascii="Symbol" w:hAnsi="Symbol" w:hint="default"/>
      </w:rPr>
    </w:lvl>
    <w:lvl w:ilvl="5" w:tplc="8AAC7804" w:tentative="1">
      <w:start w:val="1"/>
      <w:numFmt w:val="bullet"/>
      <w:lvlText w:val=""/>
      <w:lvlJc w:val="left"/>
      <w:pPr>
        <w:tabs>
          <w:tab w:val="num" w:pos="4320"/>
        </w:tabs>
        <w:ind w:left="4320" w:hanging="360"/>
      </w:pPr>
      <w:rPr>
        <w:rFonts w:ascii="Symbol" w:hAnsi="Symbol" w:hint="default"/>
      </w:rPr>
    </w:lvl>
    <w:lvl w:ilvl="6" w:tplc="D542DEEC" w:tentative="1">
      <w:start w:val="1"/>
      <w:numFmt w:val="bullet"/>
      <w:lvlText w:val=""/>
      <w:lvlJc w:val="left"/>
      <w:pPr>
        <w:tabs>
          <w:tab w:val="num" w:pos="5040"/>
        </w:tabs>
        <w:ind w:left="5040" w:hanging="360"/>
      </w:pPr>
      <w:rPr>
        <w:rFonts w:ascii="Symbol" w:hAnsi="Symbol" w:hint="default"/>
      </w:rPr>
    </w:lvl>
    <w:lvl w:ilvl="7" w:tplc="BB867B02" w:tentative="1">
      <w:start w:val="1"/>
      <w:numFmt w:val="bullet"/>
      <w:lvlText w:val=""/>
      <w:lvlJc w:val="left"/>
      <w:pPr>
        <w:tabs>
          <w:tab w:val="num" w:pos="5760"/>
        </w:tabs>
        <w:ind w:left="5760" w:hanging="360"/>
      </w:pPr>
      <w:rPr>
        <w:rFonts w:ascii="Symbol" w:hAnsi="Symbol" w:hint="default"/>
      </w:rPr>
    </w:lvl>
    <w:lvl w:ilvl="8" w:tplc="88049E48" w:tentative="1">
      <w:start w:val="1"/>
      <w:numFmt w:val="bullet"/>
      <w:lvlText w:val=""/>
      <w:lvlJc w:val="left"/>
      <w:pPr>
        <w:tabs>
          <w:tab w:val="num" w:pos="6480"/>
        </w:tabs>
        <w:ind w:left="6480" w:hanging="360"/>
      </w:pPr>
      <w:rPr>
        <w:rFonts w:ascii="Symbol" w:hAnsi="Symbol" w:hint="default"/>
      </w:rPr>
    </w:lvl>
  </w:abstractNum>
  <w:abstractNum w:abstractNumId="46">
    <w:nsid w:val="7C5D3E2A"/>
    <w:multiLevelType w:val="hybridMultilevel"/>
    <w:tmpl w:val="EB50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21"/>
  </w:num>
  <w:num w:numId="5">
    <w:abstractNumId w:val="8"/>
  </w:num>
  <w:num w:numId="6">
    <w:abstractNumId w:val="43"/>
  </w:num>
  <w:num w:numId="7">
    <w:abstractNumId w:val="9"/>
  </w:num>
  <w:num w:numId="8">
    <w:abstractNumId w:val="46"/>
  </w:num>
  <w:num w:numId="9">
    <w:abstractNumId w:val="23"/>
  </w:num>
  <w:num w:numId="10">
    <w:abstractNumId w:val="29"/>
  </w:num>
  <w:num w:numId="11">
    <w:abstractNumId w:val="14"/>
  </w:num>
  <w:num w:numId="12">
    <w:abstractNumId w:val="28"/>
  </w:num>
  <w:num w:numId="13">
    <w:abstractNumId w:val="37"/>
  </w:num>
  <w:num w:numId="14">
    <w:abstractNumId w:val="33"/>
  </w:num>
  <w:num w:numId="15">
    <w:abstractNumId w:val="35"/>
  </w:num>
  <w:num w:numId="16">
    <w:abstractNumId w:val="40"/>
  </w:num>
  <w:num w:numId="17">
    <w:abstractNumId w:val="42"/>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12"/>
  </w:num>
  <w:num w:numId="22">
    <w:abstractNumId w:val="34"/>
  </w:num>
  <w:num w:numId="23">
    <w:abstractNumId w:val="38"/>
  </w:num>
  <w:num w:numId="24">
    <w:abstractNumId w:val="26"/>
  </w:num>
  <w:num w:numId="25">
    <w:abstractNumId w:val="31"/>
  </w:num>
  <w:num w:numId="26">
    <w:abstractNumId w:val="27"/>
  </w:num>
  <w:num w:numId="27">
    <w:abstractNumId w:val="44"/>
  </w:num>
  <w:num w:numId="28">
    <w:abstractNumId w:val="36"/>
  </w:num>
  <w:num w:numId="29">
    <w:abstractNumId w:val="1"/>
  </w:num>
  <w:num w:numId="30">
    <w:abstractNumId w:val="3"/>
  </w:num>
  <w:num w:numId="31">
    <w:abstractNumId w:val="11"/>
  </w:num>
  <w:num w:numId="32">
    <w:abstractNumId w:val="18"/>
  </w:num>
  <w:num w:numId="33">
    <w:abstractNumId w:val="19"/>
  </w:num>
  <w:num w:numId="34">
    <w:abstractNumId w:val="16"/>
  </w:num>
  <w:num w:numId="35">
    <w:abstractNumId w:val="39"/>
  </w:num>
  <w:num w:numId="36">
    <w:abstractNumId w:val="0"/>
  </w:num>
  <w:num w:numId="37">
    <w:abstractNumId w:val="22"/>
  </w:num>
  <w:num w:numId="38">
    <w:abstractNumId w:val="5"/>
  </w:num>
  <w:num w:numId="39">
    <w:abstractNumId w:val="25"/>
  </w:num>
  <w:num w:numId="40">
    <w:abstractNumId w:val="41"/>
  </w:num>
  <w:num w:numId="41">
    <w:abstractNumId w:val="4"/>
  </w:num>
  <w:num w:numId="42">
    <w:abstractNumId w:val="6"/>
  </w:num>
  <w:num w:numId="43">
    <w:abstractNumId w:val="45"/>
  </w:num>
  <w:num w:numId="44">
    <w:abstractNumId w:val="15"/>
  </w:num>
  <w:num w:numId="45">
    <w:abstractNumId w:val="20"/>
  </w:num>
  <w:num w:numId="46">
    <w:abstractNumId w:val="3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07AF6"/>
    <w:rsid w:val="00010352"/>
    <w:rsid w:val="00010391"/>
    <w:rsid w:val="00011B6E"/>
    <w:rsid w:val="00012CF6"/>
    <w:rsid w:val="00016D35"/>
    <w:rsid w:val="00017CB2"/>
    <w:rsid w:val="00017CD7"/>
    <w:rsid w:val="0002422C"/>
    <w:rsid w:val="000271ED"/>
    <w:rsid w:val="000274E2"/>
    <w:rsid w:val="00031B80"/>
    <w:rsid w:val="00033B8E"/>
    <w:rsid w:val="000349B5"/>
    <w:rsid w:val="00040FB7"/>
    <w:rsid w:val="0004483E"/>
    <w:rsid w:val="00044878"/>
    <w:rsid w:val="00045F4C"/>
    <w:rsid w:val="000473B9"/>
    <w:rsid w:val="0005625E"/>
    <w:rsid w:val="00057D37"/>
    <w:rsid w:val="00061E6D"/>
    <w:rsid w:val="00071174"/>
    <w:rsid w:val="000728E0"/>
    <w:rsid w:val="00077B5B"/>
    <w:rsid w:val="0008095E"/>
    <w:rsid w:val="00083923"/>
    <w:rsid w:val="000842BA"/>
    <w:rsid w:val="000851BA"/>
    <w:rsid w:val="00085F0E"/>
    <w:rsid w:val="00091116"/>
    <w:rsid w:val="0009182E"/>
    <w:rsid w:val="0009242D"/>
    <w:rsid w:val="00097CAE"/>
    <w:rsid w:val="000A1388"/>
    <w:rsid w:val="000A15C8"/>
    <w:rsid w:val="000A5BBD"/>
    <w:rsid w:val="000B135D"/>
    <w:rsid w:val="000B1457"/>
    <w:rsid w:val="000B7C14"/>
    <w:rsid w:val="000C0A65"/>
    <w:rsid w:val="000C4B4E"/>
    <w:rsid w:val="000D557B"/>
    <w:rsid w:val="000E2B30"/>
    <w:rsid w:val="000E3713"/>
    <w:rsid w:val="000F008E"/>
    <w:rsid w:val="000F373B"/>
    <w:rsid w:val="000F4548"/>
    <w:rsid w:val="00100DD5"/>
    <w:rsid w:val="001051BC"/>
    <w:rsid w:val="00106FA3"/>
    <w:rsid w:val="00110849"/>
    <w:rsid w:val="00112D12"/>
    <w:rsid w:val="00112EED"/>
    <w:rsid w:val="00114C77"/>
    <w:rsid w:val="0012203F"/>
    <w:rsid w:val="0012225F"/>
    <w:rsid w:val="00125357"/>
    <w:rsid w:val="001308A1"/>
    <w:rsid w:val="001312EB"/>
    <w:rsid w:val="001316FF"/>
    <w:rsid w:val="00132B9E"/>
    <w:rsid w:val="001332B7"/>
    <w:rsid w:val="00136F68"/>
    <w:rsid w:val="0013760D"/>
    <w:rsid w:val="00137843"/>
    <w:rsid w:val="00137EFD"/>
    <w:rsid w:val="00140EA2"/>
    <w:rsid w:val="00144CE5"/>
    <w:rsid w:val="00146061"/>
    <w:rsid w:val="00147F1C"/>
    <w:rsid w:val="00151ED9"/>
    <w:rsid w:val="001609D0"/>
    <w:rsid w:val="00161E81"/>
    <w:rsid w:val="001661C3"/>
    <w:rsid w:val="001726CD"/>
    <w:rsid w:val="0017717E"/>
    <w:rsid w:val="001814E0"/>
    <w:rsid w:val="00182545"/>
    <w:rsid w:val="00182B22"/>
    <w:rsid w:val="00190913"/>
    <w:rsid w:val="00193779"/>
    <w:rsid w:val="00196CAD"/>
    <w:rsid w:val="001975E5"/>
    <w:rsid w:val="001979EC"/>
    <w:rsid w:val="001A099F"/>
    <w:rsid w:val="001A2A84"/>
    <w:rsid w:val="001A2E0B"/>
    <w:rsid w:val="001A528D"/>
    <w:rsid w:val="001A667F"/>
    <w:rsid w:val="001B2F74"/>
    <w:rsid w:val="001B7C5B"/>
    <w:rsid w:val="001C2878"/>
    <w:rsid w:val="001C6AED"/>
    <w:rsid w:val="001C71E0"/>
    <w:rsid w:val="001D0E73"/>
    <w:rsid w:val="001D3363"/>
    <w:rsid w:val="001D3A48"/>
    <w:rsid w:val="001D3D15"/>
    <w:rsid w:val="001D720E"/>
    <w:rsid w:val="001E0A1E"/>
    <w:rsid w:val="001E1097"/>
    <w:rsid w:val="001E4C5E"/>
    <w:rsid w:val="001E528C"/>
    <w:rsid w:val="001F0EC7"/>
    <w:rsid w:val="001F26AA"/>
    <w:rsid w:val="001F28F2"/>
    <w:rsid w:val="001F7C58"/>
    <w:rsid w:val="002008C6"/>
    <w:rsid w:val="002031B0"/>
    <w:rsid w:val="00204943"/>
    <w:rsid w:val="00206666"/>
    <w:rsid w:val="0021041A"/>
    <w:rsid w:val="002130D0"/>
    <w:rsid w:val="00226205"/>
    <w:rsid w:val="00227C45"/>
    <w:rsid w:val="00235111"/>
    <w:rsid w:val="002417C3"/>
    <w:rsid w:val="00261EF1"/>
    <w:rsid w:val="0026289E"/>
    <w:rsid w:val="0026450B"/>
    <w:rsid w:val="00270E9B"/>
    <w:rsid w:val="00274187"/>
    <w:rsid w:val="0027457D"/>
    <w:rsid w:val="00275F4A"/>
    <w:rsid w:val="00275F9B"/>
    <w:rsid w:val="002775A3"/>
    <w:rsid w:val="0028005D"/>
    <w:rsid w:val="0028093C"/>
    <w:rsid w:val="00281EC2"/>
    <w:rsid w:val="002838C0"/>
    <w:rsid w:val="00285F85"/>
    <w:rsid w:val="002860BA"/>
    <w:rsid w:val="00290AEC"/>
    <w:rsid w:val="00291ADE"/>
    <w:rsid w:val="00292882"/>
    <w:rsid w:val="00292A58"/>
    <w:rsid w:val="00293F52"/>
    <w:rsid w:val="00296249"/>
    <w:rsid w:val="002B0875"/>
    <w:rsid w:val="002B2021"/>
    <w:rsid w:val="002B32DD"/>
    <w:rsid w:val="002B5395"/>
    <w:rsid w:val="002B6840"/>
    <w:rsid w:val="002B6D1F"/>
    <w:rsid w:val="002C124C"/>
    <w:rsid w:val="002C7188"/>
    <w:rsid w:val="002C76C0"/>
    <w:rsid w:val="002D0D60"/>
    <w:rsid w:val="002D24F6"/>
    <w:rsid w:val="002D3D34"/>
    <w:rsid w:val="002D6AA0"/>
    <w:rsid w:val="002E19E7"/>
    <w:rsid w:val="002E38EB"/>
    <w:rsid w:val="002E4D9D"/>
    <w:rsid w:val="002E52D3"/>
    <w:rsid w:val="002E6226"/>
    <w:rsid w:val="002F3C1C"/>
    <w:rsid w:val="002F50AE"/>
    <w:rsid w:val="002F7BF0"/>
    <w:rsid w:val="003009AD"/>
    <w:rsid w:val="00301BCE"/>
    <w:rsid w:val="00302A47"/>
    <w:rsid w:val="003137AC"/>
    <w:rsid w:val="003141ED"/>
    <w:rsid w:val="0031756D"/>
    <w:rsid w:val="0032014A"/>
    <w:rsid w:val="003243B6"/>
    <w:rsid w:val="00331EB0"/>
    <w:rsid w:val="0033328F"/>
    <w:rsid w:val="00333366"/>
    <w:rsid w:val="00335A6F"/>
    <w:rsid w:val="00335B23"/>
    <w:rsid w:val="00335EA7"/>
    <w:rsid w:val="0033700A"/>
    <w:rsid w:val="00337495"/>
    <w:rsid w:val="003378A2"/>
    <w:rsid w:val="00337AE0"/>
    <w:rsid w:val="00344B06"/>
    <w:rsid w:val="00345237"/>
    <w:rsid w:val="00347D5F"/>
    <w:rsid w:val="00352F07"/>
    <w:rsid w:val="00354AD5"/>
    <w:rsid w:val="003553CB"/>
    <w:rsid w:val="00355791"/>
    <w:rsid w:val="00356088"/>
    <w:rsid w:val="00356FD7"/>
    <w:rsid w:val="00357B2C"/>
    <w:rsid w:val="003605C4"/>
    <w:rsid w:val="00360B18"/>
    <w:rsid w:val="00361600"/>
    <w:rsid w:val="003620BC"/>
    <w:rsid w:val="003648B2"/>
    <w:rsid w:val="0036723B"/>
    <w:rsid w:val="003674FA"/>
    <w:rsid w:val="00370F54"/>
    <w:rsid w:val="00371F11"/>
    <w:rsid w:val="00376EFE"/>
    <w:rsid w:val="00377627"/>
    <w:rsid w:val="00382B27"/>
    <w:rsid w:val="003833ED"/>
    <w:rsid w:val="003858E9"/>
    <w:rsid w:val="00393770"/>
    <w:rsid w:val="00394B5B"/>
    <w:rsid w:val="00395A08"/>
    <w:rsid w:val="003A21D6"/>
    <w:rsid w:val="003A54F7"/>
    <w:rsid w:val="003A670C"/>
    <w:rsid w:val="003A7619"/>
    <w:rsid w:val="003A7850"/>
    <w:rsid w:val="003B0B70"/>
    <w:rsid w:val="003B1EE3"/>
    <w:rsid w:val="003B339A"/>
    <w:rsid w:val="003B462E"/>
    <w:rsid w:val="003C3E13"/>
    <w:rsid w:val="003C4236"/>
    <w:rsid w:val="003C480A"/>
    <w:rsid w:val="003C61C3"/>
    <w:rsid w:val="003C6496"/>
    <w:rsid w:val="003D5451"/>
    <w:rsid w:val="003D5AFE"/>
    <w:rsid w:val="003E33B8"/>
    <w:rsid w:val="003E3828"/>
    <w:rsid w:val="003E4FD1"/>
    <w:rsid w:val="003E5C80"/>
    <w:rsid w:val="003F07D7"/>
    <w:rsid w:val="003F08A2"/>
    <w:rsid w:val="003F5207"/>
    <w:rsid w:val="00401C3B"/>
    <w:rsid w:val="004043E4"/>
    <w:rsid w:val="004069B3"/>
    <w:rsid w:val="00413EFE"/>
    <w:rsid w:val="00414210"/>
    <w:rsid w:val="00421871"/>
    <w:rsid w:val="00423478"/>
    <w:rsid w:val="00424D14"/>
    <w:rsid w:val="004258D4"/>
    <w:rsid w:val="004264A8"/>
    <w:rsid w:val="004274A7"/>
    <w:rsid w:val="00430AFB"/>
    <w:rsid w:val="00434514"/>
    <w:rsid w:val="00435090"/>
    <w:rsid w:val="00437129"/>
    <w:rsid w:val="00437618"/>
    <w:rsid w:val="00437DD1"/>
    <w:rsid w:val="004406CA"/>
    <w:rsid w:val="0044169F"/>
    <w:rsid w:val="00442993"/>
    <w:rsid w:val="004443EE"/>
    <w:rsid w:val="00446278"/>
    <w:rsid w:val="0044766B"/>
    <w:rsid w:val="00447A83"/>
    <w:rsid w:val="0045476A"/>
    <w:rsid w:val="004547E0"/>
    <w:rsid w:val="00454972"/>
    <w:rsid w:val="0046118E"/>
    <w:rsid w:val="004626FE"/>
    <w:rsid w:val="00462EA5"/>
    <w:rsid w:val="0046514C"/>
    <w:rsid w:val="00466298"/>
    <w:rsid w:val="00467317"/>
    <w:rsid w:val="00471351"/>
    <w:rsid w:val="00472211"/>
    <w:rsid w:val="0047434C"/>
    <w:rsid w:val="00476E25"/>
    <w:rsid w:val="00481CD1"/>
    <w:rsid w:val="004865A3"/>
    <w:rsid w:val="00487616"/>
    <w:rsid w:val="00487B13"/>
    <w:rsid w:val="004905A1"/>
    <w:rsid w:val="00492945"/>
    <w:rsid w:val="004941B8"/>
    <w:rsid w:val="00495826"/>
    <w:rsid w:val="004A0997"/>
    <w:rsid w:val="004A17E3"/>
    <w:rsid w:val="004A5605"/>
    <w:rsid w:val="004B19D5"/>
    <w:rsid w:val="004B1B06"/>
    <w:rsid w:val="004B273E"/>
    <w:rsid w:val="004B45F6"/>
    <w:rsid w:val="004B6203"/>
    <w:rsid w:val="004C08A0"/>
    <w:rsid w:val="004C6966"/>
    <w:rsid w:val="004C7C6A"/>
    <w:rsid w:val="004D31C7"/>
    <w:rsid w:val="004D3576"/>
    <w:rsid w:val="004D652D"/>
    <w:rsid w:val="004D6D65"/>
    <w:rsid w:val="004D730F"/>
    <w:rsid w:val="004E6DDD"/>
    <w:rsid w:val="004E75E6"/>
    <w:rsid w:val="004E7B55"/>
    <w:rsid w:val="004F0F11"/>
    <w:rsid w:val="004F2974"/>
    <w:rsid w:val="004F30D3"/>
    <w:rsid w:val="004F334B"/>
    <w:rsid w:val="00500584"/>
    <w:rsid w:val="00503232"/>
    <w:rsid w:val="00505B3E"/>
    <w:rsid w:val="00505D69"/>
    <w:rsid w:val="0050605D"/>
    <w:rsid w:val="00510EAF"/>
    <w:rsid w:val="0051143C"/>
    <w:rsid w:val="005116A7"/>
    <w:rsid w:val="00512B7B"/>
    <w:rsid w:val="00516F00"/>
    <w:rsid w:val="005216D7"/>
    <w:rsid w:val="00521B20"/>
    <w:rsid w:val="00522010"/>
    <w:rsid w:val="00524FB1"/>
    <w:rsid w:val="005319C2"/>
    <w:rsid w:val="00532FC7"/>
    <w:rsid w:val="005450FA"/>
    <w:rsid w:val="00545E7E"/>
    <w:rsid w:val="00547331"/>
    <w:rsid w:val="0054760C"/>
    <w:rsid w:val="00554116"/>
    <w:rsid w:val="005569AC"/>
    <w:rsid w:val="005575E1"/>
    <w:rsid w:val="00561D70"/>
    <w:rsid w:val="0056333C"/>
    <w:rsid w:val="00564A95"/>
    <w:rsid w:val="005666B2"/>
    <w:rsid w:val="005669CA"/>
    <w:rsid w:val="00574FE0"/>
    <w:rsid w:val="00575877"/>
    <w:rsid w:val="00575E96"/>
    <w:rsid w:val="00577532"/>
    <w:rsid w:val="00580402"/>
    <w:rsid w:val="005823E1"/>
    <w:rsid w:val="00585182"/>
    <w:rsid w:val="00585403"/>
    <w:rsid w:val="005865A5"/>
    <w:rsid w:val="00591915"/>
    <w:rsid w:val="00593608"/>
    <w:rsid w:val="00594939"/>
    <w:rsid w:val="00596A27"/>
    <w:rsid w:val="005A1157"/>
    <w:rsid w:val="005A5444"/>
    <w:rsid w:val="005A5F0F"/>
    <w:rsid w:val="005A68AB"/>
    <w:rsid w:val="005B109B"/>
    <w:rsid w:val="005B260D"/>
    <w:rsid w:val="005B2C8A"/>
    <w:rsid w:val="005C022C"/>
    <w:rsid w:val="005C0508"/>
    <w:rsid w:val="005C080A"/>
    <w:rsid w:val="005C12E7"/>
    <w:rsid w:val="005C176F"/>
    <w:rsid w:val="005C482F"/>
    <w:rsid w:val="005C55B2"/>
    <w:rsid w:val="005D26F7"/>
    <w:rsid w:val="005D2832"/>
    <w:rsid w:val="005D2B60"/>
    <w:rsid w:val="005D4AE5"/>
    <w:rsid w:val="005D4AE7"/>
    <w:rsid w:val="005D7D5A"/>
    <w:rsid w:val="005E7AD1"/>
    <w:rsid w:val="005F12F1"/>
    <w:rsid w:val="005F2F6D"/>
    <w:rsid w:val="006004D3"/>
    <w:rsid w:val="006170F7"/>
    <w:rsid w:val="00625A9D"/>
    <w:rsid w:val="00626468"/>
    <w:rsid w:val="006279BF"/>
    <w:rsid w:val="006302E0"/>
    <w:rsid w:val="00633B47"/>
    <w:rsid w:val="00634A21"/>
    <w:rsid w:val="00635DA4"/>
    <w:rsid w:val="006369D9"/>
    <w:rsid w:val="006372CE"/>
    <w:rsid w:val="006519D0"/>
    <w:rsid w:val="00652340"/>
    <w:rsid w:val="00654286"/>
    <w:rsid w:val="00654E91"/>
    <w:rsid w:val="00655A11"/>
    <w:rsid w:val="0065668A"/>
    <w:rsid w:val="006579F8"/>
    <w:rsid w:val="00660F9C"/>
    <w:rsid w:val="00662073"/>
    <w:rsid w:val="00666043"/>
    <w:rsid w:val="00667277"/>
    <w:rsid w:val="00671DC6"/>
    <w:rsid w:val="006729BB"/>
    <w:rsid w:val="00672E99"/>
    <w:rsid w:val="00675430"/>
    <w:rsid w:val="00675E49"/>
    <w:rsid w:val="0067718E"/>
    <w:rsid w:val="006811F9"/>
    <w:rsid w:val="0068279F"/>
    <w:rsid w:val="00685336"/>
    <w:rsid w:val="006879C6"/>
    <w:rsid w:val="00691AA6"/>
    <w:rsid w:val="006933D4"/>
    <w:rsid w:val="0069385A"/>
    <w:rsid w:val="006A15AD"/>
    <w:rsid w:val="006B13C6"/>
    <w:rsid w:val="006B2265"/>
    <w:rsid w:val="006B2C47"/>
    <w:rsid w:val="006B414A"/>
    <w:rsid w:val="006B465A"/>
    <w:rsid w:val="006B5B84"/>
    <w:rsid w:val="006C117F"/>
    <w:rsid w:val="006C1960"/>
    <w:rsid w:val="006C38AB"/>
    <w:rsid w:val="006C5055"/>
    <w:rsid w:val="006D221F"/>
    <w:rsid w:val="006E1DA6"/>
    <w:rsid w:val="006E6E19"/>
    <w:rsid w:val="006E7754"/>
    <w:rsid w:val="006E787A"/>
    <w:rsid w:val="006F19FB"/>
    <w:rsid w:val="006F368E"/>
    <w:rsid w:val="006F4CF3"/>
    <w:rsid w:val="006F6E92"/>
    <w:rsid w:val="006F7E80"/>
    <w:rsid w:val="00707B0A"/>
    <w:rsid w:val="00710264"/>
    <w:rsid w:val="007134EF"/>
    <w:rsid w:val="00714E58"/>
    <w:rsid w:val="00715F1E"/>
    <w:rsid w:val="007160F0"/>
    <w:rsid w:val="007173F9"/>
    <w:rsid w:val="00726072"/>
    <w:rsid w:val="00727CEE"/>
    <w:rsid w:val="007320CD"/>
    <w:rsid w:val="00736585"/>
    <w:rsid w:val="007406C0"/>
    <w:rsid w:val="00741368"/>
    <w:rsid w:val="007417F1"/>
    <w:rsid w:val="00746721"/>
    <w:rsid w:val="00747CBB"/>
    <w:rsid w:val="00750BF5"/>
    <w:rsid w:val="00751D5F"/>
    <w:rsid w:val="0075238E"/>
    <w:rsid w:val="00754C48"/>
    <w:rsid w:val="00760FDA"/>
    <w:rsid w:val="007618D2"/>
    <w:rsid w:val="007634AB"/>
    <w:rsid w:val="007650EE"/>
    <w:rsid w:val="00765456"/>
    <w:rsid w:val="00765B47"/>
    <w:rsid w:val="00767B45"/>
    <w:rsid w:val="00775C80"/>
    <w:rsid w:val="007769F6"/>
    <w:rsid w:val="00776BFA"/>
    <w:rsid w:val="007774C8"/>
    <w:rsid w:val="00785B25"/>
    <w:rsid w:val="00786067"/>
    <w:rsid w:val="00791A97"/>
    <w:rsid w:val="00794035"/>
    <w:rsid w:val="007977AE"/>
    <w:rsid w:val="007A07E1"/>
    <w:rsid w:val="007A3398"/>
    <w:rsid w:val="007A3C4B"/>
    <w:rsid w:val="007A7E40"/>
    <w:rsid w:val="007B06D9"/>
    <w:rsid w:val="007B2472"/>
    <w:rsid w:val="007B2C49"/>
    <w:rsid w:val="007B30CA"/>
    <w:rsid w:val="007B7940"/>
    <w:rsid w:val="007C0788"/>
    <w:rsid w:val="007C099C"/>
    <w:rsid w:val="007C2558"/>
    <w:rsid w:val="007C270F"/>
    <w:rsid w:val="007C35C1"/>
    <w:rsid w:val="007C4228"/>
    <w:rsid w:val="007C4E24"/>
    <w:rsid w:val="007C6339"/>
    <w:rsid w:val="007D0D94"/>
    <w:rsid w:val="007D277E"/>
    <w:rsid w:val="007D3698"/>
    <w:rsid w:val="007D385E"/>
    <w:rsid w:val="007D3E8A"/>
    <w:rsid w:val="007D74F5"/>
    <w:rsid w:val="007E44BE"/>
    <w:rsid w:val="007E48F3"/>
    <w:rsid w:val="007E5718"/>
    <w:rsid w:val="007E72A3"/>
    <w:rsid w:val="007E7796"/>
    <w:rsid w:val="007F0A0C"/>
    <w:rsid w:val="007F4355"/>
    <w:rsid w:val="007F55D3"/>
    <w:rsid w:val="007F579F"/>
    <w:rsid w:val="007F6FB0"/>
    <w:rsid w:val="00800390"/>
    <w:rsid w:val="00800567"/>
    <w:rsid w:val="008006F7"/>
    <w:rsid w:val="008015DC"/>
    <w:rsid w:val="008023AD"/>
    <w:rsid w:val="00803E20"/>
    <w:rsid w:val="0080445B"/>
    <w:rsid w:val="0080605E"/>
    <w:rsid w:val="00811C66"/>
    <w:rsid w:val="008122C8"/>
    <w:rsid w:val="00813CD6"/>
    <w:rsid w:val="008156FF"/>
    <w:rsid w:val="00816001"/>
    <w:rsid w:val="00820D1E"/>
    <w:rsid w:val="008224E2"/>
    <w:rsid w:val="00824C2F"/>
    <w:rsid w:val="00824F4C"/>
    <w:rsid w:val="008261B4"/>
    <w:rsid w:val="00827641"/>
    <w:rsid w:val="008306C3"/>
    <w:rsid w:val="008307F5"/>
    <w:rsid w:val="008362FE"/>
    <w:rsid w:val="0083677B"/>
    <w:rsid w:val="00844EFD"/>
    <w:rsid w:val="008478D7"/>
    <w:rsid w:val="00851C5C"/>
    <w:rsid w:val="00853CC9"/>
    <w:rsid w:val="0085679C"/>
    <w:rsid w:val="00856B89"/>
    <w:rsid w:val="00856FF2"/>
    <w:rsid w:val="008637EA"/>
    <w:rsid w:val="00863EE3"/>
    <w:rsid w:val="00865F41"/>
    <w:rsid w:val="00866CB2"/>
    <w:rsid w:val="008674F2"/>
    <w:rsid w:val="00872570"/>
    <w:rsid w:val="00873A8A"/>
    <w:rsid w:val="00875453"/>
    <w:rsid w:val="00880861"/>
    <w:rsid w:val="00883F2B"/>
    <w:rsid w:val="00886659"/>
    <w:rsid w:val="0089020A"/>
    <w:rsid w:val="00890637"/>
    <w:rsid w:val="00890B24"/>
    <w:rsid w:val="00890E74"/>
    <w:rsid w:val="00893D62"/>
    <w:rsid w:val="008963C6"/>
    <w:rsid w:val="008A1BAF"/>
    <w:rsid w:val="008A392C"/>
    <w:rsid w:val="008A39FB"/>
    <w:rsid w:val="008A5305"/>
    <w:rsid w:val="008A7847"/>
    <w:rsid w:val="008A7B9E"/>
    <w:rsid w:val="008B2322"/>
    <w:rsid w:val="008B24CB"/>
    <w:rsid w:val="008B3B04"/>
    <w:rsid w:val="008B73F4"/>
    <w:rsid w:val="008C3EDC"/>
    <w:rsid w:val="008D52EC"/>
    <w:rsid w:val="008D7BFE"/>
    <w:rsid w:val="008E470B"/>
    <w:rsid w:val="008E53F0"/>
    <w:rsid w:val="008E5654"/>
    <w:rsid w:val="008E5984"/>
    <w:rsid w:val="008E73C9"/>
    <w:rsid w:val="008F4685"/>
    <w:rsid w:val="008F5286"/>
    <w:rsid w:val="008F67CC"/>
    <w:rsid w:val="0090100A"/>
    <w:rsid w:val="009014BA"/>
    <w:rsid w:val="0090292B"/>
    <w:rsid w:val="00903FC8"/>
    <w:rsid w:val="009069F7"/>
    <w:rsid w:val="00906D2E"/>
    <w:rsid w:val="00907801"/>
    <w:rsid w:val="00914238"/>
    <w:rsid w:val="0091598B"/>
    <w:rsid w:val="00915A78"/>
    <w:rsid w:val="00916514"/>
    <w:rsid w:val="009215FC"/>
    <w:rsid w:val="0092555E"/>
    <w:rsid w:val="009277CC"/>
    <w:rsid w:val="00931504"/>
    <w:rsid w:val="009331CB"/>
    <w:rsid w:val="00933CB0"/>
    <w:rsid w:val="009347C4"/>
    <w:rsid w:val="00936527"/>
    <w:rsid w:val="009403EC"/>
    <w:rsid w:val="0094192D"/>
    <w:rsid w:val="00942021"/>
    <w:rsid w:val="0094567F"/>
    <w:rsid w:val="00945A7D"/>
    <w:rsid w:val="0095015F"/>
    <w:rsid w:val="00951285"/>
    <w:rsid w:val="0095205D"/>
    <w:rsid w:val="00952D39"/>
    <w:rsid w:val="00952F3A"/>
    <w:rsid w:val="00953E4B"/>
    <w:rsid w:val="009575B7"/>
    <w:rsid w:val="0096185C"/>
    <w:rsid w:val="009642A9"/>
    <w:rsid w:val="00970692"/>
    <w:rsid w:val="00972C41"/>
    <w:rsid w:val="009732D6"/>
    <w:rsid w:val="0097626C"/>
    <w:rsid w:val="00977712"/>
    <w:rsid w:val="009778ED"/>
    <w:rsid w:val="00981F0F"/>
    <w:rsid w:val="009849A7"/>
    <w:rsid w:val="00985702"/>
    <w:rsid w:val="009858BA"/>
    <w:rsid w:val="00987ED9"/>
    <w:rsid w:val="00992D12"/>
    <w:rsid w:val="00995ECB"/>
    <w:rsid w:val="0099680C"/>
    <w:rsid w:val="00996C9B"/>
    <w:rsid w:val="009A263F"/>
    <w:rsid w:val="009A44F8"/>
    <w:rsid w:val="009A46F6"/>
    <w:rsid w:val="009A747B"/>
    <w:rsid w:val="009B1FA7"/>
    <w:rsid w:val="009B6F0D"/>
    <w:rsid w:val="009B7A80"/>
    <w:rsid w:val="009B7E81"/>
    <w:rsid w:val="009C1067"/>
    <w:rsid w:val="009C3057"/>
    <w:rsid w:val="009C682B"/>
    <w:rsid w:val="009C7430"/>
    <w:rsid w:val="009D0875"/>
    <w:rsid w:val="009D1A2B"/>
    <w:rsid w:val="009D1DB7"/>
    <w:rsid w:val="009D2CBD"/>
    <w:rsid w:val="009D36D4"/>
    <w:rsid w:val="009D4245"/>
    <w:rsid w:val="009D559C"/>
    <w:rsid w:val="009D6E27"/>
    <w:rsid w:val="009D7008"/>
    <w:rsid w:val="009E100E"/>
    <w:rsid w:val="009E1050"/>
    <w:rsid w:val="009E2295"/>
    <w:rsid w:val="009E229E"/>
    <w:rsid w:val="009E2B71"/>
    <w:rsid w:val="009E7CE9"/>
    <w:rsid w:val="009F01A9"/>
    <w:rsid w:val="009F0807"/>
    <w:rsid w:val="009F08CF"/>
    <w:rsid w:val="00A013B7"/>
    <w:rsid w:val="00A0223E"/>
    <w:rsid w:val="00A03BAF"/>
    <w:rsid w:val="00A068F2"/>
    <w:rsid w:val="00A14403"/>
    <w:rsid w:val="00A217DE"/>
    <w:rsid w:val="00A21D92"/>
    <w:rsid w:val="00A21E47"/>
    <w:rsid w:val="00A34448"/>
    <w:rsid w:val="00A354AB"/>
    <w:rsid w:val="00A35D63"/>
    <w:rsid w:val="00A366F3"/>
    <w:rsid w:val="00A36FC9"/>
    <w:rsid w:val="00A42185"/>
    <w:rsid w:val="00A43184"/>
    <w:rsid w:val="00A434A4"/>
    <w:rsid w:val="00A43BDF"/>
    <w:rsid w:val="00A462A7"/>
    <w:rsid w:val="00A603FF"/>
    <w:rsid w:val="00A606ED"/>
    <w:rsid w:val="00A62D04"/>
    <w:rsid w:val="00A63B39"/>
    <w:rsid w:val="00A63FA3"/>
    <w:rsid w:val="00A66CD6"/>
    <w:rsid w:val="00A73F72"/>
    <w:rsid w:val="00A73FB0"/>
    <w:rsid w:val="00A74240"/>
    <w:rsid w:val="00A7426E"/>
    <w:rsid w:val="00A74606"/>
    <w:rsid w:val="00A75BD1"/>
    <w:rsid w:val="00A80DB6"/>
    <w:rsid w:val="00A811D9"/>
    <w:rsid w:val="00A82530"/>
    <w:rsid w:val="00A83732"/>
    <w:rsid w:val="00A83924"/>
    <w:rsid w:val="00A86A46"/>
    <w:rsid w:val="00A878DE"/>
    <w:rsid w:val="00A92FBE"/>
    <w:rsid w:val="00A93FDC"/>
    <w:rsid w:val="00A9529A"/>
    <w:rsid w:val="00AA411F"/>
    <w:rsid w:val="00AA46DF"/>
    <w:rsid w:val="00AB0164"/>
    <w:rsid w:val="00AB32C8"/>
    <w:rsid w:val="00AC2DA7"/>
    <w:rsid w:val="00AC509B"/>
    <w:rsid w:val="00AC6D9E"/>
    <w:rsid w:val="00AD0EC5"/>
    <w:rsid w:val="00AD29AA"/>
    <w:rsid w:val="00AD44F0"/>
    <w:rsid w:val="00AD49BB"/>
    <w:rsid w:val="00AD5373"/>
    <w:rsid w:val="00AE03D6"/>
    <w:rsid w:val="00AE0AA8"/>
    <w:rsid w:val="00AE32B9"/>
    <w:rsid w:val="00AF021B"/>
    <w:rsid w:val="00AF06BC"/>
    <w:rsid w:val="00AF116F"/>
    <w:rsid w:val="00AF3C55"/>
    <w:rsid w:val="00AF4E0A"/>
    <w:rsid w:val="00AF5205"/>
    <w:rsid w:val="00AF78B3"/>
    <w:rsid w:val="00B01D63"/>
    <w:rsid w:val="00B0245E"/>
    <w:rsid w:val="00B0389C"/>
    <w:rsid w:val="00B03FB3"/>
    <w:rsid w:val="00B0437F"/>
    <w:rsid w:val="00B11496"/>
    <w:rsid w:val="00B11514"/>
    <w:rsid w:val="00B17C0D"/>
    <w:rsid w:val="00B237FE"/>
    <w:rsid w:val="00B2404E"/>
    <w:rsid w:val="00B31ECF"/>
    <w:rsid w:val="00B35126"/>
    <w:rsid w:val="00B37A7A"/>
    <w:rsid w:val="00B41933"/>
    <w:rsid w:val="00B41CC1"/>
    <w:rsid w:val="00B42E66"/>
    <w:rsid w:val="00B4377E"/>
    <w:rsid w:val="00B4487D"/>
    <w:rsid w:val="00B44FB1"/>
    <w:rsid w:val="00B46108"/>
    <w:rsid w:val="00B46836"/>
    <w:rsid w:val="00B5072D"/>
    <w:rsid w:val="00B52676"/>
    <w:rsid w:val="00B5482E"/>
    <w:rsid w:val="00B55D9B"/>
    <w:rsid w:val="00B56762"/>
    <w:rsid w:val="00B600AC"/>
    <w:rsid w:val="00B609D4"/>
    <w:rsid w:val="00B61D2D"/>
    <w:rsid w:val="00B62467"/>
    <w:rsid w:val="00B62E9C"/>
    <w:rsid w:val="00B663CC"/>
    <w:rsid w:val="00B67C57"/>
    <w:rsid w:val="00B7121C"/>
    <w:rsid w:val="00B7161E"/>
    <w:rsid w:val="00B71D35"/>
    <w:rsid w:val="00B72CCD"/>
    <w:rsid w:val="00B80B16"/>
    <w:rsid w:val="00B828AF"/>
    <w:rsid w:val="00B82F57"/>
    <w:rsid w:val="00B83FEA"/>
    <w:rsid w:val="00B8451A"/>
    <w:rsid w:val="00B9071A"/>
    <w:rsid w:val="00B90F9C"/>
    <w:rsid w:val="00B91CFF"/>
    <w:rsid w:val="00B94700"/>
    <w:rsid w:val="00B96B38"/>
    <w:rsid w:val="00B97D4B"/>
    <w:rsid w:val="00BA1795"/>
    <w:rsid w:val="00BA26E6"/>
    <w:rsid w:val="00BA3DE3"/>
    <w:rsid w:val="00BA41C9"/>
    <w:rsid w:val="00BA580E"/>
    <w:rsid w:val="00BB1006"/>
    <w:rsid w:val="00BB157C"/>
    <w:rsid w:val="00BB2032"/>
    <w:rsid w:val="00BC08EA"/>
    <w:rsid w:val="00BC0B41"/>
    <w:rsid w:val="00BC0C16"/>
    <w:rsid w:val="00BC1605"/>
    <w:rsid w:val="00BC6219"/>
    <w:rsid w:val="00BD0177"/>
    <w:rsid w:val="00BD265E"/>
    <w:rsid w:val="00BE19B0"/>
    <w:rsid w:val="00BE2A42"/>
    <w:rsid w:val="00BE33BD"/>
    <w:rsid w:val="00BE54A2"/>
    <w:rsid w:val="00BE66DB"/>
    <w:rsid w:val="00BE7247"/>
    <w:rsid w:val="00BE7E8A"/>
    <w:rsid w:val="00BF0113"/>
    <w:rsid w:val="00BF3D66"/>
    <w:rsid w:val="00BF44D5"/>
    <w:rsid w:val="00BF57A6"/>
    <w:rsid w:val="00C01444"/>
    <w:rsid w:val="00C01D6B"/>
    <w:rsid w:val="00C02E4B"/>
    <w:rsid w:val="00C06E4E"/>
    <w:rsid w:val="00C07432"/>
    <w:rsid w:val="00C11098"/>
    <w:rsid w:val="00C134AE"/>
    <w:rsid w:val="00C13C41"/>
    <w:rsid w:val="00C1537A"/>
    <w:rsid w:val="00C202D1"/>
    <w:rsid w:val="00C21592"/>
    <w:rsid w:val="00C227F2"/>
    <w:rsid w:val="00C236C7"/>
    <w:rsid w:val="00C2395E"/>
    <w:rsid w:val="00C27FB8"/>
    <w:rsid w:val="00C32130"/>
    <w:rsid w:val="00C323F3"/>
    <w:rsid w:val="00C32CE4"/>
    <w:rsid w:val="00C32ED0"/>
    <w:rsid w:val="00C33606"/>
    <w:rsid w:val="00C41098"/>
    <w:rsid w:val="00C41D7C"/>
    <w:rsid w:val="00C41DFC"/>
    <w:rsid w:val="00C464C8"/>
    <w:rsid w:val="00C474F4"/>
    <w:rsid w:val="00C5200E"/>
    <w:rsid w:val="00C534EC"/>
    <w:rsid w:val="00C536C0"/>
    <w:rsid w:val="00C53CE6"/>
    <w:rsid w:val="00C54509"/>
    <w:rsid w:val="00C6104D"/>
    <w:rsid w:val="00C63FA5"/>
    <w:rsid w:val="00C67317"/>
    <w:rsid w:val="00C70F8E"/>
    <w:rsid w:val="00C73988"/>
    <w:rsid w:val="00C8125F"/>
    <w:rsid w:val="00C81E5F"/>
    <w:rsid w:val="00C82C36"/>
    <w:rsid w:val="00C84435"/>
    <w:rsid w:val="00C903B5"/>
    <w:rsid w:val="00C90421"/>
    <w:rsid w:val="00C9245F"/>
    <w:rsid w:val="00C924AB"/>
    <w:rsid w:val="00C9376B"/>
    <w:rsid w:val="00C9681E"/>
    <w:rsid w:val="00C971FD"/>
    <w:rsid w:val="00CA0F01"/>
    <w:rsid w:val="00CA12EE"/>
    <w:rsid w:val="00CA1BD9"/>
    <w:rsid w:val="00CA51E9"/>
    <w:rsid w:val="00CA5519"/>
    <w:rsid w:val="00CA79F0"/>
    <w:rsid w:val="00CB01F2"/>
    <w:rsid w:val="00CB4C5E"/>
    <w:rsid w:val="00CC6B28"/>
    <w:rsid w:val="00CD0BC3"/>
    <w:rsid w:val="00CD1E76"/>
    <w:rsid w:val="00CD49CF"/>
    <w:rsid w:val="00CE199B"/>
    <w:rsid w:val="00CE2940"/>
    <w:rsid w:val="00CE5470"/>
    <w:rsid w:val="00CE6422"/>
    <w:rsid w:val="00CE67CD"/>
    <w:rsid w:val="00CF2474"/>
    <w:rsid w:val="00CF4A7D"/>
    <w:rsid w:val="00CF667B"/>
    <w:rsid w:val="00D013CD"/>
    <w:rsid w:val="00D01720"/>
    <w:rsid w:val="00D02B0C"/>
    <w:rsid w:val="00D03634"/>
    <w:rsid w:val="00D10975"/>
    <w:rsid w:val="00D11ABD"/>
    <w:rsid w:val="00D12DB5"/>
    <w:rsid w:val="00D17040"/>
    <w:rsid w:val="00D20CCA"/>
    <w:rsid w:val="00D221F5"/>
    <w:rsid w:val="00D250D7"/>
    <w:rsid w:val="00D25AD7"/>
    <w:rsid w:val="00D34C93"/>
    <w:rsid w:val="00D40D29"/>
    <w:rsid w:val="00D42DB0"/>
    <w:rsid w:val="00D45D00"/>
    <w:rsid w:val="00D50769"/>
    <w:rsid w:val="00D54715"/>
    <w:rsid w:val="00D54DEE"/>
    <w:rsid w:val="00D60784"/>
    <w:rsid w:val="00D65F94"/>
    <w:rsid w:val="00D66055"/>
    <w:rsid w:val="00D73632"/>
    <w:rsid w:val="00D75280"/>
    <w:rsid w:val="00D764EF"/>
    <w:rsid w:val="00D77114"/>
    <w:rsid w:val="00D80B9C"/>
    <w:rsid w:val="00D95784"/>
    <w:rsid w:val="00D96295"/>
    <w:rsid w:val="00DA0BF2"/>
    <w:rsid w:val="00DA2E20"/>
    <w:rsid w:val="00DA2E5F"/>
    <w:rsid w:val="00DB2657"/>
    <w:rsid w:val="00DC083F"/>
    <w:rsid w:val="00DC3072"/>
    <w:rsid w:val="00DC4038"/>
    <w:rsid w:val="00DC5475"/>
    <w:rsid w:val="00DC590C"/>
    <w:rsid w:val="00DC62AB"/>
    <w:rsid w:val="00DD3392"/>
    <w:rsid w:val="00DD4657"/>
    <w:rsid w:val="00DD72BA"/>
    <w:rsid w:val="00DE03FB"/>
    <w:rsid w:val="00DE04F4"/>
    <w:rsid w:val="00DE3D15"/>
    <w:rsid w:val="00DE4C7F"/>
    <w:rsid w:val="00DF15D6"/>
    <w:rsid w:val="00DF18BD"/>
    <w:rsid w:val="00DF1A8F"/>
    <w:rsid w:val="00E0629F"/>
    <w:rsid w:val="00E101A5"/>
    <w:rsid w:val="00E10D65"/>
    <w:rsid w:val="00E14F8E"/>
    <w:rsid w:val="00E15AE0"/>
    <w:rsid w:val="00E1679C"/>
    <w:rsid w:val="00E22520"/>
    <w:rsid w:val="00E22A3A"/>
    <w:rsid w:val="00E2518A"/>
    <w:rsid w:val="00E25EC1"/>
    <w:rsid w:val="00E278AF"/>
    <w:rsid w:val="00E31029"/>
    <w:rsid w:val="00E31332"/>
    <w:rsid w:val="00E35C8B"/>
    <w:rsid w:val="00E37787"/>
    <w:rsid w:val="00E37CD8"/>
    <w:rsid w:val="00E42661"/>
    <w:rsid w:val="00E42739"/>
    <w:rsid w:val="00E44671"/>
    <w:rsid w:val="00E45850"/>
    <w:rsid w:val="00E45E06"/>
    <w:rsid w:val="00E62371"/>
    <w:rsid w:val="00E67E8A"/>
    <w:rsid w:val="00E7264E"/>
    <w:rsid w:val="00E75B1A"/>
    <w:rsid w:val="00E75EBA"/>
    <w:rsid w:val="00E76587"/>
    <w:rsid w:val="00E76918"/>
    <w:rsid w:val="00E76CDE"/>
    <w:rsid w:val="00E807BA"/>
    <w:rsid w:val="00E8174A"/>
    <w:rsid w:val="00E83821"/>
    <w:rsid w:val="00E84756"/>
    <w:rsid w:val="00E85D57"/>
    <w:rsid w:val="00E85D68"/>
    <w:rsid w:val="00E91B4F"/>
    <w:rsid w:val="00E926F5"/>
    <w:rsid w:val="00E9547A"/>
    <w:rsid w:val="00EA1B38"/>
    <w:rsid w:val="00EA5DCC"/>
    <w:rsid w:val="00EA7373"/>
    <w:rsid w:val="00EB28D4"/>
    <w:rsid w:val="00EB3D30"/>
    <w:rsid w:val="00EC2A08"/>
    <w:rsid w:val="00EC3622"/>
    <w:rsid w:val="00EC4553"/>
    <w:rsid w:val="00EC54C3"/>
    <w:rsid w:val="00ED0B7A"/>
    <w:rsid w:val="00ED0BB2"/>
    <w:rsid w:val="00ED3178"/>
    <w:rsid w:val="00ED4435"/>
    <w:rsid w:val="00ED687C"/>
    <w:rsid w:val="00ED76FD"/>
    <w:rsid w:val="00EE04AF"/>
    <w:rsid w:val="00EE4257"/>
    <w:rsid w:val="00EE464A"/>
    <w:rsid w:val="00EE5255"/>
    <w:rsid w:val="00EE5A36"/>
    <w:rsid w:val="00EF0C3E"/>
    <w:rsid w:val="00EF7251"/>
    <w:rsid w:val="00F00091"/>
    <w:rsid w:val="00F00B6B"/>
    <w:rsid w:val="00F02B09"/>
    <w:rsid w:val="00F0554C"/>
    <w:rsid w:val="00F07C59"/>
    <w:rsid w:val="00F12084"/>
    <w:rsid w:val="00F165FD"/>
    <w:rsid w:val="00F176B5"/>
    <w:rsid w:val="00F17965"/>
    <w:rsid w:val="00F2047A"/>
    <w:rsid w:val="00F22F70"/>
    <w:rsid w:val="00F23AAF"/>
    <w:rsid w:val="00F23EB6"/>
    <w:rsid w:val="00F243E0"/>
    <w:rsid w:val="00F31311"/>
    <w:rsid w:val="00F32E02"/>
    <w:rsid w:val="00F3336A"/>
    <w:rsid w:val="00F34FE4"/>
    <w:rsid w:val="00F35129"/>
    <w:rsid w:val="00F36ECE"/>
    <w:rsid w:val="00F36F6D"/>
    <w:rsid w:val="00F42707"/>
    <w:rsid w:val="00F44705"/>
    <w:rsid w:val="00F50634"/>
    <w:rsid w:val="00F5193D"/>
    <w:rsid w:val="00F559BB"/>
    <w:rsid w:val="00F57E0C"/>
    <w:rsid w:val="00F6082A"/>
    <w:rsid w:val="00F63315"/>
    <w:rsid w:val="00F647CC"/>
    <w:rsid w:val="00F73660"/>
    <w:rsid w:val="00F740A0"/>
    <w:rsid w:val="00F751A6"/>
    <w:rsid w:val="00F76B1E"/>
    <w:rsid w:val="00F838E6"/>
    <w:rsid w:val="00F86879"/>
    <w:rsid w:val="00F870A1"/>
    <w:rsid w:val="00F87B39"/>
    <w:rsid w:val="00F91775"/>
    <w:rsid w:val="00FA1657"/>
    <w:rsid w:val="00FA4AFA"/>
    <w:rsid w:val="00FA5AA6"/>
    <w:rsid w:val="00FA5C67"/>
    <w:rsid w:val="00FA793E"/>
    <w:rsid w:val="00FB17DC"/>
    <w:rsid w:val="00FB60C3"/>
    <w:rsid w:val="00FC1F0D"/>
    <w:rsid w:val="00FC28D0"/>
    <w:rsid w:val="00FC29A3"/>
    <w:rsid w:val="00FD2EA8"/>
    <w:rsid w:val="00FD2F51"/>
    <w:rsid w:val="00FD5E40"/>
    <w:rsid w:val="00FD7733"/>
    <w:rsid w:val="00FE1F22"/>
    <w:rsid w:val="00FE201F"/>
    <w:rsid w:val="00FE5E2E"/>
    <w:rsid w:val="00FE7518"/>
    <w:rsid w:val="00FE78E6"/>
    <w:rsid w:val="00FE79FC"/>
    <w:rsid w:val="00FF0ED1"/>
    <w:rsid w:val="00FF3058"/>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78F31A"/>
  <w15:docId w15:val="{0E9FE5FE-8411-4892-8001-528B620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customStyle="1" w:styleId="ColorfulList-Accent11">
    <w:name w:val="Colorful List - Accent 11"/>
    <w:basedOn w:val="Normal"/>
    <w:uiPriority w:val="34"/>
    <w:qFormat/>
    <w:rsid w:val="00FF766C"/>
    <w:pPr>
      <w:ind w:left="720"/>
      <w:contextualSpacing/>
    </w:pPr>
  </w:style>
  <w:style w:type="character" w:styleId="CommentReference">
    <w:name w:val="annotation reference"/>
    <w:uiPriority w:val="99"/>
    <w:semiHidden/>
    <w:unhideWhenUsed/>
    <w:rsid w:val="00BF57A6"/>
    <w:rPr>
      <w:sz w:val="16"/>
      <w:szCs w:val="16"/>
    </w:rPr>
  </w:style>
  <w:style w:type="paragraph" w:styleId="CommentText">
    <w:name w:val="annotation text"/>
    <w:basedOn w:val="Normal"/>
    <w:link w:val="CommentTextChar"/>
    <w:uiPriority w:val="99"/>
    <w:semiHidden/>
    <w:unhideWhenUsed/>
    <w:rsid w:val="00BF57A6"/>
    <w:rPr>
      <w:sz w:val="20"/>
      <w:szCs w:val="20"/>
    </w:rPr>
  </w:style>
  <w:style w:type="character" w:customStyle="1" w:styleId="CommentTextChar">
    <w:name w:val="Comment Text Char"/>
    <w:basedOn w:val="DefaultParagraphFont"/>
    <w:link w:val="CommentText"/>
    <w:uiPriority w:val="99"/>
    <w:semiHidden/>
    <w:rsid w:val="00BF57A6"/>
  </w:style>
  <w:style w:type="paragraph" w:styleId="CommentSubject">
    <w:name w:val="annotation subject"/>
    <w:basedOn w:val="CommentText"/>
    <w:next w:val="CommentText"/>
    <w:link w:val="CommentSubjectChar"/>
    <w:uiPriority w:val="99"/>
    <w:semiHidden/>
    <w:unhideWhenUsed/>
    <w:rsid w:val="00BF57A6"/>
    <w:rPr>
      <w:b/>
      <w:bCs/>
    </w:rPr>
  </w:style>
  <w:style w:type="character" w:customStyle="1" w:styleId="CommentSubjectChar">
    <w:name w:val="Comment Subject Char"/>
    <w:link w:val="CommentSubject"/>
    <w:uiPriority w:val="99"/>
    <w:semiHidden/>
    <w:rsid w:val="00BF57A6"/>
    <w:rPr>
      <w:b/>
      <w:bCs/>
    </w:rPr>
  </w:style>
  <w:style w:type="character" w:styleId="Strong">
    <w:name w:val="Strong"/>
    <w:uiPriority w:val="22"/>
    <w:qFormat/>
    <w:rsid w:val="00754C48"/>
    <w:rPr>
      <w:rFonts w:cs="Times New Roman"/>
      <w:b/>
      <w:bCs/>
    </w:rPr>
  </w:style>
  <w:style w:type="character" w:customStyle="1" w:styleId="watch-title">
    <w:name w:val="watch-title"/>
    <w:rsid w:val="00D4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419476">
      <w:bodyDiv w:val="1"/>
      <w:marLeft w:val="0"/>
      <w:marRight w:val="0"/>
      <w:marTop w:val="0"/>
      <w:marBottom w:val="0"/>
      <w:divBdr>
        <w:top w:val="none" w:sz="0" w:space="0" w:color="auto"/>
        <w:left w:val="none" w:sz="0" w:space="0" w:color="auto"/>
        <w:bottom w:val="none" w:sz="0" w:space="0" w:color="auto"/>
        <w:right w:val="none" w:sz="0" w:space="0" w:color="auto"/>
      </w:divBdr>
    </w:div>
    <w:div w:id="205673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D1AD-A086-44D2-9872-7C6482DB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HD6000A</dc:creator>
  <cp:keywords/>
  <cp:lastModifiedBy>Brotherton, Kelvin D</cp:lastModifiedBy>
  <cp:revision>2</cp:revision>
  <cp:lastPrinted>2012-09-26T15:51:00Z</cp:lastPrinted>
  <dcterms:created xsi:type="dcterms:W3CDTF">2015-08-24T03:43:00Z</dcterms:created>
  <dcterms:modified xsi:type="dcterms:W3CDTF">2015-08-24T03:43:00Z</dcterms:modified>
</cp:coreProperties>
</file>