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00"/>
  <w:body>
    <w:p w14:paraId="205F461D" w14:textId="5C44F412" w:rsidR="00274860" w:rsidRDefault="00F07B9D">
      <w:r>
        <w:rPr>
          <w:noProof/>
        </w:rPr>
        <mc:AlternateContent>
          <mc:Choice Requires="wps">
            <w:drawing>
              <wp:anchor distT="0" distB="0" distL="114300" distR="114300" simplePos="0" relativeHeight="251659264" behindDoc="0" locked="0" layoutInCell="1" allowOverlap="1" wp14:anchorId="7973D499" wp14:editId="66F9AF4D">
                <wp:simplePos x="0" y="0"/>
                <wp:positionH relativeFrom="column">
                  <wp:posOffset>1486838</wp:posOffset>
                </wp:positionH>
                <wp:positionV relativeFrom="paragraph">
                  <wp:posOffset>-278130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A3646" w14:textId="1B36F3F2" w:rsidR="00F07B9D" w:rsidRPr="00F07B9D" w:rsidRDefault="00F07B9D" w:rsidP="00F07B9D">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CHOICE BOARD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73D499" id="_x0000_t202" coordsize="21600,21600" o:spt="202" path="m,l,21600r21600,l21600,xe">
                <v:stroke joinstyle="miter"/>
                <v:path gradientshapeok="t" o:connecttype="rect"/>
              </v:shapetype>
              <v:shape id="Text Box 1" o:spid="_x0000_s1026" type="#_x0000_t202" style="position:absolute;margin-left:117.05pt;margin-top:-21.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" filled="f" stroked="f">
                <v:fill o:detectmouseclick="t"/>
                <v:textbox style="mso-fit-shape-to-text:t">
                  <w:txbxContent>
                    <w:p w14:paraId="261A3646" w14:textId="1B36F3F2" w:rsidR="00F07B9D" w:rsidRPr="00F07B9D" w:rsidRDefault="00F07B9D" w:rsidP="00F07B9D">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CHOICE BOARD</w:t>
                      </w:r>
                    </w:p>
                  </w:txbxContent>
                </v:textbox>
              </v:shape>
            </w:pict>
          </mc:Fallback>
        </mc:AlternateContent>
      </w:r>
    </w:p>
    <w:p w14:paraId="5C544CED" w14:textId="17D0BE61" w:rsidR="00F07B9D" w:rsidRDefault="00F07B9D"/>
    <w:tbl>
      <w:tblPr>
        <w:tblStyle w:val="TableGrid"/>
        <w:tblW w:w="0" w:type="auto"/>
        <w:tblLook w:val="04A0" w:firstRow="1" w:lastRow="0" w:firstColumn="1" w:lastColumn="0" w:noHBand="0" w:noVBand="1"/>
      </w:tblPr>
      <w:tblGrid>
        <w:gridCol w:w="4026"/>
        <w:gridCol w:w="5560"/>
        <w:gridCol w:w="4746"/>
      </w:tblGrid>
      <w:tr w:rsidR="003D6B69" w14:paraId="75F48E9E" w14:textId="77777777" w:rsidTr="00444B54">
        <w:trPr>
          <w:trHeight w:val="4679"/>
        </w:trPr>
        <w:tc>
          <w:tcPr>
            <w:tcW w:w="3433" w:type="dxa"/>
          </w:tcPr>
          <w:p w14:paraId="25AE36A0" w14:textId="77777777" w:rsidR="00F07B9D" w:rsidRDefault="002A488E">
            <w:r>
              <w:rPr>
                <w:noProof/>
              </w:rPr>
              <w:drawing>
                <wp:inline distT="0" distB="0" distL="0" distR="0" wp14:anchorId="02A5FEE6" wp14:editId="1F91D59E">
                  <wp:extent cx="2401294" cy="106204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5777" cy="1072873"/>
                          </a:xfrm>
                          <a:prstGeom prst="rect">
                            <a:avLst/>
                          </a:prstGeom>
                          <a:noFill/>
                          <a:ln>
                            <a:noFill/>
                          </a:ln>
                        </pic:spPr>
                      </pic:pic>
                    </a:graphicData>
                  </a:graphic>
                </wp:inline>
              </w:drawing>
            </w:r>
          </w:p>
          <w:p w14:paraId="5C79894C" w14:textId="205621CF" w:rsidR="002A488E" w:rsidRPr="002A488E" w:rsidRDefault="002A488E">
            <w:pPr>
              <w:rPr>
                <w:rFonts w:ascii="Ink Free" w:hAnsi="Ink Free"/>
                <w:b/>
                <w:bCs/>
              </w:rPr>
            </w:pPr>
            <w:r w:rsidRPr="002A488E">
              <w:rPr>
                <w:rFonts w:ascii="Ink Free" w:hAnsi="Ink Free"/>
                <w:b/>
                <w:bCs/>
              </w:rPr>
              <w:t xml:space="preserve">*PAY ATTENTION TO THE WORDING IN THE QUESTION. WHAT DOES THE WORD PRODUCT </w:t>
            </w:r>
            <w:proofErr w:type="gramStart"/>
            <w:r w:rsidRPr="002A488E">
              <w:rPr>
                <w:rFonts w:ascii="Ink Free" w:hAnsi="Ink Free"/>
                <w:b/>
                <w:bCs/>
              </w:rPr>
              <w:t>MEAN?*</w:t>
            </w:r>
            <w:proofErr w:type="gramEnd"/>
          </w:p>
        </w:tc>
        <w:tc>
          <w:tcPr>
            <w:tcW w:w="4482" w:type="dxa"/>
          </w:tcPr>
          <w:p w14:paraId="5C8AE702" w14:textId="77777777" w:rsidR="00F07B9D" w:rsidRDefault="003D6B69" w:rsidP="003D6B69">
            <w:pPr>
              <w:jc w:val="center"/>
              <w:rPr>
                <w:rFonts w:ascii="Ink Free" w:hAnsi="Ink Free"/>
                <w:b/>
                <w:bCs/>
                <w:sz w:val="32"/>
                <w:szCs w:val="32"/>
                <w:u w:val="single"/>
              </w:rPr>
            </w:pPr>
            <w:r w:rsidRPr="003D6B69">
              <w:rPr>
                <w:rFonts w:ascii="Ink Free" w:hAnsi="Ink Free"/>
                <w:b/>
                <w:bCs/>
                <w:sz w:val="32"/>
                <w:szCs w:val="32"/>
                <w:u w:val="single"/>
              </w:rPr>
              <w:t>Weather VS. Climate</w:t>
            </w:r>
          </w:p>
          <w:p w14:paraId="58ABE5CE" w14:textId="77777777" w:rsidR="003D6B69" w:rsidRDefault="003D6B69" w:rsidP="003D6B69">
            <w:hyperlink r:id="rId6" w:history="1">
              <w:r w:rsidRPr="003D6B69">
                <w:rPr>
                  <w:color w:val="0000FF"/>
                  <w:u w:val="single"/>
                </w:rPr>
                <w:t>https://www.generationgenius.com/videolessons/weather-vs-climate-video-for-kids/</w:t>
              </w:r>
            </w:hyperlink>
          </w:p>
          <w:p w14:paraId="122F73C2" w14:textId="77777777" w:rsidR="003D6B69" w:rsidRDefault="003D6B69" w:rsidP="003D6B69">
            <w:pPr>
              <w:rPr>
                <w:rFonts w:ascii="Ink Free" w:hAnsi="Ink Free"/>
                <w:b/>
                <w:bCs/>
                <w:sz w:val="32"/>
                <w:szCs w:val="32"/>
                <w:u w:val="single"/>
              </w:rPr>
            </w:pPr>
            <w:r>
              <w:rPr>
                <w:rFonts w:ascii="Ink Free" w:hAnsi="Ink Free"/>
                <w:b/>
                <w:bCs/>
                <w:noProof/>
                <w:sz w:val="32"/>
                <w:szCs w:val="32"/>
                <w:u w:val="single"/>
              </w:rPr>
              <w:drawing>
                <wp:inline distT="0" distB="0" distL="0" distR="0" wp14:anchorId="64FFA1DE" wp14:editId="156F9996">
                  <wp:extent cx="1529725" cy="8269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7684" cy="842050"/>
                          </a:xfrm>
                          <a:prstGeom prst="rect">
                            <a:avLst/>
                          </a:prstGeom>
                          <a:noFill/>
                          <a:ln>
                            <a:noFill/>
                          </a:ln>
                        </pic:spPr>
                      </pic:pic>
                    </a:graphicData>
                  </a:graphic>
                </wp:inline>
              </w:drawing>
            </w:r>
          </w:p>
          <w:p w14:paraId="7F499FB3" w14:textId="5E710A4F" w:rsidR="003D6B69" w:rsidRPr="003C0E4B" w:rsidRDefault="003D6B69" w:rsidP="003D6B69">
            <w:pPr>
              <w:pStyle w:val="ListParagraph"/>
              <w:numPr>
                <w:ilvl w:val="0"/>
                <w:numId w:val="2"/>
              </w:numPr>
              <w:rPr>
                <w:rFonts w:ascii="Ink Free" w:hAnsi="Ink Free"/>
                <w:b/>
                <w:bCs/>
                <w:sz w:val="24"/>
                <w:szCs w:val="24"/>
                <w:u w:val="single"/>
              </w:rPr>
            </w:pPr>
            <w:r>
              <w:rPr>
                <w:rFonts w:ascii="Ink Free" w:hAnsi="Ink Free"/>
                <w:sz w:val="24"/>
                <w:szCs w:val="24"/>
              </w:rPr>
              <w:t xml:space="preserve">Look at the video above, once you are </w:t>
            </w:r>
            <w:r w:rsidR="003C0E4B">
              <w:rPr>
                <w:rFonts w:ascii="Ink Free" w:hAnsi="Ink Free"/>
                <w:sz w:val="24"/>
                <w:szCs w:val="24"/>
              </w:rPr>
              <w:t>finished, on a separate piece of paper answer the following questions</w:t>
            </w:r>
            <w:r>
              <w:rPr>
                <w:rFonts w:ascii="Ink Free" w:hAnsi="Ink Free"/>
                <w:sz w:val="24"/>
                <w:szCs w:val="24"/>
              </w:rPr>
              <w:t>:</w:t>
            </w:r>
          </w:p>
          <w:p w14:paraId="31A567F8" w14:textId="7173E7D3" w:rsidR="003C0E4B" w:rsidRPr="003D6B69" w:rsidRDefault="003C0E4B" w:rsidP="003D6B69">
            <w:pPr>
              <w:pStyle w:val="ListParagraph"/>
              <w:numPr>
                <w:ilvl w:val="0"/>
                <w:numId w:val="2"/>
              </w:numPr>
              <w:rPr>
                <w:rFonts w:ascii="Ink Free" w:hAnsi="Ink Free"/>
                <w:b/>
                <w:bCs/>
                <w:sz w:val="24"/>
                <w:szCs w:val="24"/>
                <w:u w:val="single"/>
              </w:rPr>
            </w:pPr>
            <w:r>
              <w:rPr>
                <w:rFonts w:ascii="Ink Free" w:hAnsi="Ink Free"/>
                <w:sz w:val="20"/>
                <w:szCs w:val="20"/>
              </w:rPr>
              <w:t>Is the weather forecast shown in the video the same day? Explain</w:t>
            </w:r>
          </w:p>
          <w:p w14:paraId="2E4B1E44" w14:textId="77777777" w:rsidR="00444B54" w:rsidRPr="003C0E4B" w:rsidRDefault="003C0E4B" w:rsidP="003D6B69">
            <w:pPr>
              <w:pStyle w:val="ListParagraph"/>
              <w:numPr>
                <w:ilvl w:val="0"/>
                <w:numId w:val="2"/>
              </w:numPr>
              <w:rPr>
                <w:rFonts w:ascii="Ink Free" w:hAnsi="Ink Free"/>
                <w:b/>
                <w:bCs/>
                <w:sz w:val="24"/>
                <w:szCs w:val="24"/>
              </w:rPr>
            </w:pPr>
            <w:r>
              <w:rPr>
                <w:rFonts w:ascii="Ink Free" w:hAnsi="Ink Free"/>
                <w:sz w:val="20"/>
                <w:szCs w:val="20"/>
              </w:rPr>
              <w:t>Why do Izzy and Zoe think they should be wearing summer clothes? Explain</w:t>
            </w:r>
          </w:p>
          <w:p w14:paraId="5F2B047D" w14:textId="77777777" w:rsidR="003C0E4B" w:rsidRPr="003C0E4B" w:rsidRDefault="003C0E4B" w:rsidP="003D6B69">
            <w:pPr>
              <w:pStyle w:val="ListParagraph"/>
              <w:numPr>
                <w:ilvl w:val="0"/>
                <w:numId w:val="2"/>
              </w:numPr>
              <w:rPr>
                <w:rFonts w:ascii="Ink Free" w:hAnsi="Ink Free"/>
                <w:b/>
                <w:bCs/>
                <w:sz w:val="24"/>
                <w:szCs w:val="24"/>
              </w:rPr>
            </w:pPr>
            <w:r>
              <w:rPr>
                <w:rFonts w:ascii="Ink Free" w:hAnsi="Ink Free"/>
                <w:sz w:val="20"/>
                <w:szCs w:val="20"/>
              </w:rPr>
              <w:t>Why was Dr. Jeff wearing warm clothes in the summer? Explain</w:t>
            </w:r>
          </w:p>
          <w:p w14:paraId="3D951EEC" w14:textId="2030090E" w:rsidR="003C0E4B" w:rsidRPr="00444B54" w:rsidRDefault="00D428B7" w:rsidP="003D6B69">
            <w:pPr>
              <w:pStyle w:val="ListParagraph"/>
              <w:numPr>
                <w:ilvl w:val="0"/>
                <w:numId w:val="2"/>
              </w:numPr>
              <w:rPr>
                <w:rFonts w:ascii="Ink Free" w:hAnsi="Ink Free"/>
                <w:b/>
                <w:bCs/>
                <w:sz w:val="24"/>
                <w:szCs w:val="24"/>
              </w:rPr>
            </w:pPr>
            <w:r>
              <w:rPr>
                <w:rFonts w:ascii="Ink Free" w:hAnsi="Ink Free"/>
                <w:sz w:val="20"/>
                <w:szCs w:val="20"/>
              </w:rPr>
              <w:t>What types of weather data are collected by a weather station?</w:t>
            </w:r>
          </w:p>
        </w:tc>
        <w:tc>
          <w:tcPr>
            <w:tcW w:w="2875" w:type="dxa"/>
          </w:tcPr>
          <w:p w14:paraId="13222A99" w14:textId="77777777" w:rsidR="00F07B9D" w:rsidRPr="00893CAC" w:rsidRDefault="003C0E4B" w:rsidP="003C0E4B">
            <w:pPr>
              <w:jc w:val="center"/>
              <w:rPr>
                <w:rFonts w:ascii="Ink Free" w:hAnsi="Ink Free"/>
                <w:b/>
                <w:bCs/>
                <w:sz w:val="24"/>
                <w:szCs w:val="24"/>
                <w:u w:val="single"/>
              </w:rPr>
            </w:pPr>
            <w:r w:rsidRPr="00893CAC">
              <w:rPr>
                <w:rFonts w:ascii="Ink Free" w:hAnsi="Ink Free"/>
                <w:b/>
                <w:bCs/>
                <w:sz w:val="24"/>
                <w:szCs w:val="24"/>
                <w:u w:val="single"/>
              </w:rPr>
              <w:t>DEFINE IT!</w:t>
            </w:r>
          </w:p>
          <w:p w14:paraId="62FBD3A9" w14:textId="77777777" w:rsidR="003C0E4B" w:rsidRPr="003C0E4B" w:rsidRDefault="003C0E4B" w:rsidP="003C0E4B">
            <w:pPr>
              <w:pStyle w:val="ListParagraph"/>
              <w:numPr>
                <w:ilvl w:val="0"/>
                <w:numId w:val="3"/>
              </w:numPr>
              <w:rPr>
                <w:rFonts w:ascii="Ink Free" w:hAnsi="Ink Free"/>
                <w:b/>
                <w:bCs/>
                <w:sz w:val="24"/>
                <w:szCs w:val="24"/>
              </w:rPr>
            </w:pPr>
            <w:r>
              <w:rPr>
                <w:rFonts w:ascii="Ink Free" w:hAnsi="Ink Free"/>
                <w:sz w:val="20"/>
                <w:szCs w:val="20"/>
              </w:rPr>
              <w:t xml:space="preserve">ON A PIECE OF </w:t>
            </w:r>
            <w:proofErr w:type="gramStart"/>
            <w:r>
              <w:rPr>
                <w:rFonts w:ascii="Ink Free" w:hAnsi="Ink Free"/>
                <w:sz w:val="20"/>
                <w:szCs w:val="20"/>
              </w:rPr>
              <w:t>PAPER</w:t>
            </w:r>
            <w:proofErr w:type="gramEnd"/>
            <w:r>
              <w:rPr>
                <w:rFonts w:ascii="Ink Free" w:hAnsi="Ink Free"/>
                <w:sz w:val="20"/>
                <w:szCs w:val="20"/>
              </w:rPr>
              <w:t xml:space="preserve"> I WANT YOU TO DEFINE THE FOLLOWING WORDS BELOW AND PROVIDE AND EXAMPLE OF EACH (IF POSSIBLE)</w:t>
            </w:r>
          </w:p>
          <w:p w14:paraId="4FE9ABE9" w14:textId="77777777" w:rsidR="003C0E4B" w:rsidRPr="003C0E4B" w:rsidRDefault="003C0E4B" w:rsidP="003C0E4B">
            <w:pPr>
              <w:pStyle w:val="ListParagraph"/>
              <w:numPr>
                <w:ilvl w:val="0"/>
                <w:numId w:val="3"/>
              </w:numPr>
              <w:rPr>
                <w:rFonts w:ascii="Ink Free" w:hAnsi="Ink Free"/>
                <w:b/>
                <w:bCs/>
                <w:sz w:val="24"/>
                <w:szCs w:val="24"/>
              </w:rPr>
            </w:pPr>
            <w:r w:rsidRPr="003C0E4B">
              <w:rPr>
                <w:rFonts w:ascii="Ink Free" w:hAnsi="Ink Free"/>
                <w:b/>
                <w:bCs/>
                <w:sz w:val="24"/>
                <w:szCs w:val="24"/>
              </w:rPr>
              <w:t>Weather</w:t>
            </w:r>
          </w:p>
          <w:p w14:paraId="5274EFC5" w14:textId="77777777" w:rsidR="003C0E4B" w:rsidRPr="003C0E4B" w:rsidRDefault="003C0E4B" w:rsidP="003C0E4B">
            <w:pPr>
              <w:pStyle w:val="ListParagraph"/>
              <w:numPr>
                <w:ilvl w:val="0"/>
                <w:numId w:val="3"/>
              </w:numPr>
              <w:rPr>
                <w:rFonts w:ascii="Ink Free" w:hAnsi="Ink Free"/>
                <w:b/>
                <w:bCs/>
                <w:sz w:val="24"/>
                <w:szCs w:val="24"/>
              </w:rPr>
            </w:pPr>
            <w:r w:rsidRPr="003C0E4B">
              <w:rPr>
                <w:rFonts w:ascii="Ink Free" w:hAnsi="Ink Free"/>
                <w:b/>
                <w:bCs/>
                <w:sz w:val="24"/>
                <w:szCs w:val="24"/>
              </w:rPr>
              <w:t>Climate</w:t>
            </w:r>
          </w:p>
          <w:p w14:paraId="6B1F4882" w14:textId="77777777" w:rsidR="003C0E4B" w:rsidRPr="003C0E4B" w:rsidRDefault="003C0E4B" w:rsidP="003C0E4B">
            <w:pPr>
              <w:pStyle w:val="ListParagraph"/>
              <w:numPr>
                <w:ilvl w:val="0"/>
                <w:numId w:val="3"/>
              </w:numPr>
              <w:rPr>
                <w:rFonts w:ascii="Ink Free" w:hAnsi="Ink Free"/>
                <w:b/>
                <w:bCs/>
                <w:sz w:val="24"/>
                <w:szCs w:val="24"/>
              </w:rPr>
            </w:pPr>
            <w:r w:rsidRPr="003C0E4B">
              <w:rPr>
                <w:rFonts w:ascii="Ink Free" w:hAnsi="Ink Free"/>
                <w:b/>
                <w:bCs/>
                <w:sz w:val="24"/>
                <w:szCs w:val="24"/>
              </w:rPr>
              <w:t xml:space="preserve">Meteorologist </w:t>
            </w:r>
          </w:p>
          <w:p w14:paraId="2A2D8B4E" w14:textId="77777777" w:rsidR="003C0E4B" w:rsidRPr="003C0E4B" w:rsidRDefault="003C0E4B" w:rsidP="003C0E4B">
            <w:pPr>
              <w:pStyle w:val="ListParagraph"/>
              <w:numPr>
                <w:ilvl w:val="0"/>
                <w:numId w:val="3"/>
              </w:numPr>
              <w:rPr>
                <w:rFonts w:ascii="Ink Free" w:hAnsi="Ink Free"/>
                <w:b/>
                <w:bCs/>
                <w:sz w:val="24"/>
                <w:szCs w:val="24"/>
              </w:rPr>
            </w:pPr>
            <w:r w:rsidRPr="003C0E4B">
              <w:rPr>
                <w:rFonts w:ascii="Ink Free" w:hAnsi="Ink Free"/>
                <w:b/>
                <w:bCs/>
                <w:sz w:val="24"/>
                <w:szCs w:val="24"/>
              </w:rPr>
              <w:t xml:space="preserve">Rain Gauge </w:t>
            </w:r>
          </w:p>
          <w:p w14:paraId="3045EE5A" w14:textId="77777777" w:rsidR="003C0E4B" w:rsidRPr="003C0E4B" w:rsidRDefault="003C0E4B" w:rsidP="003C0E4B">
            <w:pPr>
              <w:pStyle w:val="ListParagraph"/>
              <w:numPr>
                <w:ilvl w:val="0"/>
                <w:numId w:val="3"/>
              </w:numPr>
              <w:rPr>
                <w:rFonts w:ascii="Ink Free" w:hAnsi="Ink Free"/>
                <w:b/>
                <w:bCs/>
                <w:sz w:val="24"/>
                <w:szCs w:val="24"/>
              </w:rPr>
            </w:pPr>
            <w:r w:rsidRPr="003C0E4B">
              <w:rPr>
                <w:rFonts w:ascii="Ink Free" w:hAnsi="Ink Free"/>
                <w:b/>
                <w:bCs/>
                <w:sz w:val="24"/>
                <w:szCs w:val="24"/>
              </w:rPr>
              <w:t>Anemometer</w:t>
            </w:r>
          </w:p>
          <w:p w14:paraId="05D5C352" w14:textId="77777777" w:rsidR="003C0E4B" w:rsidRPr="003C0E4B" w:rsidRDefault="003C0E4B" w:rsidP="003C0E4B">
            <w:pPr>
              <w:pStyle w:val="ListParagraph"/>
              <w:numPr>
                <w:ilvl w:val="0"/>
                <w:numId w:val="3"/>
              </w:numPr>
              <w:rPr>
                <w:rFonts w:ascii="Ink Free" w:hAnsi="Ink Free"/>
                <w:b/>
                <w:bCs/>
                <w:sz w:val="24"/>
                <w:szCs w:val="24"/>
              </w:rPr>
            </w:pPr>
            <w:r w:rsidRPr="003C0E4B">
              <w:rPr>
                <w:rFonts w:ascii="Ink Free" w:hAnsi="Ink Free"/>
                <w:b/>
                <w:bCs/>
                <w:sz w:val="24"/>
                <w:szCs w:val="24"/>
              </w:rPr>
              <w:t>Barometer</w:t>
            </w:r>
          </w:p>
          <w:p w14:paraId="6665B97C" w14:textId="77777777" w:rsidR="003C0E4B" w:rsidRDefault="003C0E4B" w:rsidP="003C0E4B">
            <w:pPr>
              <w:pStyle w:val="ListParagraph"/>
              <w:numPr>
                <w:ilvl w:val="0"/>
                <w:numId w:val="3"/>
              </w:numPr>
              <w:rPr>
                <w:rFonts w:ascii="Ink Free" w:hAnsi="Ink Free"/>
                <w:b/>
                <w:bCs/>
                <w:sz w:val="24"/>
                <w:szCs w:val="24"/>
              </w:rPr>
            </w:pPr>
            <w:r w:rsidRPr="003C0E4B">
              <w:rPr>
                <w:rFonts w:ascii="Ink Free" w:hAnsi="Ink Free"/>
                <w:b/>
                <w:bCs/>
                <w:sz w:val="24"/>
                <w:szCs w:val="24"/>
              </w:rPr>
              <w:t>Wind Vane</w:t>
            </w:r>
          </w:p>
          <w:p w14:paraId="1CD0164F" w14:textId="0E1568E4" w:rsidR="003C0E4B" w:rsidRPr="003C0E4B" w:rsidRDefault="003C0E4B" w:rsidP="003C0E4B">
            <w:pPr>
              <w:rPr>
                <w:rFonts w:ascii="Ink Free" w:hAnsi="Ink Free"/>
                <w:b/>
                <w:bCs/>
                <w:sz w:val="24"/>
                <w:szCs w:val="24"/>
              </w:rPr>
            </w:pPr>
          </w:p>
        </w:tc>
      </w:tr>
      <w:tr w:rsidR="003D6B69" w14:paraId="5DE9F02B" w14:textId="77777777" w:rsidTr="00444B54">
        <w:tc>
          <w:tcPr>
            <w:tcW w:w="3433" w:type="dxa"/>
          </w:tcPr>
          <w:p w14:paraId="01E5AF7C" w14:textId="77777777" w:rsidR="00F07B9D" w:rsidRDefault="002A488E">
            <w:r>
              <w:rPr>
                <w:noProof/>
              </w:rPr>
              <w:drawing>
                <wp:inline distT="0" distB="0" distL="0" distR="0" wp14:anchorId="1E52D2CD" wp14:editId="69EC7870">
                  <wp:extent cx="2417197" cy="696761"/>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4121" cy="707405"/>
                          </a:xfrm>
                          <a:prstGeom prst="rect">
                            <a:avLst/>
                          </a:prstGeom>
                          <a:noFill/>
                          <a:ln>
                            <a:noFill/>
                          </a:ln>
                        </pic:spPr>
                      </pic:pic>
                    </a:graphicData>
                  </a:graphic>
                </wp:inline>
              </w:drawing>
            </w:r>
          </w:p>
          <w:p w14:paraId="42102CE6" w14:textId="1A800EE3" w:rsidR="002A488E" w:rsidRPr="002A488E" w:rsidRDefault="002A488E">
            <w:pPr>
              <w:rPr>
                <w:rFonts w:ascii="Ink Free" w:hAnsi="Ink Free"/>
                <w:b/>
                <w:bCs/>
              </w:rPr>
            </w:pPr>
            <w:r>
              <w:rPr>
                <w:rFonts w:ascii="Ink Free" w:hAnsi="Ink Free"/>
              </w:rPr>
              <w:t>*</w:t>
            </w:r>
            <w:r>
              <w:rPr>
                <w:rFonts w:ascii="Ink Free" w:hAnsi="Ink Free"/>
                <w:b/>
                <w:bCs/>
              </w:rPr>
              <w:t xml:space="preserve">YOU HAVE TO FIGURE OUT WHICH METHOD YOU ARE GOING TO USE, ADDITION, SUBTRACTION, MULTIPLICATION, OR </w:t>
            </w:r>
            <w:proofErr w:type="gramStart"/>
            <w:r>
              <w:rPr>
                <w:rFonts w:ascii="Ink Free" w:hAnsi="Ink Free"/>
                <w:b/>
                <w:bCs/>
              </w:rPr>
              <w:t>DIVISION?*</w:t>
            </w:r>
            <w:proofErr w:type="gramEnd"/>
          </w:p>
        </w:tc>
        <w:tc>
          <w:tcPr>
            <w:tcW w:w="4482" w:type="dxa"/>
          </w:tcPr>
          <w:p w14:paraId="3EAC64CE" w14:textId="77777777" w:rsidR="00F07B9D" w:rsidRPr="00DC7947" w:rsidRDefault="00DC7947" w:rsidP="00DC7947">
            <w:pPr>
              <w:jc w:val="center"/>
              <w:rPr>
                <w:rFonts w:ascii="Ink Free" w:hAnsi="Ink Free"/>
                <w:b/>
                <w:bCs/>
                <w:sz w:val="32"/>
                <w:szCs w:val="32"/>
                <w:u w:val="single"/>
              </w:rPr>
            </w:pPr>
            <w:r w:rsidRPr="00DC7947">
              <w:rPr>
                <w:rFonts w:ascii="Ink Free" w:hAnsi="Ink Free"/>
                <w:b/>
                <w:bCs/>
                <w:sz w:val="32"/>
                <w:szCs w:val="32"/>
                <w:u w:val="single"/>
              </w:rPr>
              <w:t>SEL</w:t>
            </w:r>
          </w:p>
          <w:p w14:paraId="395CC52E" w14:textId="77777777" w:rsidR="00DC7947" w:rsidRPr="00DC7947" w:rsidRDefault="00DC7947" w:rsidP="00DC7947">
            <w:pPr>
              <w:rPr>
                <w:rFonts w:ascii="Ink Free" w:hAnsi="Ink Free"/>
                <w:b/>
                <w:bCs/>
                <w:sz w:val="24"/>
                <w:szCs w:val="24"/>
              </w:rPr>
            </w:pPr>
            <w:r w:rsidRPr="00DC7947">
              <w:rPr>
                <w:rFonts w:ascii="Ink Free" w:hAnsi="Ink Free"/>
                <w:b/>
                <w:bCs/>
                <w:sz w:val="24"/>
                <w:szCs w:val="24"/>
              </w:rPr>
              <w:t xml:space="preserve">on a scale of 1-10 (10 being the highest) how do you feel about our new learning style and why? Do you feel that there is anything we can do anything to improve your learning and engagement? </w:t>
            </w:r>
          </w:p>
          <w:p w14:paraId="4E15688A" w14:textId="42AB5573" w:rsidR="00DC7947" w:rsidRDefault="00DC7947" w:rsidP="00DC7947">
            <w:pPr>
              <w:rPr>
                <w:rFonts w:ascii="Ink Free" w:hAnsi="Ink Free"/>
                <w:b/>
                <w:bCs/>
                <w:sz w:val="28"/>
                <w:szCs w:val="28"/>
              </w:rPr>
            </w:pPr>
            <w:r>
              <w:rPr>
                <w:noProof/>
              </w:rPr>
              <w:drawing>
                <wp:inline distT="0" distB="0" distL="0" distR="0" wp14:anchorId="41F9F485" wp14:editId="4F94407D">
                  <wp:extent cx="1256306" cy="942229"/>
                  <wp:effectExtent l="19050" t="0" r="20320" b="2965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84624" cy="96346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7F4D31E" w14:textId="77777777" w:rsidR="00DC7947" w:rsidRDefault="00DC7947" w:rsidP="00DC7947">
            <w:pPr>
              <w:rPr>
                <w:rFonts w:ascii="Ink Free" w:hAnsi="Ink Free"/>
                <w:b/>
                <w:bCs/>
                <w:sz w:val="28"/>
                <w:szCs w:val="28"/>
              </w:rPr>
            </w:pPr>
          </w:p>
          <w:p w14:paraId="019743CF" w14:textId="6B301C8D" w:rsidR="00DC7947" w:rsidRPr="00DC7947" w:rsidRDefault="00DC7947" w:rsidP="00DC7947">
            <w:pPr>
              <w:rPr>
                <w:rFonts w:ascii="Ink Free" w:hAnsi="Ink Free"/>
                <w:b/>
                <w:bCs/>
                <w:sz w:val="28"/>
                <w:szCs w:val="28"/>
              </w:rPr>
            </w:pPr>
          </w:p>
        </w:tc>
        <w:tc>
          <w:tcPr>
            <w:tcW w:w="2875" w:type="dxa"/>
          </w:tcPr>
          <w:p w14:paraId="52F10F0E" w14:textId="77777777" w:rsidR="00F07B9D" w:rsidRPr="00893CAC" w:rsidRDefault="00473844" w:rsidP="00473844">
            <w:pPr>
              <w:jc w:val="center"/>
              <w:rPr>
                <w:rFonts w:ascii="Ink Free" w:hAnsi="Ink Free"/>
                <w:b/>
                <w:bCs/>
                <w:sz w:val="28"/>
                <w:szCs w:val="28"/>
                <w:u w:val="single"/>
              </w:rPr>
            </w:pPr>
            <w:proofErr w:type="gramStart"/>
            <w:r w:rsidRPr="00893CAC">
              <w:rPr>
                <w:rFonts w:ascii="Ink Free" w:hAnsi="Ink Free"/>
                <w:b/>
                <w:bCs/>
                <w:sz w:val="28"/>
                <w:szCs w:val="28"/>
                <w:u w:val="single"/>
              </w:rPr>
              <w:t>LETS</w:t>
            </w:r>
            <w:proofErr w:type="gramEnd"/>
            <w:r w:rsidRPr="00893CAC">
              <w:rPr>
                <w:rFonts w:ascii="Ink Free" w:hAnsi="Ink Free"/>
                <w:b/>
                <w:bCs/>
                <w:sz w:val="28"/>
                <w:szCs w:val="28"/>
                <w:u w:val="single"/>
              </w:rPr>
              <w:t xml:space="preserve"> READ ABOUT IT!</w:t>
            </w:r>
          </w:p>
          <w:p w14:paraId="1651A053" w14:textId="77777777" w:rsidR="00473844" w:rsidRDefault="00473844" w:rsidP="00473844">
            <w:pPr>
              <w:pStyle w:val="ListParagraph"/>
              <w:numPr>
                <w:ilvl w:val="0"/>
                <w:numId w:val="4"/>
              </w:numPr>
              <w:rPr>
                <w:rFonts w:ascii="Ink Free" w:hAnsi="Ink Free"/>
                <w:b/>
                <w:bCs/>
                <w:sz w:val="20"/>
                <w:szCs w:val="20"/>
              </w:rPr>
            </w:pPr>
            <w:r>
              <w:rPr>
                <w:rFonts w:ascii="Ink Free" w:hAnsi="Ink Free"/>
                <w:b/>
                <w:bCs/>
                <w:sz w:val="20"/>
                <w:szCs w:val="20"/>
              </w:rPr>
              <w:t xml:space="preserve">Attached is a link to a website where you can read more in depth about the difference between weather and climate. </w:t>
            </w:r>
          </w:p>
          <w:p w14:paraId="07424364" w14:textId="77777777" w:rsidR="00473844" w:rsidRDefault="00473844" w:rsidP="00473844">
            <w:pPr>
              <w:pStyle w:val="ListParagraph"/>
              <w:numPr>
                <w:ilvl w:val="0"/>
                <w:numId w:val="4"/>
              </w:numPr>
              <w:rPr>
                <w:rFonts w:ascii="Ink Free" w:hAnsi="Ink Free"/>
                <w:b/>
                <w:bCs/>
                <w:sz w:val="20"/>
                <w:szCs w:val="20"/>
              </w:rPr>
            </w:pPr>
            <w:r>
              <w:rPr>
                <w:rFonts w:ascii="Ink Free" w:hAnsi="Ink Free"/>
                <w:b/>
                <w:bCs/>
                <w:sz w:val="20"/>
                <w:szCs w:val="20"/>
              </w:rPr>
              <w:t xml:space="preserve">There is an option where you can click the read aloud button to have the person read out to you. </w:t>
            </w:r>
          </w:p>
          <w:p w14:paraId="6A01CFDF" w14:textId="77777777" w:rsidR="00473844" w:rsidRDefault="00473844" w:rsidP="00473844">
            <w:pPr>
              <w:pStyle w:val="ListParagraph"/>
              <w:numPr>
                <w:ilvl w:val="0"/>
                <w:numId w:val="4"/>
              </w:numPr>
              <w:rPr>
                <w:rFonts w:ascii="Ink Free" w:hAnsi="Ink Free"/>
                <w:b/>
                <w:bCs/>
                <w:sz w:val="20"/>
                <w:szCs w:val="20"/>
              </w:rPr>
            </w:pPr>
            <w:r>
              <w:rPr>
                <w:rFonts w:ascii="Ink Free" w:hAnsi="Ink Free"/>
                <w:b/>
                <w:bCs/>
                <w:sz w:val="20"/>
                <w:szCs w:val="20"/>
              </w:rPr>
              <w:t xml:space="preserve">While reading the website you will be required to write down </w:t>
            </w:r>
            <w:r w:rsidRPr="00473844">
              <w:rPr>
                <w:rFonts w:ascii="Ink Free" w:hAnsi="Ink Free"/>
                <w:b/>
                <w:bCs/>
                <w:sz w:val="24"/>
                <w:szCs w:val="24"/>
                <w:u w:val="single"/>
              </w:rPr>
              <w:t>FIVE</w:t>
            </w:r>
            <w:r>
              <w:rPr>
                <w:rFonts w:ascii="Ink Free" w:hAnsi="Ink Free"/>
                <w:b/>
                <w:bCs/>
                <w:sz w:val="20"/>
                <w:szCs w:val="20"/>
              </w:rPr>
              <w:t xml:space="preserve"> facts that you did not know before reading the text. </w:t>
            </w:r>
          </w:p>
          <w:p w14:paraId="089FD124" w14:textId="5CD315E1" w:rsidR="00473844" w:rsidRDefault="00473844" w:rsidP="00473844">
            <w:pPr>
              <w:pStyle w:val="ListParagraph"/>
              <w:numPr>
                <w:ilvl w:val="0"/>
                <w:numId w:val="4"/>
              </w:numPr>
              <w:rPr>
                <w:rFonts w:ascii="Ink Free" w:hAnsi="Ink Free"/>
                <w:b/>
                <w:bCs/>
                <w:sz w:val="20"/>
                <w:szCs w:val="20"/>
              </w:rPr>
            </w:pPr>
            <w:hyperlink r:id="rId10" w:history="1">
              <w:r w:rsidRPr="00FC33EF">
                <w:rPr>
                  <w:rStyle w:val="Hyperlink"/>
                  <w:rFonts w:ascii="Ink Free" w:hAnsi="Ink Free"/>
                  <w:b/>
                  <w:bCs/>
                  <w:sz w:val="20"/>
                  <w:szCs w:val="20"/>
                </w:rPr>
                <w:t>https://www.generationgenius.com/weather-vs-climate-reading-material/</w:t>
              </w:r>
            </w:hyperlink>
          </w:p>
          <w:p w14:paraId="2310FDEB" w14:textId="19328793" w:rsidR="00473844" w:rsidRPr="00473844" w:rsidRDefault="00473844" w:rsidP="00473844">
            <w:pPr>
              <w:pStyle w:val="ListParagraph"/>
              <w:rPr>
                <w:rFonts w:ascii="Ink Free" w:hAnsi="Ink Free"/>
                <w:b/>
                <w:bCs/>
                <w:sz w:val="20"/>
                <w:szCs w:val="20"/>
              </w:rPr>
            </w:pPr>
            <w:r>
              <w:rPr>
                <w:noProof/>
              </w:rPr>
              <w:drawing>
                <wp:inline distT="0" distB="0" distL="0" distR="0" wp14:anchorId="4287D251" wp14:editId="3D3F1BA0">
                  <wp:extent cx="604299" cy="703078"/>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3714" cy="714031"/>
                          </a:xfrm>
                          <a:prstGeom prst="rect">
                            <a:avLst/>
                          </a:prstGeom>
                        </pic:spPr>
                      </pic:pic>
                    </a:graphicData>
                  </a:graphic>
                </wp:inline>
              </w:drawing>
            </w:r>
          </w:p>
        </w:tc>
      </w:tr>
      <w:tr w:rsidR="003D6B69" w14:paraId="6CB93542" w14:textId="77777777" w:rsidTr="00444B54">
        <w:tc>
          <w:tcPr>
            <w:tcW w:w="3433" w:type="dxa"/>
          </w:tcPr>
          <w:p w14:paraId="04B13468" w14:textId="77777777" w:rsidR="00F07B9D" w:rsidRDefault="00DC7947" w:rsidP="00DC7947">
            <w:pPr>
              <w:jc w:val="center"/>
              <w:rPr>
                <w:rFonts w:ascii="Ink Free" w:hAnsi="Ink Free"/>
                <w:b/>
                <w:bCs/>
                <w:sz w:val="28"/>
                <w:szCs w:val="28"/>
                <w:u w:val="single"/>
              </w:rPr>
            </w:pPr>
            <w:r>
              <w:rPr>
                <w:rFonts w:ascii="Ink Free" w:hAnsi="Ink Free"/>
                <w:b/>
                <w:bCs/>
                <w:sz w:val="28"/>
                <w:szCs w:val="28"/>
                <w:u w:val="single"/>
              </w:rPr>
              <w:lastRenderedPageBreak/>
              <w:t>IMAGINE MATH</w:t>
            </w:r>
          </w:p>
          <w:p w14:paraId="21C316F0" w14:textId="5028EB4D" w:rsidR="007559C9" w:rsidRPr="007559C9" w:rsidRDefault="007559C9" w:rsidP="007559C9">
            <w:pPr>
              <w:pStyle w:val="ListParagraph"/>
              <w:numPr>
                <w:ilvl w:val="0"/>
                <w:numId w:val="1"/>
              </w:numPr>
              <w:jc w:val="center"/>
              <w:rPr>
                <w:rFonts w:ascii="Ink Free" w:hAnsi="Ink Free"/>
                <w:sz w:val="28"/>
                <w:szCs w:val="28"/>
              </w:rPr>
            </w:pPr>
            <w:r>
              <w:rPr>
                <w:rFonts w:ascii="Ink Free" w:hAnsi="Ink Free"/>
                <w:sz w:val="28"/>
                <w:szCs w:val="28"/>
              </w:rPr>
              <w:t xml:space="preserve">You are to spend at least </w:t>
            </w:r>
            <w:r w:rsidRPr="00AB4B56">
              <w:rPr>
                <w:rFonts w:ascii="Ink Free" w:hAnsi="Ink Free"/>
                <w:b/>
                <w:bCs/>
                <w:sz w:val="28"/>
                <w:szCs w:val="28"/>
                <w:u w:val="single"/>
              </w:rPr>
              <w:t>40 minutes</w:t>
            </w:r>
            <w:r>
              <w:rPr>
                <w:rFonts w:ascii="Ink Free" w:hAnsi="Ink Free"/>
                <w:sz w:val="28"/>
                <w:szCs w:val="28"/>
              </w:rPr>
              <w:t xml:space="preserve"> on Imagine Math Today</w:t>
            </w:r>
          </w:p>
          <w:p w14:paraId="6FC777AA" w14:textId="6B224A83" w:rsidR="007559C9" w:rsidRDefault="007559C9" w:rsidP="007559C9">
            <w:pPr>
              <w:jc w:val="center"/>
              <w:rPr>
                <w:rFonts w:ascii="Ink Free" w:hAnsi="Ink Free"/>
                <w:b/>
                <w:bCs/>
                <w:sz w:val="28"/>
                <w:szCs w:val="28"/>
                <w:u w:val="single"/>
              </w:rPr>
            </w:pPr>
            <w:r w:rsidRPr="007559C9">
              <w:rPr>
                <w:rFonts w:ascii="Ink Free" w:hAnsi="Ink Free"/>
                <w:b/>
                <w:bCs/>
                <w:sz w:val="28"/>
                <w:szCs w:val="28"/>
              </w:rPr>
              <w:t>•</w:t>
            </w:r>
            <w:r w:rsidRPr="007559C9">
              <w:rPr>
                <w:rFonts w:ascii="Ink Free" w:hAnsi="Ink Free"/>
                <w:b/>
                <w:bCs/>
                <w:sz w:val="28"/>
                <w:szCs w:val="28"/>
              </w:rPr>
              <w:tab/>
            </w:r>
            <w:hyperlink r:id="rId12" w:history="1">
              <w:r w:rsidRPr="007559C9">
                <w:rPr>
                  <w:rStyle w:val="Hyperlink"/>
                  <w:rFonts w:ascii="Ink Free" w:hAnsi="Ink Free"/>
                  <w:b/>
                  <w:bCs/>
                  <w:sz w:val="28"/>
                  <w:szCs w:val="28"/>
                  <w:u w:val="none"/>
                </w:rPr>
                <w:t>WWW.CLEVER.COM</w:t>
              </w:r>
            </w:hyperlink>
          </w:p>
          <w:p w14:paraId="72AF981E" w14:textId="3867D156" w:rsidR="007559C9" w:rsidRPr="00DC7947" w:rsidRDefault="00832413" w:rsidP="007559C9">
            <w:pPr>
              <w:jc w:val="center"/>
              <w:rPr>
                <w:rFonts w:ascii="Ink Free" w:hAnsi="Ink Free"/>
                <w:b/>
                <w:bCs/>
                <w:sz w:val="28"/>
                <w:szCs w:val="28"/>
                <w:u w:val="single"/>
              </w:rPr>
            </w:pPr>
            <w:r>
              <w:rPr>
                <w:noProof/>
              </w:rPr>
              <w:drawing>
                <wp:inline distT="0" distB="0" distL="0" distR="0" wp14:anchorId="01D69195" wp14:editId="549A810B">
                  <wp:extent cx="936929" cy="936929"/>
                  <wp:effectExtent l="304800" t="304800" r="492125" b="4921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19373512">
                            <a:off x="0" y="0"/>
                            <a:ext cx="951210" cy="95121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482" w:type="dxa"/>
          </w:tcPr>
          <w:p w14:paraId="6DE0C40F" w14:textId="77777777" w:rsidR="00F07B9D" w:rsidRDefault="00DC7947" w:rsidP="00DC7947">
            <w:pPr>
              <w:jc w:val="center"/>
              <w:rPr>
                <w:rFonts w:ascii="Ink Free" w:hAnsi="Ink Free"/>
                <w:b/>
                <w:bCs/>
                <w:sz w:val="28"/>
                <w:szCs w:val="28"/>
                <w:u w:val="single"/>
              </w:rPr>
            </w:pPr>
            <w:r>
              <w:rPr>
                <w:rFonts w:ascii="Ink Free" w:hAnsi="Ink Free"/>
                <w:b/>
                <w:bCs/>
                <w:sz w:val="28"/>
                <w:szCs w:val="28"/>
                <w:u w:val="single"/>
              </w:rPr>
              <w:t xml:space="preserve">IMAGINE MATH </w:t>
            </w:r>
          </w:p>
          <w:p w14:paraId="5F84354C" w14:textId="77777777" w:rsidR="007559C9" w:rsidRPr="007559C9" w:rsidRDefault="007559C9" w:rsidP="007559C9">
            <w:pPr>
              <w:pStyle w:val="ListParagraph"/>
              <w:numPr>
                <w:ilvl w:val="0"/>
                <w:numId w:val="1"/>
              </w:numPr>
              <w:jc w:val="center"/>
              <w:rPr>
                <w:rFonts w:ascii="Ink Free" w:hAnsi="Ink Free"/>
                <w:sz w:val="28"/>
                <w:szCs w:val="28"/>
              </w:rPr>
            </w:pPr>
            <w:r>
              <w:rPr>
                <w:rFonts w:ascii="Ink Free" w:hAnsi="Ink Free"/>
                <w:sz w:val="28"/>
                <w:szCs w:val="28"/>
              </w:rPr>
              <w:t xml:space="preserve">You are to spend at least </w:t>
            </w:r>
            <w:r w:rsidRPr="00AB4B56">
              <w:rPr>
                <w:rFonts w:ascii="Ink Free" w:hAnsi="Ink Free"/>
                <w:b/>
                <w:bCs/>
                <w:sz w:val="28"/>
                <w:szCs w:val="28"/>
                <w:u w:val="single"/>
              </w:rPr>
              <w:t>40 minutes</w:t>
            </w:r>
            <w:r>
              <w:rPr>
                <w:rFonts w:ascii="Ink Free" w:hAnsi="Ink Free"/>
                <w:sz w:val="28"/>
                <w:szCs w:val="28"/>
              </w:rPr>
              <w:t xml:space="preserve"> on Imagine Math Today</w:t>
            </w:r>
          </w:p>
          <w:p w14:paraId="6DFD8E08" w14:textId="77777777" w:rsidR="007559C9" w:rsidRDefault="007559C9" w:rsidP="007559C9">
            <w:pPr>
              <w:jc w:val="center"/>
              <w:rPr>
                <w:rFonts w:ascii="Ink Free" w:hAnsi="Ink Free"/>
                <w:b/>
                <w:bCs/>
                <w:sz w:val="28"/>
                <w:szCs w:val="28"/>
                <w:u w:val="single"/>
              </w:rPr>
            </w:pPr>
            <w:r w:rsidRPr="007559C9">
              <w:rPr>
                <w:rFonts w:ascii="Ink Free" w:hAnsi="Ink Free"/>
                <w:b/>
                <w:bCs/>
                <w:sz w:val="28"/>
                <w:szCs w:val="28"/>
              </w:rPr>
              <w:t>•</w:t>
            </w:r>
            <w:r w:rsidRPr="007559C9">
              <w:rPr>
                <w:rFonts w:ascii="Ink Free" w:hAnsi="Ink Free"/>
                <w:b/>
                <w:bCs/>
                <w:sz w:val="28"/>
                <w:szCs w:val="28"/>
              </w:rPr>
              <w:tab/>
            </w:r>
            <w:hyperlink r:id="rId14" w:history="1">
              <w:r w:rsidRPr="007559C9">
                <w:rPr>
                  <w:rStyle w:val="Hyperlink"/>
                  <w:rFonts w:ascii="Ink Free" w:hAnsi="Ink Free"/>
                  <w:b/>
                  <w:bCs/>
                  <w:sz w:val="28"/>
                  <w:szCs w:val="28"/>
                  <w:u w:val="none"/>
                </w:rPr>
                <w:t>WWW.CLEVER.COM</w:t>
              </w:r>
            </w:hyperlink>
          </w:p>
          <w:p w14:paraId="556BAE09" w14:textId="10DC6E58" w:rsidR="007559C9" w:rsidRPr="00DC7947" w:rsidRDefault="00832413" w:rsidP="007559C9">
            <w:pPr>
              <w:jc w:val="center"/>
              <w:rPr>
                <w:rFonts w:ascii="Ink Free" w:hAnsi="Ink Free"/>
                <w:b/>
                <w:bCs/>
                <w:sz w:val="28"/>
                <w:szCs w:val="28"/>
                <w:u w:val="single"/>
              </w:rPr>
            </w:pPr>
            <w:r>
              <w:rPr>
                <w:noProof/>
              </w:rPr>
              <w:drawing>
                <wp:inline distT="0" distB="0" distL="0" distR="0" wp14:anchorId="7381D7A5" wp14:editId="7C32D034">
                  <wp:extent cx="1041620" cy="1041620"/>
                  <wp:effectExtent l="95250" t="95250" r="101600" b="4635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rot="734242">
                            <a:off x="0" y="0"/>
                            <a:ext cx="1047637" cy="104763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2875" w:type="dxa"/>
          </w:tcPr>
          <w:p w14:paraId="083AC594" w14:textId="77777777" w:rsidR="00F07B9D" w:rsidRDefault="00DC7947">
            <w:pPr>
              <w:rPr>
                <w:rFonts w:ascii="Ink Free" w:hAnsi="Ink Free"/>
                <w:b/>
                <w:bCs/>
                <w:sz w:val="28"/>
                <w:szCs w:val="28"/>
                <w:u w:val="single"/>
              </w:rPr>
            </w:pPr>
            <w:r>
              <w:rPr>
                <w:rFonts w:ascii="Ink Free" w:hAnsi="Ink Free"/>
                <w:b/>
                <w:bCs/>
                <w:sz w:val="28"/>
                <w:szCs w:val="28"/>
                <w:u w:val="single"/>
              </w:rPr>
              <w:t>IMAGINE MATH</w:t>
            </w:r>
          </w:p>
          <w:p w14:paraId="58BF766A" w14:textId="77777777" w:rsidR="007559C9" w:rsidRPr="007559C9" w:rsidRDefault="007559C9" w:rsidP="007559C9">
            <w:pPr>
              <w:pStyle w:val="ListParagraph"/>
              <w:numPr>
                <w:ilvl w:val="0"/>
                <w:numId w:val="1"/>
              </w:numPr>
              <w:jc w:val="center"/>
              <w:rPr>
                <w:rFonts w:ascii="Ink Free" w:hAnsi="Ink Free"/>
                <w:sz w:val="28"/>
                <w:szCs w:val="28"/>
              </w:rPr>
            </w:pPr>
            <w:r>
              <w:rPr>
                <w:rFonts w:ascii="Ink Free" w:hAnsi="Ink Free"/>
                <w:sz w:val="28"/>
                <w:szCs w:val="28"/>
              </w:rPr>
              <w:t xml:space="preserve">You are to spend at least </w:t>
            </w:r>
            <w:r w:rsidRPr="00AB4B56">
              <w:rPr>
                <w:rFonts w:ascii="Ink Free" w:hAnsi="Ink Free"/>
                <w:b/>
                <w:bCs/>
                <w:sz w:val="28"/>
                <w:szCs w:val="28"/>
                <w:u w:val="single"/>
              </w:rPr>
              <w:t>40 minutes</w:t>
            </w:r>
            <w:r>
              <w:rPr>
                <w:rFonts w:ascii="Ink Free" w:hAnsi="Ink Free"/>
                <w:sz w:val="28"/>
                <w:szCs w:val="28"/>
              </w:rPr>
              <w:t xml:space="preserve"> on Imagine Math Today</w:t>
            </w:r>
          </w:p>
          <w:p w14:paraId="442EA057" w14:textId="77777777" w:rsidR="007559C9" w:rsidRDefault="007559C9" w:rsidP="007559C9">
            <w:pPr>
              <w:jc w:val="center"/>
              <w:rPr>
                <w:rFonts w:ascii="Ink Free" w:hAnsi="Ink Free"/>
                <w:b/>
                <w:bCs/>
                <w:sz w:val="28"/>
                <w:szCs w:val="28"/>
                <w:u w:val="single"/>
              </w:rPr>
            </w:pPr>
            <w:r w:rsidRPr="007559C9">
              <w:rPr>
                <w:rFonts w:ascii="Ink Free" w:hAnsi="Ink Free"/>
                <w:b/>
                <w:bCs/>
                <w:sz w:val="28"/>
                <w:szCs w:val="28"/>
              </w:rPr>
              <w:t>•</w:t>
            </w:r>
            <w:r w:rsidRPr="007559C9">
              <w:rPr>
                <w:rFonts w:ascii="Ink Free" w:hAnsi="Ink Free"/>
                <w:b/>
                <w:bCs/>
                <w:sz w:val="28"/>
                <w:szCs w:val="28"/>
              </w:rPr>
              <w:tab/>
            </w:r>
            <w:hyperlink r:id="rId16" w:history="1">
              <w:r w:rsidRPr="007559C9">
                <w:rPr>
                  <w:rStyle w:val="Hyperlink"/>
                  <w:rFonts w:ascii="Ink Free" w:hAnsi="Ink Free"/>
                  <w:b/>
                  <w:bCs/>
                  <w:sz w:val="28"/>
                  <w:szCs w:val="28"/>
                  <w:u w:val="none"/>
                </w:rPr>
                <w:t>WWW.CLEVER.COM</w:t>
              </w:r>
            </w:hyperlink>
          </w:p>
          <w:p w14:paraId="1F0061EB" w14:textId="18939C88" w:rsidR="007559C9" w:rsidRDefault="00832413">
            <w:r>
              <w:rPr>
                <w:noProof/>
              </w:rPr>
              <w:drawing>
                <wp:inline distT="0" distB="0" distL="0" distR="0" wp14:anchorId="71E8DD80" wp14:editId="51B93EBA">
                  <wp:extent cx="1311966" cy="955861"/>
                  <wp:effectExtent l="133350" t="228600" r="97790" b="663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rot="19876886">
                            <a:off x="0" y="0"/>
                            <a:ext cx="1323122" cy="96398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bl>
    <w:p w14:paraId="3E2452C0" w14:textId="3F3A7A3E" w:rsidR="00F07B9D" w:rsidRDefault="00F07B9D" w:rsidP="00153575">
      <w:pPr>
        <w:jc w:val="center"/>
        <w:rPr>
          <w:rFonts w:ascii="Ink Free" w:hAnsi="Ink Free"/>
          <w:b/>
          <w:bCs/>
          <w:color w:val="FF0000"/>
          <w:sz w:val="28"/>
          <w:szCs w:val="28"/>
          <w:u w:val="single"/>
        </w:rPr>
      </w:pPr>
    </w:p>
    <w:p w14:paraId="41707FBB" w14:textId="0237664B" w:rsidR="00153575" w:rsidRDefault="00153575" w:rsidP="00153575">
      <w:pPr>
        <w:jc w:val="center"/>
        <w:rPr>
          <w:rFonts w:ascii="Ink Free" w:hAnsi="Ink Free"/>
          <w:b/>
          <w:bCs/>
          <w:color w:val="FF0000"/>
          <w:sz w:val="48"/>
          <w:szCs w:val="48"/>
          <w:u w:val="single"/>
        </w:rPr>
      </w:pPr>
      <w:r w:rsidRPr="00153575">
        <w:rPr>
          <w:rFonts w:ascii="Ink Free" w:hAnsi="Ink Free"/>
          <w:b/>
          <w:bCs/>
          <w:color w:val="FF0000"/>
          <w:sz w:val="48"/>
          <w:szCs w:val="48"/>
          <w:u w:val="single"/>
        </w:rPr>
        <w:t>Weekly Project</w:t>
      </w:r>
    </w:p>
    <w:p w14:paraId="225BFCDA" w14:textId="5FB78E8E" w:rsidR="00153575" w:rsidRDefault="00153575" w:rsidP="00153575">
      <w:pPr>
        <w:rPr>
          <w:rFonts w:ascii="Ink Free" w:hAnsi="Ink Free"/>
          <w:color w:val="FF0000"/>
          <w:sz w:val="24"/>
          <w:szCs w:val="24"/>
        </w:rPr>
      </w:pPr>
      <w:r>
        <w:rPr>
          <w:rFonts w:ascii="Ink Free" w:hAnsi="Ink Free"/>
          <w:color w:val="FF0000"/>
          <w:sz w:val="24"/>
          <w:szCs w:val="24"/>
        </w:rPr>
        <w:t xml:space="preserve">If you could transform yourself into someone else, who would you transform into and </w:t>
      </w:r>
      <w:r w:rsidRPr="00762BD5">
        <w:rPr>
          <w:rFonts w:ascii="Ink Free" w:hAnsi="Ink Free"/>
          <w:b/>
          <w:bCs/>
          <w:color w:val="FF0000"/>
          <w:sz w:val="24"/>
          <w:szCs w:val="24"/>
          <w:u w:val="single"/>
        </w:rPr>
        <w:t>why?</w:t>
      </w:r>
    </w:p>
    <w:p w14:paraId="1FE4D8FF" w14:textId="6D0A3424" w:rsidR="00153575" w:rsidRDefault="00153575" w:rsidP="00153575">
      <w:pPr>
        <w:rPr>
          <w:rFonts w:ascii="Ink Free" w:hAnsi="Ink Free"/>
          <w:color w:val="FF0000"/>
          <w:sz w:val="24"/>
          <w:szCs w:val="24"/>
        </w:rPr>
      </w:pPr>
      <w:r>
        <w:rPr>
          <w:rFonts w:ascii="Ink Free" w:hAnsi="Ink Free"/>
          <w:color w:val="FF0000"/>
          <w:sz w:val="24"/>
          <w:szCs w:val="24"/>
        </w:rPr>
        <w:t xml:space="preserve">Get creative!! Tell me if you would have </w:t>
      </w:r>
      <w:proofErr w:type="gramStart"/>
      <w:r>
        <w:rPr>
          <w:rFonts w:ascii="Ink Free" w:hAnsi="Ink Free"/>
          <w:color w:val="FF0000"/>
          <w:sz w:val="24"/>
          <w:szCs w:val="24"/>
        </w:rPr>
        <w:t>super powers</w:t>
      </w:r>
      <w:proofErr w:type="gramEnd"/>
      <w:r>
        <w:rPr>
          <w:rFonts w:ascii="Ink Free" w:hAnsi="Ink Free"/>
          <w:color w:val="FF0000"/>
          <w:sz w:val="24"/>
          <w:szCs w:val="24"/>
        </w:rPr>
        <w:t xml:space="preserve"> or not? Would you want to save the world? </w:t>
      </w:r>
      <w:r w:rsidR="00762BD5">
        <w:rPr>
          <w:rFonts w:ascii="Ink Free" w:hAnsi="Ink Free"/>
          <w:color w:val="FF0000"/>
          <w:sz w:val="24"/>
          <w:szCs w:val="24"/>
        </w:rPr>
        <w:t xml:space="preserve">(You do not have to be a </w:t>
      </w:r>
      <w:proofErr w:type="gramStart"/>
      <w:r w:rsidR="00762BD5">
        <w:rPr>
          <w:rFonts w:ascii="Ink Free" w:hAnsi="Ink Free"/>
          <w:color w:val="FF0000"/>
          <w:sz w:val="24"/>
          <w:szCs w:val="24"/>
        </w:rPr>
        <w:t>superhero,</w:t>
      </w:r>
      <w:proofErr w:type="gramEnd"/>
      <w:r w:rsidR="00762BD5">
        <w:rPr>
          <w:rFonts w:ascii="Ink Free" w:hAnsi="Ink Free"/>
          <w:color w:val="FF0000"/>
          <w:sz w:val="24"/>
          <w:szCs w:val="24"/>
        </w:rPr>
        <w:t xml:space="preserve"> you can transform yourself to anyone)</w:t>
      </w:r>
    </w:p>
    <w:p w14:paraId="5F0C9052" w14:textId="5AF7304E" w:rsidR="00762BD5" w:rsidRDefault="00762BD5" w:rsidP="00153575">
      <w:pPr>
        <w:rPr>
          <w:rFonts w:ascii="Ink Free" w:hAnsi="Ink Free"/>
          <w:color w:val="FF0000"/>
          <w:sz w:val="24"/>
          <w:szCs w:val="24"/>
        </w:rPr>
      </w:pPr>
      <w:r>
        <w:rPr>
          <w:rFonts w:ascii="Ink Free" w:hAnsi="Ink Free"/>
          <w:color w:val="FF0000"/>
          <w:sz w:val="24"/>
          <w:szCs w:val="24"/>
        </w:rPr>
        <w:t xml:space="preserve">Draw a picture. (use crayons, colored pencils, markers, etc.) </w:t>
      </w:r>
    </w:p>
    <w:p w14:paraId="58051107" w14:textId="5E565422" w:rsidR="00762BD5" w:rsidRDefault="00762BD5" w:rsidP="00153575">
      <w:pPr>
        <w:rPr>
          <w:rFonts w:ascii="Ink Free" w:hAnsi="Ink Free"/>
          <w:color w:val="FF0000"/>
          <w:sz w:val="24"/>
          <w:szCs w:val="24"/>
        </w:rPr>
      </w:pPr>
      <w:r>
        <w:rPr>
          <w:rFonts w:ascii="Ink Free" w:hAnsi="Ink Free"/>
          <w:color w:val="FF0000"/>
          <w:sz w:val="24"/>
          <w:szCs w:val="24"/>
        </w:rPr>
        <w:t xml:space="preserve">Make sure your work is NICE AND NEAT!! </w:t>
      </w:r>
      <w:bookmarkStart w:id="0" w:name="_GoBack"/>
      <w:bookmarkEnd w:id="0"/>
    </w:p>
    <w:p w14:paraId="30E67930" w14:textId="47D04319" w:rsidR="00762BD5" w:rsidRDefault="00762BD5" w:rsidP="00153575">
      <w:pPr>
        <w:rPr>
          <w:rFonts w:ascii="Ink Free" w:hAnsi="Ink Free"/>
          <w:color w:val="FF0000"/>
          <w:sz w:val="24"/>
          <w:szCs w:val="24"/>
        </w:rPr>
      </w:pPr>
      <w:r w:rsidRPr="00762BD5">
        <w:drawing>
          <wp:inline distT="0" distB="0" distL="0" distR="0" wp14:anchorId="15DFCD83" wp14:editId="00B7A7AB">
            <wp:extent cx="1176793" cy="1269411"/>
            <wp:effectExtent l="0" t="0" r="444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87732" cy="1281211"/>
                    </a:xfrm>
                    <a:prstGeom prst="rect">
                      <a:avLst/>
                    </a:prstGeom>
                  </pic:spPr>
                </pic:pic>
              </a:graphicData>
            </a:graphic>
          </wp:inline>
        </w:drawing>
      </w:r>
      <w:r>
        <w:rPr>
          <w:rFonts w:ascii="Ink Free" w:hAnsi="Ink Free"/>
          <w:color w:val="FF0000"/>
          <w:sz w:val="24"/>
          <w:szCs w:val="24"/>
        </w:rPr>
        <w:t xml:space="preserve">    </w:t>
      </w:r>
      <w:r w:rsidRPr="00762BD5">
        <w:drawing>
          <wp:inline distT="0" distB="0" distL="0" distR="0" wp14:anchorId="7D1678A6" wp14:editId="72F8A49E">
            <wp:extent cx="1708661" cy="1137036"/>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19656" cy="1144352"/>
                    </a:xfrm>
                    <a:prstGeom prst="rect">
                      <a:avLst/>
                    </a:prstGeom>
                  </pic:spPr>
                </pic:pic>
              </a:graphicData>
            </a:graphic>
          </wp:inline>
        </w:drawing>
      </w:r>
    </w:p>
    <w:p w14:paraId="177DD648" w14:textId="4211F9B7" w:rsidR="00762BD5" w:rsidRPr="00762BD5" w:rsidRDefault="00762BD5" w:rsidP="00153575">
      <w:pPr>
        <w:rPr>
          <w:rFonts w:ascii="Ink Free" w:hAnsi="Ink Free"/>
          <w:color w:val="FF0000"/>
          <w:sz w:val="44"/>
          <w:szCs w:val="44"/>
        </w:rPr>
      </w:pPr>
      <w:r>
        <w:rPr>
          <w:rFonts w:ascii="Ink Free" w:hAnsi="Ink Free"/>
          <w:color w:val="FF0000"/>
          <w:sz w:val="44"/>
          <w:szCs w:val="44"/>
        </w:rPr>
        <w:lastRenderedPageBreak/>
        <w:t>DUE MAY 8</w:t>
      </w:r>
      <w:r w:rsidRPr="00762BD5">
        <w:rPr>
          <w:rFonts w:ascii="Ink Free" w:hAnsi="Ink Free"/>
          <w:color w:val="FF0000"/>
          <w:sz w:val="44"/>
          <w:szCs w:val="44"/>
          <w:vertAlign w:val="superscript"/>
        </w:rPr>
        <w:t>TH</w:t>
      </w:r>
      <w:r>
        <w:rPr>
          <w:rFonts w:ascii="Ink Free" w:hAnsi="Ink Free"/>
          <w:color w:val="FF0000"/>
          <w:sz w:val="44"/>
          <w:szCs w:val="44"/>
        </w:rPr>
        <w:t xml:space="preserve">, 2020!! </w:t>
      </w:r>
    </w:p>
    <w:sectPr w:rsidR="00762BD5" w:rsidRPr="00762BD5" w:rsidSect="00444B54">
      <w:pgSz w:w="15840" w:h="12240" w:orient="landscape"/>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81F6A"/>
    <w:multiLevelType w:val="hybridMultilevel"/>
    <w:tmpl w:val="9C9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336B6"/>
    <w:multiLevelType w:val="hybridMultilevel"/>
    <w:tmpl w:val="567C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E2EF8"/>
    <w:multiLevelType w:val="hybridMultilevel"/>
    <w:tmpl w:val="448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C4648"/>
    <w:multiLevelType w:val="hybridMultilevel"/>
    <w:tmpl w:val="EE9A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9D"/>
    <w:rsid w:val="000E7331"/>
    <w:rsid w:val="000F17F3"/>
    <w:rsid w:val="00153575"/>
    <w:rsid w:val="002A488E"/>
    <w:rsid w:val="003C0E4B"/>
    <w:rsid w:val="003D6B69"/>
    <w:rsid w:val="00444B54"/>
    <w:rsid w:val="00473844"/>
    <w:rsid w:val="007559C9"/>
    <w:rsid w:val="00762BD5"/>
    <w:rsid w:val="007C6DC6"/>
    <w:rsid w:val="00832413"/>
    <w:rsid w:val="00893CAC"/>
    <w:rsid w:val="00927982"/>
    <w:rsid w:val="00A45327"/>
    <w:rsid w:val="00AB4B56"/>
    <w:rsid w:val="00D428B7"/>
    <w:rsid w:val="00DC7947"/>
    <w:rsid w:val="00F0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AEB"/>
  <w15:chartTrackingRefBased/>
  <w15:docId w15:val="{9BC2B9A7-E567-4495-A50D-73E86DAA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5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9C9"/>
    <w:rPr>
      <w:color w:val="0563C1" w:themeColor="hyperlink"/>
      <w:u w:val="single"/>
    </w:rPr>
  </w:style>
  <w:style w:type="character" w:styleId="UnresolvedMention">
    <w:name w:val="Unresolved Mention"/>
    <w:basedOn w:val="DefaultParagraphFont"/>
    <w:uiPriority w:val="99"/>
    <w:semiHidden/>
    <w:unhideWhenUsed/>
    <w:rsid w:val="007559C9"/>
    <w:rPr>
      <w:color w:val="605E5C"/>
      <w:shd w:val="clear" w:color="auto" w:fill="E1DFDD"/>
    </w:rPr>
  </w:style>
  <w:style w:type="paragraph" w:styleId="ListParagraph">
    <w:name w:val="List Paragraph"/>
    <w:basedOn w:val="Normal"/>
    <w:uiPriority w:val="34"/>
    <w:qFormat/>
    <w:rsid w:val="00755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CLEVER.COM"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CLEVER.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enerationgenius.com/videolessons/weather-vs-climate-video-for-kids/"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s://www.generationgenius.com/weather-vs-climate-reading-material/"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CLE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Shamlin, Kellani C</dc:creator>
  <cp:keywords/>
  <dc:description/>
  <cp:lastModifiedBy>Shamlin, Kellani C</cp:lastModifiedBy>
  <cp:revision>14</cp:revision>
  <dcterms:created xsi:type="dcterms:W3CDTF">2020-04-27T21:52:00Z</dcterms:created>
  <dcterms:modified xsi:type="dcterms:W3CDTF">2020-04-27T22:43:00Z</dcterms:modified>
</cp:coreProperties>
</file>