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8FF" w:rsidRDefault="00F532C8">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532C8" w:rsidRDefault="00F532C8" w:rsidP="00F532C8">
      <w:pPr>
        <w:pStyle w:val="paragraph"/>
        <w:spacing w:before="0" w:beforeAutospacing="0" w:after="0" w:afterAutospacing="0"/>
        <w:ind w:right="45"/>
        <w:jc w:val="center"/>
        <w:textAlignment w:val="baseline"/>
        <w:rPr>
          <w:rFonts w:ascii="Segoe UI" w:hAnsi="Segoe UI" w:cs="Segoe UI"/>
          <w:sz w:val="18"/>
          <w:szCs w:val="18"/>
        </w:rPr>
      </w:pPr>
      <w:r>
        <w:rPr>
          <w:rStyle w:val="normaltextrun"/>
          <w:b/>
          <w:bCs/>
          <w:sz w:val="48"/>
          <w:szCs w:val="48"/>
        </w:rPr>
        <w:t>HISD hosting community meetings on Improvement Required campuses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rFonts w:ascii="Times New Roman" w:hAnsi="Times New Roman" w:cs="Times New Roman"/>
          <w:color w:val="000000"/>
          <w:sz w:val="16"/>
          <w:szCs w:val="16"/>
        </w:rPr>
        <w:t> </w:t>
      </w:r>
      <w:r>
        <w:rPr>
          <w:rStyle w:val="eop"/>
          <w:rFonts w:ascii="Times New Roman" w:hAnsi="Times New Roman" w:cs="Times New Roman"/>
          <w:sz w:val="16"/>
          <w:szCs w:val="16"/>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rFonts w:ascii="Times New Roman" w:hAnsi="Times New Roman" w:cs="Times New Roman"/>
          <w:color w:val="000000"/>
          <w:sz w:val="16"/>
          <w:szCs w:val="16"/>
        </w:rPr>
        <w:t> </w:t>
      </w:r>
      <w:r>
        <w:rPr>
          <w:rStyle w:val="eop"/>
          <w:rFonts w:ascii="Times New Roman" w:hAnsi="Times New Roman" w:cs="Times New Roman"/>
          <w:sz w:val="16"/>
          <w:szCs w:val="16"/>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i/>
          <w:iCs/>
          <w:color w:val="000000"/>
        </w:rPr>
        <w:t>Feb 4, 2018 </w:t>
      </w:r>
      <w:r>
        <w:rPr>
          <w:rStyle w:val="normaltextrun"/>
          <w:color w:val="000000"/>
        </w:rPr>
        <w:t>– </w:t>
      </w:r>
      <w:r>
        <w:rPr>
          <w:rStyle w:val="normaltextrun"/>
        </w:rPr>
        <w:t> HISD Board of Education President Trustee Rhonda Skillern-Jones, Trustee Jolanda Jones, and Trustee Wanda Adams are</w:t>
      </w:r>
      <w:r>
        <w:rPr>
          <w:rStyle w:val="normaltextrun"/>
          <w:color w:val="000000"/>
        </w:rPr>
        <w:t> hosting a series of community meetings at schools currently in “improvement required” status, or IR, as designated by the Texas Education Agency.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Ten HISD campuses have struggled academically for four or more years and must meet all state standards this year. HISD is recommending changes at these 10 schools as well as at four additional low-performing campuses. State law says if any school currently in IR for the fourth year or more does not meet state standards this year, the state will close it, appoint a Board of Managers to run the school district, or order alternate management for these campuses.</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r>
        <w:rPr>
          <w:rStyle w:val="scxw44984131"/>
          <w:rFonts w:ascii="Times New Roman" w:hAnsi="Times New Roman" w:cs="Times New Roman"/>
          <w:sz w:val="24"/>
          <w:szCs w:val="24"/>
        </w:rPr>
        <w:t> </w:t>
      </w:r>
      <w:r>
        <w:rPr>
          <w:rFonts w:ascii="Times New Roman" w:hAnsi="Times New Roman" w:cs="Times New Roman"/>
          <w:sz w:val="24"/>
          <w:szCs w:val="24"/>
        </w:rPr>
        <w:br/>
      </w:r>
      <w:r>
        <w:rPr>
          <w:rStyle w:val="normaltextrun"/>
          <w:color w:val="000000"/>
        </w:rPr>
        <w:t>Senate Bill 1882 provides options that could prevent these sanctions: forming an outside partnership or closing and restarting a campus.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The current recommendation is for eight schools to be managed by outside organizations such as a nonprofit or an institution of higher education. They are Dogan and </w:t>
      </w:r>
      <w:proofErr w:type="spellStart"/>
      <w:r>
        <w:rPr>
          <w:rStyle w:val="spellingerror"/>
        </w:rPr>
        <w:t>Mading</w:t>
      </w:r>
      <w:proofErr w:type="spellEnd"/>
      <w:r>
        <w:rPr>
          <w:rStyle w:val="normaltextrun"/>
          <w:color w:val="000000"/>
        </w:rPr>
        <w:t> elementary schools, Henry Middle School, and </w:t>
      </w:r>
      <w:proofErr w:type="spellStart"/>
      <w:r>
        <w:rPr>
          <w:rStyle w:val="spellingerror"/>
        </w:rPr>
        <w:t>Kashmere</w:t>
      </w:r>
      <w:proofErr w:type="spellEnd"/>
      <w:r>
        <w:rPr>
          <w:rStyle w:val="normaltextrun"/>
          <w:color w:val="000000"/>
        </w:rPr>
        <w:t>, Madison, North Forest, Wheatley and </w:t>
      </w:r>
      <w:proofErr w:type="spellStart"/>
      <w:r>
        <w:rPr>
          <w:rStyle w:val="spellingerror"/>
        </w:rPr>
        <w:t>Worthing</w:t>
      </w:r>
      <w:proofErr w:type="spellEnd"/>
      <w:r>
        <w:rPr>
          <w:rStyle w:val="normaltextrun"/>
          <w:color w:val="000000"/>
        </w:rPr>
        <w:t> high schools. The remaining six – Blackshear, Highland Heights, Hilliard and Wesley elementary schools, Cullen Middle School and Woodson PK-8 – would be closed and reopened to serve limited grades.</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scxw44984131"/>
        </w:rPr>
        <w:t> </w:t>
      </w:r>
      <w:r>
        <w:br/>
      </w:r>
      <w:r>
        <w:rPr>
          <w:rStyle w:val="normaltextrun"/>
          <w:color w:val="000000"/>
        </w:rPr>
        <w:t>HISD trustees and administrators will discuss the recommendations during this series of community meetings on campuses that could potentially be affected.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All meetings will begin at 6 p.m. </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Feb. 6</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Wheatley High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4801 Providence St.</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Wednesday, Feb. 14</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Cullen Middle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6900 Scott St.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Thursday, Feb. 15</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Highland Heights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865 Paul Quinn St.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Feb. 20</w:t>
      </w:r>
      <w:r>
        <w:rPr>
          <w:rStyle w:val="normaltextrun"/>
          <w:color w:val="000000"/>
        </w:rPr>
        <w:t> </w:t>
      </w:r>
      <w:r>
        <w:rPr>
          <w:rStyle w:val="scxw44984131"/>
        </w:rPr>
        <w:t> </w:t>
      </w:r>
      <w:r>
        <w:br/>
      </w:r>
      <w:r>
        <w:rPr>
          <w:rStyle w:val="normaltextrun"/>
          <w:color w:val="000000"/>
        </w:rPr>
        <w:t>Madison High School </w:t>
      </w:r>
      <w:r>
        <w:rPr>
          <w:rStyle w:val="scxw44984131"/>
        </w:rPr>
        <w:t> </w:t>
      </w:r>
      <w:r>
        <w:br/>
      </w:r>
      <w:r>
        <w:rPr>
          <w:rStyle w:val="normaltextrun"/>
          <w:color w:val="000000"/>
        </w:rPr>
        <w:t>13719 White Heather Dr.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Wednesday, Feb. 21</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proofErr w:type="spellStart"/>
      <w:r>
        <w:rPr>
          <w:rStyle w:val="spellingerror"/>
        </w:rPr>
        <w:t>Mading</w:t>
      </w:r>
      <w:proofErr w:type="spellEnd"/>
      <w:r>
        <w:rPr>
          <w:rStyle w:val="normaltextrun"/>
          <w:color w:val="000000"/>
        </w:rPr>
        <w:t>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8511 Crestmont St.</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Feb. 27</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Wesley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800 Dillard St.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Feb. 27</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Blackshear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2900 Holman Ave.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Wednesday, Feb. 28</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proofErr w:type="spellStart"/>
      <w:r>
        <w:rPr>
          <w:rStyle w:val="spellingerror"/>
        </w:rPr>
        <w:t>Kashmere</w:t>
      </w:r>
      <w:proofErr w:type="spellEnd"/>
      <w:r>
        <w:rPr>
          <w:rStyle w:val="normaltextrun"/>
          <w:color w:val="000000"/>
        </w:rPr>
        <w:t> Gardens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4901 Lockwood Dr.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Thursday, March. 1</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Dogan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4202 Liberty Rd.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March 6</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North Forest High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10725 Mesa Dr.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Tuesday, March 20</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Henry Middle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10702 E Hardy Rd.</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Wednesday, March 21</w:t>
      </w:r>
      <w:r>
        <w:rPr>
          <w:rStyle w:val="normaltextrun"/>
          <w:color w:val="000000"/>
        </w:rPr>
        <w: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Hilliard Elementary School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10719 Seneca St. </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b/>
          <w:bCs/>
          <w:color w:val="000000"/>
        </w:rPr>
        <w:t>Wednesday, March 21</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proofErr w:type="spellStart"/>
      <w:r>
        <w:rPr>
          <w:rStyle w:val="spellingerror"/>
        </w:rPr>
        <w:t>Worthing</w:t>
      </w:r>
      <w:proofErr w:type="spellEnd"/>
      <w:r>
        <w:rPr>
          <w:rStyle w:val="normaltextrun"/>
          <w:color w:val="000000"/>
        </w:rPr>
        <w:t> High School</w:t>
      </w:r>
      <w:r>
        <w:rPr>
          <w:rStyle w:val="eop"/>
        </w:rPr>
        <w:t> </w:t>
      </w:r>
    </w:p>
    <w:p w:rsidR="00F532C8" w:rsidRDefault="00F532C8" w:rsidP="00F532C8">
      <w:pPr>
        <w:pStyle w:val="paragraph"/>
        <w:spacing w:before="0" w:beforeAutospacing="0" w:after="0" w:afterAutospacing="0"/>
        <w:textAlignment w:val="baseline"/>
        <w:rPr>
          <w:rStyle w:val="eop"/>
        </w:rPr>
      </w:pPr>
      <w:r>
        <w:rPr>
          <w:rStyle w:val="normaltextrun"/>
          <w:color w:val="000000"/>
        </w:rPr>
        <w:t>9215 Scott St.</w:t>
      </w:r>
      <w:r>
        <w:rPr>
          <w:rStyle w:val="eop"/>
        </w:rPr>
        <w:t> </w:t>
      </w:r>
    </w:p>
    <w:p w:rsidR="00F532C8" w:rsidRDefault="00F532C8" w:rsidP="00F532C8">
      <w:pPr>
        <w:pStyle w:val="paragraph"/>
        <w:spacing w:before="0" w:beforeAutospacing="0" w:after="0" w:afterAutospacing="0"/>
        <w:textAlignment w:val="baseline"/>
        <w:rPr>
          <w:rFonts w:ascii="Segoe UI" w:hAnsi="Segoe UI" w:cs="Segoe UI"/>
          <w:sz w:val="18"/>
          <w:szCs w:val="18"/>
        </w:rPr>
      </w:pPr>
      <w:r>
        <w:rPr>
          <w:rStyle w:val="normaltextrun"/>
          <w:color w:val="000000"/>
        </w:rPr>
        <w:t>*Both </w:t>
      </w:r>
      <w:proofErr w:type="spellStart"/>
      <w:r>
        <w:rPr>
          <w:rStyle w:val="spellingerror"/>
        </w:rPr>
        <w:t>Worthing</w:t>
      </w:r>
      <w:proofErr w:type="spellEnd"/>
      <w:r>
        <w:rPr>
          <w:rStyle w:val="normaltextrun"/>
          <w:color w:val="000000"/>
        </w:rPr>
        <w:t> High School and Woodson PK-8 will be discussed at this meeting</w:t>
      </w:r>
      <w:r>
        <w:rPr>
          <w:rStyle w:val="eop"/>
        </w:rPr>
        <w:t> </w:t>
      </w:r>
    </w:p>
    <w:p w:rsidR="00F532C8" w:rsidRDefault="00F532C8" w:rsidP="00F532C8">
      <w:pPr>
        <w:pStyle w:val="paragraph"/>
        <w:spacing w:before="0" w:beforeAutospacing="0" w:after="0" w:afterAutospacing="0"/>
        <w:textAlignment w:val="baseline"/>
        <w:rPr>
          <w:rStyle w:val="eop"/>
          <w:rFonts w:ascii="Times New Roman" w:hAnsi="Times New Roman" w:cs="Times New Roman"/>
          <w:sz w:val="24"/>
          <w:szCs w:val="24"/>
        </w:rPr>
      </w:pPr>
      <w:r>
        <w:rPr>
          <w:rStyle w:val="eop"/>
          <w:rFonts w:ascii="Times New Roman" w:hAnsi="Times New Roman" w:cs="Times New Roman"/>
          <w:sz w:val="24"/>
          <w:szCs w:val="24"/>
        </w:rPr>
        <w:t> </w:t>
      </w:r>
    </w:p>
    <w:p w:rsidR="00F532C8" w:rsidRDefault="00F532C8" w:rsidP="00F532C8"/>
    <w:p w:rsidR="00F532C8" w:rsidRDefault="00F532C8">
      <w:bookmarkStart w:id="0" w:name="_GoBack"/>
      <w:bookmarkEnd w:id="0"/>
    </w:p>
    <w:sectPr w:rsidR="00F53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C8"/>
    <w:rsid w:val="00A071B3"/>
    <w:rsid w:val="00DE78FF"/>
    <w:rsid w:val="00F5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B471"/>
  <w15:chartTrackingRefBased/>
  <w15:docId w15:val="{0C72F132-C746-4A51-A160-BB336AB6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32C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532C8"/>
  </w:style>
  <w:style w:type="character" w:customStyle="1" w:styleId="eop">
    <w:name w:val="eop"/>
    <w:basedOn w:val="DefaultParagraphFont"/>
    <w:rsid w:val="00F532C8"/>
  </w:style>
  <w:style w:type="character" w:customStyle="1" w:styleId="spellingerror">
    <w:name w:val="spellingerror"/>
    <w:basedOn w:val="DefaultParagraphFont"/>
    <w:rsid w:val="00F532C8"/>
  </w:style>
  <w:style w:type="character" w:customStyle="1" w:styleId="scxw44984131">
    <w:name w:val="scxw44984131"/>
    <w:basedOn w:val="DefaultParagraphFont"/>
    <w:rsid w:val="00F5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2018-04-23T19:13:00Z</dcterms:created>
  <dcterms:modified xsi:type="dcterms:W3CDTF">2018-04-23T19:13:00Z</dcterms:modified>
</cp:coreProperties>
</file>