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391CA" w14:textId="77777777" w:rsidR="002245AA" w:rsidRDefault="002245AA" w:rsidP="002245AA">
      <w:pPr>
        <w:jc w:val="center"/>
        <w:rPr>
          <w:rFonts w:ascii="Calibri" w:hAnsi="Calibri"/>
          <w:b/>
          <w:bCs/>
          <w:sz w:val="48"/>
          <w:szCs w:val="48"/>
        </w:rPr>
      </w:pPr>
      <w:r>
        <w:rPr>
          <w:rFonts w:ascii="Calibri" w:hAnsi="Calibri"/>
          <w:b/>
          <w:bCs/>
          <w:sz w:val="48"/>
          <w:szCs w:val="48"/>
        </w:rPr>
        <w:t>HISD Department of Transportation honored for use of ‘green’ school buses</w:t>
      </w:r>
    </w:p>
    <w:p w14:paraId="7ABCCE3E" w14:textId="77777777" w:rsidR="002245AA" w:rsidRDefault="002245AA" w:rsidP="002245AA">
      <w:pPr>
        <w:rPr>
          <w:rFonts w:ascii="Calibri" w:hAnsi="Calibri"/>
          <w:b/>
          <w:bCs/>
          <w:sz w:val="16"/>
          <w:szCs w:val="16"/>
        </w:rPr>
      </w:pPr>
    </w:p>
    <w:p w14:paraId="384114E3" w14:textId="77777777" w:rsidR="002245AA" w:rsidRDefault="002245AA" w:rsidP="002245AA">
      <w:pPr>
        <w:jc w:val="center"/>
        <w:rPr>
          <w:rFonts w:ascii="Calibri" w:hAnsi="Calibri"/>
          <w:i/>
          <w:iCs/>
          <w:sz w:val="28"/>
          <w:szCs w:val="28"/>
        </w:rPr>
      </w:pPr>
      <w:r>
        <w:rPr>
          <w:rFonts w:ascii="Calibri" w:hAnsi="Calibri"/>
          <w:i/>
          <w:iCs/>
          <w:sz w:val="28"/>
          <w:szCs w:val="28"/>
        </w:rPr>
        <w:t>District is only one in Texas to receive special recognition</w:t>
      </w:r>
    </w:p>
    <w:p w14:paraId="33CB25C0" w14:textId="77777777" w:rsidR="002245AA" w:rsidRDefault="002245AA" w:rsidP="002245AA">
      <w:pPr>
        <w:jc w:val="center"/>
        <w:rPr>
          <w:rFonts w:ascii="Calibri" w:hAnsi="Calibri"/>
          <w:b/>
          <w:bCs/>
          <w:i/>
          <w:iCs/>
          <w:sz w:val="28"/>
          <w:szCs w:val="28"/>
        </w:rPr>
      </w:pPr>
    </w:p>
    <w:p w14:paraId="13741610" w14:textId="77777777" w:rsidR="002245AA" w:rsidRDefault="002245AA" w:rsidP="002245AA">
      <w:pPr>
        <w:ind w:left="720" w:right="720"/>
        <w:rPr>
          <w:rFonts w:ascii="Calibri" w:hAnsi="Calibri"/>
          <w:sz w:val="22"/>
          <w:szCs w:val="22"/>
        </w:rPr>
      </w:pPr>
      <w:r>
        <w:rPr>
          <w:rFonts w:ascii="Calibri" w:hAnsi="Calibri"/>
          <w:i/>
          <w:iCs/>
          <w:sz w:val="22"/>
          <w:szCs w:val="22"/>
        </w:rPr>
        <w:t>August 4, 2016</w:t>
      </w:r>
      <w:r>
        <w:rPr>
          <w:rFonts w:ascii="Calibri" w:hAnsi="Calibri"/>
          <w:sz w:val="22"/>
          <w:szCs w:val="22"/>
        </w:rPr>
        <w:t xml:space="preserve">—The Houston Independent School District Department of Transportation has been honored with the inaugural Leadership with Propane Autogas Award by the Propane Education and Research Council. </w:t>
      </w:r>
    </w:p>
    <w:p w14:paraId="677F1916" w14:textId="77777777" w:rsidR="002245AA" w:rsidRDefault="002245AA" w:rsidP="002245AA">
      <w:pPr>
        <w:ind w:left="720" w:right="720"/>
        <w:rPr>
          <w:rFonts w:ascii="Calibri" w:hAnsi="Calibri"/>
          <w:sz w:val="22"/>
          <w:szCs w:val="22"/>
        </w:rPr>
      </w:pPr>
    </w:p>
    <w:p w14:paraId="11F24074" w14:textId="77777777" w:rsidR="002245AA" w:rsidRDefault="002245AA" w:rsidP="002245AA">
      <w:pPr>
        <w:ind w:left="720" w:right="720"/>
        <w:rPr>
          <w:rFonts w:ascii="Calibri" w:hAnsi="Calibri"/>
          <w:sz w:val="22"/>
          <w:szCs w:val="22"/>
        </w:rPr>
      </w:pPr>
      <w:r>
        <w:rPr>
          <w:rFonts w:ascii="Calibri" w:hAnsi="Calibri"/>
          <w:sz w:val="22"/>
          <w:szCs w:val="22"/>
        </w:rPr>
        <w:t xml:space="preserve">HISD is the only school district in Texas, and one of three in the country, to be recognized by the council for creating a cleaner environment for student bus riders by using propane school buses. The award recipients were announced last week in Reno, Nev. at the Green Bus Summit.  </w:t>
      </w:r>
    </w:p>
    <w:p w14:paraId="159F655B" w14:textId="77777777" w:rsidR="002245AA" w:rsidRDefault="002245AA" w:rsidP="002245AA">
      <w:pPr>
        <w:ind w:left="720" w:right="720"/>
        <w:rPr>
          <w:rFonts w:ascii="Calibri" w:hAnsi="Calibri"/>
          <w:sz w:val="22"/>
          <w:szCs w:val="22"/>
        </w:rPr>
      </w:pPr>
    </w:p>
    <w:p w14:paraId="1F0004EA" w14:textId="77777777" w:rsidR="002245AA" w:rsidRDefault="002245AA" w:rsidP="002245AA">
      <w:pPr>
        <w:ind w:left="720" w:right="720"/>
        <w:rPr>
          <w:rFonts w:ascii="Calibri" w:hAnsi="Calibri"/>
          <w:sz w:val="22"/>
          <w:szCs w:val="22"/>
          <w:shd w:val="clear" w:color="auto" w:fill="FFFFFF"/>
        </w:rPr>
      </w:pPr>
      <w:r>
        <w:rPr>
          <w:rFonts w:ascii="Calibri" w:hAnsi="Calibri"/>
          <w:sz w:val="22"/>
          <w:szCs w:val="22"/>
          <w:shd w:val="clear" w:color="auto" w:fill="FFFFFF"/>
        </w:rPr>
        <w:t>“I’m incredibly proud of our transportation department for receiving this prestigious award,” said HISD Board President Manuel Rodríguez</w:t>
      </w:r>
      <w:r>
        <w:rPr>
          <w:rFonts w:ascii="Calibri" w:hAnsi="Calibri"/>
          <w:sz w:val="22"/>
          <w:szCs w:val="22"/>
        </w:rPr>
        <w:t>. “It is important that we do our part to protect Houston’s air quality while also being good stewards of tax dollars</w:t>
      </w:r>
      <w:r>
        <w:rPr>
          <w:rFonts w:ascii="Calibri" w:hAnsi="Calibri"/>
          <w:sz w:val="22"/>
          <w:szCs w:val="22"/>
          <w:shd w:val="clear" w:color="auto" w:fill="FFFFFF"/>
        </w:rPr>
        <w:t>.”</w:t>
      </w:r>
    </w:p>
    <w:p w14:paraId="5EC948F7" w14:textId="77777777" w:rsidR="002245AA" w:rsidRDefault="002245AA" w:rsidP="002245AA">
      <w:pPr>
        <w:ind w:left="720" w:right="720"/>
        <w:rPr>
          <w:rFonts w:ascii="Calibri" w:hAnsi="Calibri"/>
          <w:sz w:val="22"/>
          <w:szCs w:val="22"/>
        </w:rPr>
      </w:pPr>
    </w:p>
    <w:p w14:paraId="6B012244" w14:textId="77777777" w:rsidR="002245AA" w:rsidRDefault="002245AA" w:rsidP="002245AA">
      <w:pPr>
        <w:ind w:left="720" w:right="720"/>
        <w:rPr>
          <w:rFonts w:ascii="Calibri" w:hAnsi="Calibri"/>
          <w:sz w:val="22"/>
          <w:szCs w:val="22"/>
        </w:rPr>
      </w:pPr>
      <w:r>
        <w:rPr>
          <w:rFonts w:ascii="Calibri" w:hAnsi="Calibri"/>
          <w:sz w:val="22"/>
          <w:szCs w:val="22"/>
          <w:shd w:val="clear" w:color="auto" w:fill="FFFFFF"/>
        </w:rPr>
        <w:t xml:space="preserve">The district was offered more than $2 million by the Texas Commission on Environmental Quality and the Railroad Commission of Texas in 2011 to fund 70 percent of the cost of green buses. </w:t>
      </w:r>
      <w:r>
        <w:rPr>
          <w:rFonts w:ascii="Calibri" w:hAnsi="Calibri"/>
          <w:sz w:val="22"/>
          <w:szCs w:val="22"/>
        </w:rPr>
        <w:t xml:space="preserve">That same year, HISD unveiled 25 propane buses and over the past six years has added more than 100 alternatively fueled buses to its fleet. There are plans to increase the number of green buses to 250 in the next few years. </w:t>
      </w:r>
    </w:p>
    <w:p w14:paraId="258C722E" w14:textId="77777777" w:rsidR="002245AA" w:rsidRDefault="002245AA" w:rsidP="002245AA">
      <w:pPr>
        <w:ind w:left="720" w:right="720"/>
        <w:rPr>
          <w:rFonts w:ascii="Calibri" w:hAnsi="Calibri"/>
          <w:sz w:val="22"/>
          <w:szCs w:val="22"/>
        </w:rPr>
      </w:pPr>
    </w:p>
    <w:p w14:paraId="180522B5" w14:textId="77777777" w:rsidR="002245AA" w:rsidRDefault="002245AA" w:rsidP="002245AA">
      <w:pPr>
        <w:ind w:left="720" w:right="720"/>
        <w:rPr>
          <w:rFonts w:ascii="Calibri" w:hAnsi="Calibri"/>
          <w:sz w:val="22"/>
          <w:szCs w:val="22"/>
        </w:rPr>
      </w:pPr>
      <w:r>
        <w:rPr>
          <w:rFonts w:ascii="Calibri" w:hAnsi="Calibri"/>
          <w:sz w:val="22"/>
          <w:szCs w:val="22"/>
        </w:rPr>
        <w:t>“I’m honored that we were one of three districts in the nation to receive this award,” said HISD General Manager of Transportation Nathan Graf. “It speaks highly of our mechanics and our team that we took steps to green our fleet.”</w:t>
      </w:r>
    </w:p>
    <w:p w14:paraId="181144FC" w14:textId="77777777" w:rsidR="002245AA" w:rsidRDefault="002245AA" w:rsidP="002245AA">
      <w:pPr>
        <w:ind w:left="720" w:right="720"/>
        <w:rPr>
          <w:rFonts w:ascii="Calibri" w:hAnsi="Calibri"/>
          <w:sz w:val="22"/>
          <w:szCs w:val="22"/>
        </w:rPr>
      </w:pPr>
    </w:p>
    <w:p w14:paraId="6990391B" w14:textId="77777777" w:rsidR="002245AA" w:rsidRDefault="002245AA" w:rsidP="002245AA">
      <w:pPr>
        <w:ind w:left="720" w:right="720"/>
        <w:rPr>
          <w:rFonts w:ascii="Calibri" w:hAnsi="Calibri"/>
          <w:sz w:val="22"/>
          <w:szCs w:val="22"/>
          <w:shd w:val="clear" w:color="auto" w:fill="FFFFFF"/>
        </w:rPr>
      </w:pPr>
      <w:r>
        <w:rPr>
          <w:rFonts w:ascii="Calibri" w:hAnsi="Calibri"/>
          <w:sz w:val="22"/>
          <w:szCs w:val="22"/>
        </w:rPr>
        <w:t xml:space="preserve">Propane buses emit fewer emissions and toxins into the air, deliver better fuel economy, </w:t>
      </w:r>
      <w:r>
        <w:rPr>
          <w:rFonts w:ascii="Calibri" w:hAnsi="Calibri"/>
          <w:sz w:val="22"/>
          <w:szCs w:val="22"/>
          <w:shd w:val="clear" w:color="auto" w:fill="FFFFFF"/>
        </w:rPr>
        <w:t xml:space="preserve">reduce engine noise, </w:t>
      </w:r>
      <w:r>
        <w:rPr>
          <w:rFonts w:ascii="Calibri" w:hAnsi="Calibri"/>
          <w:sz w:val="22"/>
          <w:szCs w:val="22"/>
        </w:rPr>
        <w:t xml:space="preserve">and require less maintenance. The use of green buses also helps </w:t>
      </w:r>
      <w:r>
        <w:rPr>
          <w:rStyle w:val="Emphasis"/>
          <w:rFonts w:ascii="Calibri" w:hAnsi="Calibri"/>
          <w:i w:val="0"/>
          <w:iCs w:val="0"/>
          <w:sz w:val="22"/>
          <w:szCs w:val="22"/>
          <w:shd w:val="clear" w:color="auto" w:fill="FFFFFF"/>
        </w:rPr>
        <w:t>lower</w:t>
      </w:r>
      <w:r>
        <w:rPr>
          <w:rStyle w:val="apple-converted-space"/>
          <w:rFonts w:ascii="Calibri" w:hAnsi="Calibri"/>
          <w:sz w:val="22"/>
          <w:szCs w:val="22"/>
          <w:shd w:val="clear" w:color="auto" w:fill="FFFFFF"/>
        </w:rPr>
        <w:t> </w:t>
      </w:r>
      <w:r>
        <w:rPr>
          <w:rFonts w:ascii="Calibri" w:hAnsi="Calibri"/>
          <w:sz w:val="22"/>
          <w:szCs w:val="22"/>
          <w:shd w:val="clear" w:color="auto" w:fill="FFFFFF"/>
        </w:rPr>
        <w:t>the district's</w:t>
      </w:r>
      <w:r>
        <w:rPr>
          <w:rStyle w:val="apple-converted-space"/>
          <w:rFonts w:ascii="Calibri" w:hAnsi="Calibri"/>
          <w:sz w:val="22"/>
          <w:szCs w:val="22"/>
          <w:shd w:val="clear" w:color="auto" w:fill="FFFFFF"/>
        </w:rPr>
        <w:t> </w:t>
      </w:r>
      <w:r>
        <w:rPr>
          <w:rStyle w:val="Emphasis"/>
          <w:rFonts w:ascii="Calibri" w:hAnsi="Calibri"/>
          <w:i w:val="0"/>
          <w:iCs w:val="0"/>
          <w:sz w:val="22"/>
          <w:szCs w:val="22"/>
          <w:shd w:val="clear" w:color="auto" w:fill="FFFFFF"/>
        </w:rPr>
        <w:t>operating costs</w:t>
      </w:r>
      <w:r>
        <w:rPr>
          <w:rStyle w:val="apple-converted-space"/>
          <w:rFonts w:ascii="Calibri" w:hAnsi="Calibri"/>
          <w:sz w:val="22"/>
          <w:szCs w:val="22"/>
          <w:shd w:val="clear" w:color="auto" w:fill="FFFFFF"/>
        </w:rPr>
        <w:t> </w:t>
      </w:r>
      <w:r>
        <w:rPr>
          <w:rFonts w:ascii="Calibri" w:hAnsi="Calibri"/>
          <w:sz w:val="22"/>
          <w:szCs w:val="22"/>
          <w:shd w:val="clear" w:color="auto" w:fill="FFFFFF"/>
        </w:rPr>
        <w:t xml:space="preserve">while providing cleaner air for Houston students. </w:t>
      </w:r>
      <w:bookmarkStart w:id="0" w:name="_GoBack"/>
      <w:bookmarkEnd w:id="0"/>
    </w:p>
    <w:p w14:paraId="46D8EBA4" w14:textId="19728113" w:rsidR="00401FFB" w:rsidRDefault="00401FFB" w:rsidP="00401FFB">
      <w:pPr>
        <w:rPr>
          <w:rFonts w:ascii="Calibri" w:hAnsi="Calibri"/>
          <w:color w:val="000000"/>
          <w:sz w:val="22"/>
          <w:szCs w:val="22"/>
        </w:rPr>
      </w:pPr>
    </w:p>
    <w:p w14:paraId="2DBD045E" w14:textId="2C1D6831" w:rsidR="00FB21E5" w:rsidRPr="00401FFB" w:rsidRDefault="00FB21E5" w:rsidP="00401FFB"/>
    <w:sectPr w:rsidR="00FB21E5" w:rsidRPr="00401FFB" w:rsidSect="0007531F">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4D4DD" w14:textId="77777777" w:rsidR="00982336" w:rsidRDefault="00982336" w:rsidP="00F405CD">
      <w:r>
        <w:separator/>
      </w:r>
    </w:p>
  </w:endnote>
  <w:endnote w:type="continuationSeparator" w:id="0">
    <w:p w14:paraId="0B9A17C9" w14:textId="77777777" w:rsidR="00982336" w:rsidRDefault="00982336"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arnhamText Regula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A2D8" w14:textId="77777777" w:rsidR="00C86C56" w:rsidRDefault="00C86C56">
    <w:pPr>
      <w:pStyle w:val="Footer"/>
      <w:rPr>
        <w:b/>
        <w:noProof/>
      </w:rPr>
    </w:pPr>
  </w:p>
  <w:p w14:paraId="438FF28A" w14:textId="77777777" w:rsidR="00C86C56" w:rsidRDefault="00C86C56">
    <w:pPr>
      <w:pStyle w:val="Footer"/>
      <w:rPr>
        <w:b/>
        <w:noProof/>
      </w:rPr>
    </w:pPr>
  </w:p>
  <w:p w14:paraId="04586936" w14:textId="77777777" w:rsidR="00C86C56" w:rsidRDefault="00C86C56">
    <w:pPr>
      <w:pStyle w:val="Footer"/>
      <w:rPr>
        <w:b/>
        <w:noProof/>
      </w:rPr>
    </w:pPr>
  </w:p>
  <w:p w14:paraId="4EC8DE42" w14:textId="77777777" w:rsidR="00C86C56" w:rsidRDefault="00C86C56">
    <w:pPr>
      <w:pStyle w:val="Footer"/>
      <w:rPr>
        <w:b/>
        <w:noProof/>
      </w:rPr>
    </w:pPr>
  </w:p>
  <w:p w14:paraId="0B03792C" w14:textId="77777777" w:rsidR="00C86C56" w:rsidRDefault="00C86C56">
    <w:pPr>
      <w:pStyle w:val="Footer"/>
      <w:rPr>
        <w:b/>
        <w:noProof/>
      </w:rPr>
    </w:pPr>
  </w:p>
  <w:p w14:paraId="1F4C55BE" w14:textId="77777777" w:rsidR="00C86C56" w:rsidRDefault="00C86C56">
    <w:pPr>
      <w:pStyle w:val="Footer"/>
      <w:rPr>
        <w:b/>
        <w:noProof/>
      </w:rPr>
    </w:pPr>
  </w:p>
  <w:p w14:paraId="4E821BCF" w14:textId="77777777" w:rsidR="001075F6" w:rsidRDefault="001075F6">
    <w:pPr>
      <w:pStyle w:val="Footer"/>
    </w:pPr>
    <w:r w:rsidRPr="00C7160A">
      <w:rPr>
        <w:b/>
        <w:noProof/>
      </w:rPr>
      <w:drawing>
        <wp:anchor distT="0" distB="0" distL="114300" distR="114300" simplePos="0" relativeHeight="251659264" behindDoc="0" locked="0" layoutInCell="1" allowOverlap="1" wp14:anchorId="3EF85FA3" wp14:editId="5979B752">
          <wp:simplePos x="0" y="0"/>
          <wp:positionH relativeFrom="margin">
            <wp:posOffset>-705485</wp:posOffset>
          </wp:positionH>
          <wp:positionV relativeFrom="margin">
            <wp:posOffset>6830060</wp:posOffset>
          </wp:positionV>
          <wp:extent cx="7816850" cy="1837690"/>
          <wp:effectExtent l="0" t="0" r="0" b="0"/>
          <wp:wrapSquare wrapText="bothSides"/>
          <wp:docPr id="3" name="Picture 3"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D8C72" w14:textId="77777777" w:rsidR="00982336" w:rsidRDefault="00982336" w:rsidP="00F405CD">
      <w:r>
        <w:separator/>
      </w:r>
    </w:p>
  </w:footnote>
  <w:footnote w:type="continuationSeparator" w:id="0">
    <w:p w14:paraId="1C3B0FFC" w14:textId="77777777" w:rsidR="00982336" w:rsidRDefault="00982336" w:rsidP="00F4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F159" w14:textId="77777777" w:rsidR="00C86C56" w:rsidRDefault="00C86C56">
    <w:pPr>
      <w:pStyle w:val="Header"/>
    </w:pPr>
  </w:p>
  <w:p w14:paraId="7C80A68A" w14:textId="77777777" w:rsidR="00C86C56" w:rsidRDefault="00C86C56">
    <w:pPr>
      <w:pStyle w:val="Header"/>
    </w:pPr>
  </w:p>
  <w:p w14:paraId="6E81F9B6" w14:textId="77777777" w:rsidR="00C86C56" w:rsidRDefault="00C86C56">
    <w:pPr>
      <w:pStyle w:val="Header"/>
    </w:pPr>
  </w:p>
  <w:p w14:paraId="0B55A572" w14:textId="77777777" w:rsidR="00C86C56" w:rsidRDefault="00C86C56">
    <w:pPr>
      <w:pStyle w:val="Header"/>
    </w:pPr>
  </w:p>
  <w:p w14:paraId="6FB8B04C" w14:textId="77777777" w:rsidR="00C86C56" w:rsidRDefault="00C86C56">
    <w:pPr>
      <w:pStyle w:val="Header"/>
    </w:pPr>
  </w:p>
  <w:p w14:paraId="1B50420E" w14:textId="77777777" w:rsidR="001075F6" w:rsidRDefault="001075F6">
    <w:pPr>
      <w:pStyle w:val="Header"/>
    </w:pPr>
    <w:r w:rsidRPr="0029668A">
      <w:rPr>
        <w:rFonts w:asciiTheme="minorHAnsi" w:eastAsia="Times New Roman" w:hAnsiTheme="minorHAnsi"/>
        <w:noProof/>
        <w:color w:val="000000" w:themeColor="text1"/>
        <w:sz w:val="22"/>
        <w:szCs w:val="22"/>
      </w:rPr>
      <w:drawing>
        <wp:anchor distT="0" distB="0" distL="114300" distR="114300" simplePos="0" relativeHeight="251661312" behindDoc="1" locked="0" layoutInCell="1" allowOverlap="1" wp14:anchorId="0FB355D5" wp14:editId="6DF083AC">
          <wp:simplePos x="0" y="0"/>
          <wp:positionH relativeFrom="page">
            <wp:posOffset>-9525</wp:posOffset>
          </wp:positionH>
          <wp:positionV relativeFrom="page">
            <wp:posOffset>-114300</wp:posOffset>
          </wp:positionV>
          <wp:extent cx="7772400" cy="1828800"/>
          <wp:effectExtent l="0" t="0" r="0" b="0"/>
          <wp:wrapNone/>
          <wp:docPr id="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srcRect/>
                  <a:stretch>
                    <a:fillRect/>
                  </a:stretch>
                </pic:blipFill>
                <pic:spPr bwMode="auto">
                  <a:xfrm>
                    <a:off x="0" y="0"/>
                    <a:ext cx="7772400" cy="182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413D2"/>
    <w:rsid w:val="00047E87"/>
    <w:rsid w:val="000533B0"/>
    <w:rsid w:val="000533B2"/>
    <w:rsid w:val="000553ED"/>
    <w:rsid w:val="000710AF"/>
    <w:rsid w:val="0007531F"/>
    <w:rsid w:val="000800BD"/>
    <w:rsid w:val="00082869"/>
    <w:rsid w:val="00090298"/>
    <w:rsid w:val="00095BDE"/>
    <w:rsid w:val="000B2F6A"/>
    <w:rsid w:val="000B3E1E"/>
    <w:rsid w:val="000E5814"/>
    <w:rsid w:val="000F4400"/>
    <w:rsid w:val="001075F6"/>
    <w:rsid w:val="00110C45"/>
    <w:rsid w:val="00111E4A"/>
    <w:rsid w:val="00117240"/>
    <w:rsid w:val="00117EF9"/>
    <w:rsid w:val="00135F48"/>
    <w:rsid w:val="00143BB6"/>
    <w:rsid w:val="001574EA"/>
    <w:rsid w:val="00166A85"/>
    <w:rsid w:val="001715C8"/>
    <w:rsid w:val="00191BE1"/>
    <w:rsid w:val="001A6558"/>
    <w:rsid w:val="001B69FE"/>
    <w:rsid w:val="001C0B8A"/>
    <w:rsid w:val="001C180E"/>
    <w:rsid w:val="001F0D1C"/>
    <w:rsid w:val="00205E77"/>
    <w:rsid w:val="00216FEB"/>
    <w:rsid w:val="002205D1"/>
    <w:rsid w:val="00221732"/>
    <w:rsid w:val="002245AA"/>
    <w:rsid w:val="00234361"/>
    <w:rsid w:val="00234585"/>
    <w:rsid w:val="00244BE4"/>
    <w:rsid w:val="002523B1"/>
    <w:rsid w:val="00256309"/>
    <w:rsid w:val="00261984"/>
    <w:rsid w:val="0028167F"/>
    <w:rsid w:val="0029668A"/>
    <w:rsid w:val="002A1F01"/>
    <w:rsid w:val="002A2B85"/>
    <w:rsid w:val="002C59D2"/>
    <w:rsid w:val="002C7426"/>
    <w:rsid w:val="002D474B"/>
    <w:rsid w:val="002F4235"/>
    <w:rsid w:val="00301351"/>
    <w:rsid w:val="003028E9"/>
    <w:rsid w:val="00302DA3"/>
    <w:rsid w:val="00311C42"/>
    <w:rsid w:val="0031211C"/>
    <w:rsid w:val="00325406"/>
    <w:rsid w:val="0034788B"/>
    <w:rsid w:val="00350154"/>
    <w:rsid w:val="00350226"/>
    <w:rsid w:val="003565B1"/>
    <w:rsid w:val="003625CC"/>
    <w:rsid w:val="00362B4D"/>
    <w:rsid w:val="00363296"/>
    <w:rsid w:val="003638DD"/>
    <w:rsid w:val="00376C2D"/>
    <w:rsid w:val="00381699"/>
    <w:rsid w:val="00392D9D"/>
    <w:rsid w:val="003A48AC"/>
    <w:rsid w:val="003A5642"/>
    <w:rsid w:val="003B3EBD"/>
    <w:rsid w:val="003C03BE"/>
    <w:rsid w:val="003C5F7C"/>
    <w:rsid w:val="003D611D"/>
    <w:rsid w:val="003E3C9B"/>
    <w:rsid w:val="003F486D"/>
    <w:rsid w:val="0040053D"/>
    <w:rsid w:val="00400555"/>
    <w:rsid w:val="00401FFB"/>
    <w:rsid w:val="00413DA3"/>
    <w:rsid w:val="00423721"/>
    <w:rsid w:val="004255EA"/>
    <w:rsid w:val="00430200"/>
    <w:rsid w:val="00445D8D"/>
    <w:rsid w:val="004675F2"/>
    <w:rsid w:val="00485990"/>
    <w:rsid w:val="004C13B2"/>
    <w:rsid w:val="004D61F9"/>
    <w:rsid w:val="004E6A6F"/>
    <w:rsid w:val="004F4349"/>
    <w:rsid w:val="005075CF"/>
    <w:rsid w:val="00514F92"/>
    <w:rsid w:val="0051505E"/>
    <w:rsid w:val="00545456"/>
    <w:rsid w:val="00545917"/>
    <w:rsid w:val="00551F80"/>
    <w:rsid w:val="00585F1A"/>
    <w:rsid w:val="005920C6"/>
    <w:rsid w:val="00593FB2"/>
    <w:rsid w:val="005C05BA"/>
    <w:rsid w:val="005E7054"/>
    <w:rsid w:val="005E72A7"/>
    <w:rsid w:val="005F550D"/>
    <w:rsid w:val="005F7B83"/>
    <w:rsid w:val="00612045"/>
    <w:rsid w:val="00643333"/>
    <w:rsid w:val="00650331"/>
    <w:rsid w:val="00655BE7"/>
    <w:rsid w:val="00664C1A"/>
    <w:rsid w:val="00665E5F"/>
    <w:rsid w:val="00686737"/>
    <w:rsid w:val="0069319B"/>
    <w:rsid w:val="006A57B0"/>
    <w:rsid w:val="006B2557"/>
    <w:rsid w:val="006D2B3C"/>
    <w:rsid w:val="006F09B4"/>
    <w:rsid w:val="00702C28"/>
    <w:rsid w:val="00703187"/>
    <w:rsid w:val="00703C31"/>
    <w:rsid w:val="0070422C"/>
    <w:rsid w:val="00717E37"/>
    <w:rsid w:val="0076191A"/>
    <w:rsid w:val="00763DDA"/>
    <w:rsid w:val="0077031E"/>
    <w:rsid w:val="007B5997"/>
    <w:rsid w:val="007D1763"/>
    <w:rsid w:val="007D6428"/>
    <w:rsid w:val="007E5306"/>
    <w:rsid w:val="007E724B"/>
    <w:rsid w:val="007E7702"/>
    <w:rsid w:val="00802E0F"/>
    <w:rsid w:val="00812640"/>
    <w:rsid w:val="008170F6"/>
    <w:rsid w:val="008523F7"/>
    <w:rsid w:val="0085408B"/>
    <w:rsid w:val="00874159"/>
    <w:rsid w:val="00876DEB"/>
    <w:rsid w:val="008A187C"/>
    <w:rsid w:val="008B0628"/>
    <w:rsid w:val="008E31D3"/>
    <w:rsid w:val="008E362A"/>
    <w:rsid w:val="008F1751"/>
    <w:rsid w:val="008F3007"/>
    <w:rsid w:val="008F4C24"/>
    <w:rsid w:val="00901523"/>
    <w:rsid w:val="009020A7"/>
    <w:rsid w:val="00922C5D"/>
    <w:rsid w:val="0093431D"/>
    <w:rsid w:val="00937B1C"/>
    <w:rsid w:val="009407F2"/>
    <w:rsid w:val="00941E8E"/>
    <w:rsid w:val="009474DF"/>
    <w:rsid w:val="00950928"/>
    <w:rsid w:val="00962B84"/>
    <w:rsid w:val="0096655F"/>
    <w:rsid w:val="009712FD"/>
    <w:rsid w:val="00976A03"/>
    <w:rsid w:val="00982336"/>
    <w:rsid w:val="009917D8"/>
    <w:rsid w:val="009948B1"/>
    <w:rsid w:val="009A7816"/>
    <w:rsid w:val="009C59A3"/>
    <w:rsid w:val="009C7EA4"/>
    <w:rsid w:val="009D41BA"/>
    <w:rsid w:val="00A0496C"/>
    <w:rsid w:val="00A051C7"/>
    <w:rsid w:val="00A234D4"/>
    <w:rsid w:val="00A37493"/>
    <w:rsid w:val="00A3795F"/>
    <w:rsid w:val="00A40228"/>
    <w:rsid w:val="00A43B24"/>
    <w:rsid w:val="00A46126"/>
    <w:rsid w:val="00A63175"/>
    <w:rsid w:val="00A671B5"/>
    <w:rsid w:val="00A87F03"/>
    <w:rsid w:val="00AB36B5"/>
    <w:rsid w:val="00AC6266"/>
    <w:rsid w:val="00AC70C0"/>
    <w:rsid w:val="00B0756C"/>
    <w:rsid w:val="00B11425"/>
    <w:rsid w:val="00B679E8"/>
    <w:rsid w:val="00B72813"/>
    <w:rsid w:val="00B72C70"/>
    <w:rsid w:val="00B7722D"/>
    <w:rsid w:val="00B81FE0"/>
    <w:rsid w:val="00B82860"/>
    <w:rsid w:val="00BA5326"/>
    <w:rsid w:val="00BB71D0"/>
    <w:rsid w:val="00BC026E"/>
    <w:rsid w:val="00BC6702"/>
    <w:rsid w:val="00BE0491"/>
    <w:rsid w:val="00BE27EF"/>
    <w:rsid w:val="00BE5018"/>
    <w:rsid w:val="00BE68C8"/>
    <w:rsid w:val="00BF2927"/>
    <w:rsid w:val="00C04C2F"/>
    <w:rsid w:val="00C23D38"/>
    <w:rsid w:val="00C248AD"/>
    <w:rsid w:val="00C333A2"/>
    <w:rsid w:val="00C36880"/>
    <w:rsid w:val="00C5345A"/>
    <w:rsid w:val="00C53FCF"/>
    <w:rsid w:val="00C547D0"/>
    <w:rsid w:val="00C624C6"/>
    <w:rsid w:val="00C6386D"/>
    <w:rsid w:val="00C7160A"/>
    <w:rsid w:val="00C86C56"/>
    <w:rsid w:val="00C9122E"/>
    <w:rsid w:val="00CB02D1"/>
    <w:rsid w:val="00CB244F"/>
    <w:rsid w:val="00CD0A24"/>
    <w:rsid w:val="00CD554F"/>
    <w:rsid w:val="00CF39E3"/>
    <w:rsid w:val="00CF5A8F"/>
    <w:rsid w:val="00D22C16"/>
    <w:rsid w:val="00D56A79"/>
    <w:rsid w:val="00D60514"/>
    <w:rsid w:val="00D642DF"/>
    <w:rsid w:val="00D76D6F"/>
    <w:rsid w:val="00D77EA1"/>
    <w:rsid w:val="00D97FA1"/>
    <w:rsid w:val="00DB2875"/>
    <w:rsid w:val="00DB3BD2"/>
    <w:rsid w:val="00DC68FD"/>
    <w:rsid w:val="00DE4ED2"/>
    <w:rsid w:val="00E005B5"/>
    <w:rsid w:val="00E24A68"/>
    <w:rsid w:val="00E42FB4"/>
    <w:rsid w:val="00E440B4"/>
    <w:rsid w:val="00E87E0F"/>
    <w:rsid w:val="00E92A10"/>
    <w:rsid w:val="00EA12BE"/>
    <w:rsid w:val="00EA5ED3"/>
    <w:rsid w:val="00EB40D1"/>
    <w:rsid w:val="00EC3286"/>
    <w:rsid w:val="00ED44E5"/>
    <w:rsid w:val="00ED6B5C"/>
    <w:rsid w:val="00EE6114"/>
    <w:rsid w:val="00EF68D0"/>
    <w:rsid w:val="00F15B23"/>
    <w:rsid w:val="00F17E07"/>
    <w:rsid w:val="00F26875"/>
    <w:rsid w:val="00F31F4A"/>
    <w:rsid w:val="00F337D2"/>
    <w:rsid w:val="00F36FE7"/>
    <w:rsid w:val="00F405CD"/>
    <w:rsid w:val="00F41FBD"/>
    <w:rsid w:val="00F421DC"/>
    <w:rsid w:val="00F66C93"/>
    <w:rsid w:val="00F701F1"/>
    <w:rsid w:val="00F71192"/>
    <w:rsid w:val="00F74CA5"/>
    <w:rsid w:val="00F92488"/>
    <w:rsid w:val="00F93585"/>
    <w:rsid w:val="00FA245D"/>
    <w:rsid w:val="00FA6443"/>
    <w:rsid w:val="00FB21E5"/>
    <w:rsid w:val="00FB4B1B"/>
    <w:rsid w:val="00FC6983"/>
    <w:rsid w:val="00FC6F0E"/>
    <w:rsid w:val="00FE1E66"/>
    <w:rsid w:val="00FE3E1F"/>
    <w:rsid w:val="00FE6F1D"/>
    <w:rsid w:val="00FF36C8"/>
    <w:rsid w:val="00FF4703"/>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F1F33"/>
  <w15:docId w15:val="{24C51AF2-EEBF-4A16-8B1C-3C83F918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semiHidden/>
    <w:unhideWhenUsed/>
    <w:rsid w:val="00A40228"/>
    <w:pPr>
      <w:spacing w:before="100" w:beforeAutospacing="1" w:after="100" w:afterAutospacing="1"/>
    </w:pPr>
    <w:rPr>
      <w:rFonts w:eastAsia="Times New Roman"/>
    </w:rPr>
  </w:style>
  <w:style w:type="character" w:customStyle="1" w:styleId="apple-tab-span">
    <w:name w:val="apple-tab-span"/>
    <w:basedOn w:val="DefaultParagraphFont"/>
    <w:rsid w:val="00A3795F"/>
  </w:style>
  <w:style w:type="character" w:customStyle="1" w:styleId="apple-converted-space">
    <w:name w:val="apple-converted-space"/>
    <w:basedOn w:val="DefaultParagraphFont"/>
    <w:rsid w:val="00EB40D1"/>
  </w:style>
  <w:style w:type="paragraph" w:customStyle="1" w:styleId="TextBodyREDESIGNgroupText">
    <w:name w:val="*TextBody (REDESIGN group:Text)"/>
    <w:basedOn w:val="Normal"/>
    <w:uiPriority w:val="99"/>
    <w:rsid w:val="003028E9"/>
    <w:pPr>
      <w:autoSpaceDE w:val="0"/>
      <w:autoSpaceDN w:val="0"/>
      <w:spacing w:line="210" w:lineRule="atLeast"/>
      <w:ind w:firstLine="210"/>
      <w:jc w:val="both"/>
    </w:pPr>
    <w:rPr>
      <w:rFonts w:ascii="FarnhamText Regular" w:hAnsi="FarnhamText Regular"/>
      <w:color w:val="000000"/>
      <w:sz w:val="19"/>
      <w:szCs w:val="19"/>
    </w:rPr>
  </w:style>
  <w:style w:type="character" w:styleId="Strong">
    <w:name w:val="Strong"/>
    <w:basedOn w:val="DefaultParagraphFont"/>
    <w:uiPriority w:val="22"/>
    <w:qFormat/>
    <w:rsid w:val="004255EA"/>
    <w:rPr>
      <w:b/>
      <w:bCs/>
    </w:rPr>
  </w:style>
  <w:style w:type="paragraph" w:styleId="ListParagraph">
    <w:name w:val="List Paragraph"/>
    <w:basedOn w:val="Normal"/>
    <w:uiPriority w:val="34"/>
    <w:qFormat/>
    <w:rsid w:val="003E3C9B"/>
    <w:pPr>
      <w:ind w:left="720"/>
    </w:pPr>
    <w:rPr>
      <w:rFonts w:ascii="Calibri" w:hAnsi="Calibri"/>
      <w:sz w:val="22"/>
      <w:szCs w:val="22"/>
    </w:rPr>
  </w:style>
  <w:style w:type="character" w:styleId="FollowedHyperlink">
    <w:name w:val="FollowedHyperlink"/>
    <w:basedOn w:val="DefaultParagraphFont"/>
    <w:uiPriority w:val="99"/>
    <w:semiHidden/>
    <w:unhideWhenUsed/>
    <w:rsid w:val="00FF4703"/>
    <w:rPr>
      <w:color w:val="800080" w:themeColor="followedHyperlink"/>
      <w:u w:val="single"/>
    </w:rPr>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40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7459">
      <w:bodyDiv w:val="1"/>
      <w:marLeft w:val="0"/>
      <w:marRight w:val="0"/>
      <w:marTop w:val="0"/>
      <w:marBottom w:val="0"/>
      <w:divBdr>
        <w:top w:val="none" w:sz="0" w:space="0" w:color="auto"/>
        <w:left w:val="none" w:sz="0" w:space="0" w:color="auto"/>
        <w:bottom w:val="none" w:sz="0" w:space="0" w:color="auto"/>
        <w:right w:val="none" w:sz="0" w:space="0" w:color="auto"/>
      </w:divBdr>
    </w:div>
    <w:div w:id="154763078">
      <w:bodyDiv w:val="1"/>
      <w:marLeft w:val="0"/>
      <w:marRight w:val="0"/>
      <w:marTop w:val="0"/>
      <w:marBottom w:val="0"/>
      <w:divBdr>
        <w:top w:val="none" w:sz="0" w:space="0" w:color="auto"/>
        <w:left w:val="none" w:sz="0" w:space="0" w:color="auto"/>
        <w:bottom w:val="none" w:sz="0" w:space="0" w:color="auto"/>
        <w:right w:val="none" w:sz="0" w:space="0" w:color="auto"/>
      </w:divBdr>
    </w:div>
    <w:div w:id="241455040">
      <w:bodyDiv w:val="1"/>
      <w:marLeft w:val="0"/>
      <w:marRight w:val="0"/>
      <w:marTop w:val="0"/>
      <w:marBottom w:val="0"/>
      <w:divBdr>
        <w:top w:val="none" w:sz="0" w:space="0" w:color="auto"/>
        <w:left w:val="none" w:sz="0" w:space="0" w:color="auto"/>
        <w:bottom w:val="none" w:sz="0" w:space="0" w:color="auto"/>
        <w:right w:val="none" w:sz="0" w:space="0" w:color="auto"/>
      </w:divBdr>
    </w:div>
    <w:div w:id="260721749">
      <w:bodyDiv w:val="1"/>
      <w:marLeft w:val="0"/>
      <w:marRight w:val="0"/>
      <w:marTop w:val="0"/>
      <w:marBottom w:val="0"/>
      <w:divBdr>
        <w:top w:val="none" w:sz="0" w:space="0" w:color="auto"/>
        <w:left w:val="none" w:sz="0" w:space="0" w:color="auto"/>
        <w:bottom w:val="none" w:sz="0" w:space="0" w:color="auto"/>
        <w:right w:val="none" w:sz="0" w:space="0" w:color="auto"/>
      </w:divBdr>
    </w:div>
    <w:div w:id="279341179">
      <w:bodyDiv w:val="1"/>
      <w:marLeft w:val="0"/>
      <w:marRight w:val="0"/>
      <w:marTop w:val="0"/>
      <w:marBottom w:val="0"/>
      <w:divBdr>
        <w:top w:val="none" w:sz="0" w:space="0" w:color="auto"/>
        <w:left w:val="none" w:sz="0" w:space="0" w:color="auto"/>
        <w:bottom w:val="none" w:sz="0" w:space="0" w:color="auto"/>
        <w:right w:val="none" w:sz="0" w:space="0" w:color="auto"/>
      </w:divBdr>
    </w:div>
    <w:div w:id="343093026">
      <w:bodyDiv w:val="1"/>
      <w:marLeft w:val="0"/>
      <w:marRight w:val="0"/>
      <w:marTop w:val="0"/>
      <w:marBottom w:val="0"/>
      <w:divBdr>
        <w:top w:val="none" w:sz="0" w:space="0" w:color="auto"/>
        <w:left w:val="none" w:sz="0" w:space="0" w:color="auto"/>
        <w:bottom w:val="none" w:sz="0" w:space="0" w:color="auto"/>
        <w:right w:val="none" w:sz="0" w:space="0" w:color="auto"/>
      </w:divBdr>
    </w:div>
    <w:div w:id="419761285">
      <w:bodyDiv w:val="1"/>
      <w:marLeft w:val="0"/>
      <w:marRight w:val="0"/>
      <w:marTop w:val="0"/>
      <w:marBottom w:val="0"/>
      <w:divBdr>
        <w:top w:val="none" w:sz="0" w:space="0" w:color="auto"/>
        <w:left w:val="none" w:sz="0" w:space="0" w:color="auto"/>
        <w:bottom w:val="none" w:sz="0" w:space="0" w:color="auto"/>
        <w:right w:val="none" w:sz="0" w:space="0" w:color="auto"/>
      </w:divBdr>
    </w:div>
    <w:div w:id="455030532">
      <w:bodyDiv w:val="1"/>
      <w:marLeft w:val="0"/>
      <w:marRight w:val="0"/>
      <w:marTop w:val="0"/>
      <w:marBottom w:val="0"/>
      <w:divBdr>
        <w:top w:val="none" w:sz="0" w:space="0" w:color="auto"/>
        <w:left w:val="none" w:sz="0" w:space="0" w:color="auto"/>
        <w:bottom w:val="none" w:sz="0" w:space="0" w:color="auto"/>
        <w:right w:val="none" w:sz="0" w:space="0" w:color="auto"/>
      </w:divBdr>
    </w:div>
    <w:div w:id="508761223">
      <w:bodyDiv w:val="1"/>
      <w:marLeft w:val="0"/>
      <w:marRight w:val="0"/>
      <w:marTop w:val="0"/>
      <w:marBottom w:val="0"/>
      <w:divBdr>
        <w:top w:val="none" w:sz="0" w:space="0" w:color="auto"/>
        <w:left w:val="none" w:sz="0" w:space="0" w:color="auto"/>
        <w:bottom w:val="none" w:sz="0" w:space="0" w:color="auto"/>
        <w:right w:val="none" w:sz="0" w:space="0" w:color="auto"/>
      </w:divBdr>
    </w:div>
    <w:div w:id="559679979">
      <w:bodyDiv w:val="1"/>
      <w:marLeft w:val="0"/>
      <w:marRight w:val="0"/>
      <w:marTop w:val="0"/>
      <w:marBottom w:val="0"/>
      <w:divBdr>
        <w:top w:val="none" w:sz="0" w:space="0" w:color="auto"/>
        <w:left w:val="none" w:sz="0" w:space="0" w:color="auto"/>
        <w:bottom w:val="none" w:sz="0" w:space="0" w:color="auto"/>
        <w:right w:val="none" w:sz="0" w:space="0" w:color="auto"/>
      </w:divBdr>
    </w:div>
    <w:div w:id="635650045">
      <w:bodyDiv w:val="1"/>
      <w:marLeft w:val="0"/>
      <w:marRight w:val="0"/>
      <w:marTop w:val="0"/>
      <w:marBottom w:val="0"/>
      <w:divBdr>
        <w:top w:val="none" w:sz="0" w:space="0" w:color="auto"/>
        <w:left w:val="none" w:sz="0" w:space="0" w:color="auto"/>
        <w:bottom w:val="none" w:sz="0" w:space="0" w:color="auto"/>
        <w:right w:val="none" w:sz="0" w:space="0" w:color="auto"/>
      </w:divBdr>
    </w:div>
    <w:div w:id="726077433">
      <w:bodyDiv w:val="1"/>
      <w:marLeft w:val="0"/>
      <w:marRight w:val="0"/>
      <w:marTop w:val="0"/>
      <w:marBottom w:val="0"/>
      <w:divBdr>
        <w:top w:val="none" w:sz="0" w:space="0" w:color="auto"/>
        <w:left w:val="none" w:sz="0" w:space="0" w:color="auto"/>
        <w:bottom w:val="none" w:sz="0" w:space="0" w:color="auto"/>
        <w:right w:val="none" w:sz="0" w:space="0" w:color="auto"/>
      </w:divBdr>
    </w:div>
    <w:div w:id="779375242">
      <w:bodyDiv w:val="1"/>
      <w:marLeft w:val="0"/>
      <w:marRight w:val="0"/>
      <w:marTop w:val="0"/>
      <w:marBottom w:val="0"/>
      <w:divBdr>
        <w:top w:val="none" w:sz="0" w:space="0" w:color="auto"/>
        <w:left w:val="none" w:sz="0" w:space="0" w:color="auto"/>
        <w:bottom w:val="none" w:sz="0" w:space="0" w:color="auto"/>
        <w:right w:val="none" w:sz="0" w:space="0" w:color="auto"/>
      </w:divBdr>
    </w:div>
    <w:div w:id="785075451">
      <w:bodyDiv w:val="1"/>
      <w:marLeft w:val="0"/>
      <w:marRight w:val="0"/>
      <w:marTop w:val="0"/>
      <w:marBottom w:val="0"/>
      <w:divBdr>
        <w:top w:val="none" w:sz="0" w:space="0" w:color="auto"/>
        <w:left w:val="none" w:sz="0" w:space="0" w:color="auto"/>
        <w:bottom w:val="none" w:sz="0" w:space="0" w:color="auto"/>
        <w:right w:val="none" w:sz="0" w:space="0" w:color="auto"/>
      </w:divBdr>
    </w:div>
    <w:div w:id="931161865">
      <w:bodyDiv w:val="1"/>
      <w:marLeft w:val="0"/>
      <w:marRight w:val="0"/>
      <w:marTop w:val="0"/>
      <w:marBottom w:val="0"/>
      <w:divBdr>
        <w:top w:val="none" w:sz="0" w:space="0" w:color="auto"/>
        <w:left w:val="none" w:sz="0" w:space="0" w:color="auto"/>
        <w:bottom w:val="none" w:sz="0" w:space="0" w:color="auto"/>
        <w:right w:val="none" w:sz="0" w:space="0" w:color="auto"/>
      </w:divBdr>
    </w:div>
    <w:div w:id="934871283">
      <w:bodyDiv w:val="1"/>
      <w:marLeft w:val="0"/>
      <w:marRight w:val="0"/>
      <w:marTop w:val="0"/>
      <w:marBottom w:val="0"/>
      <w:divBdr>
        <w:top w:val="none" w:sz="0" w:space="0" w:color="auto"/>
        <w:left w:val="none" w:sz="0" w:space="0" w:color="auto"/>
        <w:bottom w:val="none" w:sz="0" w:space="0" w:color="auto"/>
        <w:right w:val="none" w:sz="0" w:space="0" w:color="auto"/>
      </w:divBdr>
    </w:div>
    <w:div w:id="967127580">
      <w:bodyDiv w:val="1"/>
      <w:marLeft w:val="0"/>
      <w:marRight w:val="0"/>
      <w:marTop w:val="0"/>
      <w:marBottom w:val="0"/>
      <w:divBdr>
        <w:top w:val="none" w:sz="0" w:space="0" w:color="auto"/>
        <w:left w:val="none" w:sz="0" w:space="0" w:color="auto"/>
        <w:bottom w:val="none" w:sz="0" w:space="0" w:color="auto"/>
        <w:right w:val="none" w:sz="0" w:space="0" w:color="auto"/>
      </w:divBdr>
    </w:div>
    <w:div w:id="989214904">
      <w:bodyDiv w:val="1"/>
      <w:marLeft w:val="0"/>
      <w:marRight w:val="0"/>
      <w:marTop w:val="0"/>
      <w:marBottom w:val="0"/>
      <w:divBdr>
        <w:top w:val="none" w:sz="0" w:space="0" w:color="auto"/>
        <w:left w:val="none" w:sz="0" w:space="0" w:color="auto"/>
        <w:bottom w:val="none" w:sz="0" w:space="0" w:color="auto"/>
        <w:right w:val="none" w:sz="0" w:space="0" w:color="auto"/>
      </w:divBdr>
    </w:div>
    <w:div w:id="1043946625">
      <w:bodyDiv w:val="1"/>
      <w:marLeft w:val="0"/>
      <w:marRight w:val="0"/>
      <w:marTop w:val="0"/>
      <w:marBottom w:val="0"/>
      <w:divBdr>
        <w:top w:val="none" w:sz="0" w:space="0" w:color="auto"/>
        <w:left w:val="none" w:sz="0" w:space="0" w:color="auto"/>
        <w:bottom w:val="none" w:sz="0" w:space="0" w:color="auto"/>
        <w:right w:val="none" w:sz="0" w:space="0" w:color="auto"/>
      </w:divBdr>
    </w:div>
    <w:div w:id="1389568770">
      <w:bodyDiv w:val="1"/>
      <w:marLeft w:val="0"/>
      <w:marRight w:val="0"/>
      <w:marTop w:val="0"/>
      <w:marBottom w:val="0"/>
      <w:divBdr>
        <w:top w:val="none" w:sz="0" w:space="0" w:color="auto"/>
        <w:left w:val="none" w:sz="0" w:space="0" w:color="auto"/>
        <w:bottom w:val="none" w:sz="0" w:space="0" w:color="auto"/>
        <w:right w:val="none" w:sz="0" w:space="0" w:color="auto"/>
      </w:divBdr>
    </w:div>
    <w:div w:id="1441490442">
      <w:bodyDiv w:val="1"/>
      <w:marLeft w:val="0"/>
      <w:marRight w:val="0"/>
      <w:marTop w:val="0"/>
      <w:marBottom w:val="0"/>
      <w:divBdr>
        <w:top w:val="none" w:sz="0" w:space="0" w:color="auto"/>
        <w:left w:val="none" w:sz="0" w:space="0" w:color="auto"/>
        <w:bottom w:val="none" w:sz="0" w:space="0" w:color="auto"/>
        <w:right w:val="none" w:sz="0" w:space="0" w:color="auto"/>
      </w:divBdr>
    </w:div>
    <w:div w:id="1442408082">
      <w:bodyDiv w:val="1"/>
      <w:marLeft w:val="0"/>
      <w:marRight w:val="0"/>
      <w:marTop w:val="0"/>
      <w:marBottom w:val="0"/>
      <w:divBdr>
        <w:top w:val="none" w:sz="0" w:space="0" w:color="auto"/>
        <w:left w:val="none" w:sz="0" w:space="0" w:color="auto"/>
        <w:bottom w:val="none" w:sz="0" w:space="0" w:color="auto"/>
        <w:right w:val="none" w:sz="0" w:space="0" w:color="auto"/>
      </w:divBdr>
    </w:div>
    <w:div w:id="1755275293">
      <w:bodyDiv w:val="1"/>
      <w:marLeft w:val="0"/>
      <w:marRight w:val="0"/>
      <w:marTop w:val="0"/>
      <w:marBottom w:val="0"/>
      <w:divBdr>
        <w:top w:val="none" w:sz="0" w:space="0" w:color="auto"/>
        <w:left w:val="none" w:sz="0" w:space="0" w:color="auto"/>
        <w:bottom w:val="none" w:sz="0" w:space="0" w:color="auto"/>
        <w:right w:val="none" w:sz="0" w:space="0" w:color="auto"/>
      </w:divBdr>
    </w:div>
    <w:div w:id="1785804678">
      <w:bodyDiv w:val="1"/>
      <w:marLeft w:val="0"/>
      <w:marRight w:val="0"/>
      <w:marTop w:val="0"/>
      <w:marBottom w:val="0"/>
      <w:divBdr>
        <w:top w:val="none" w:sz="0" w:space="0" w:color="auto"/>
        <w:left w:val="none" w:sz="0" w:space="0" w:color="auto"/>
        <w:bottom w:val="none" w:sz="0" w:space="0" w:color="auto"/>
        <w:right w:val="none" w:sz="0" w:space="0" w:color="auto"/>
      </w:divBdr>
    </w:div>
    <w:div w:id="1969434654">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18</cp:revision>
  <cp:lastPrinted>2015-11-05T17:50:00Z</cp:lastPrinted>
  <dcterms:created xsi:type="dcterms:W3CDTF">2015-11-05T18:01:00Z</dcterms:created>
  <dcterms:modified xsi:type="dcterms:W3CDTF">2017-01-19T20:24:00Z</dcterms:modified>
</cp:coreProperties>
</file>