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59" w:rsidRDefault="00592CEB">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641DF1" w:rsidRPr="00641DF1" w:rsidRDefault="00641DF1" w:rsidP="00641DF1">
      <w:pPr>
        <w:spacing w:after="0" w:line="240" w:lineRule="auto"/>
        <w:ind w:right="50"/>
        <w:jc w:val="center"/>
        <w:rPr>
          <w:rFonts w:ascii="Calibri" w:eastAsia="Calibri" w:hAnsi="Calibri" w:cs="Calibri"/>
          <w:b/>
          <w:bCs/>
          <w:sz w:val="44"/>
          <w:szCs w:val="44"/>
        </w:rPr>
      </w:pPr>
      <w:r w:rsidRPr="00641DF1">
        <w:rPr>
          <w:rFonts w:ascii="Calibri" w:eastAsia="Calibri" w:hAnsi="Calibri" w:cs="Calibri"/>
          <w:b/>
          <w:bCs/>
          <w:sz w:val="44"/>
          <w:szCs w:val="44"/>
        </w:rPr>
        <w:t>HISD Foundation launching Innovation Grant Program</w:t>
      </w:r>
    </w:p>
    <w:p w:rsidR="00641DF1" w:rsidRPr="00641DF1" w:rsidRDefault="00641DF1" w:rsidP="00641DF1">
      <w:pPr>
        <w:spacing w:after="0" w:line="240" w:lineRule="auto"/>
        <w:ind w:right="50"/>
        <w:jc w:val="center"/>
        <w:rPr>
          <w:rFonts w:ascii="Calibri" w:eastAsia="Calibri" w:hAnsi="Calibri" w:cs="Calibri"/>
          <w:i/>
          <w:iCs/>
          <w:sz w:val="36"/>
          <w:szCs w:val="36"/>
        </w:rPr>
      </w:pPr>
      <w:r w:rsidRPr="00641DF1">
        <w:rPr>
          <w:rFonts w:ascii="Calibri" w:eastAsia="Calibri" w:hAnsi="Calibri" w:cs="Calibri"/>
          <w:i/>
          <w:iCs/>
          <w:sz w:val="32"/>
          <w:szCs w:val="32"/>
        </w:rPr>
        <w:t>Teachers and Schools can apply for grants up to $20,000</w:t>
      </w:r>
    </w:p>
    <w:p w:rsidR="00641DF1" w:rsidRPr="00641DF1" w:rsidRDefault="00641DF1" w:rsidP="00641DF1">
      <w:pPr>
        <w:spacing w:after="0" w:line="240" w:lineRule="auto"/>
        <w:rPr>
          <w:rFonts w:ascii="Times New Roman" w:eastAsia="Calibri" w:hAnsi="Times New Roman" w:cs="Times New Roman"/>
          <w:i/>
          <w:iCs/>
          <w:sz w:val="16"/>
          <w:szCs w:val="16"/>
        </w:rPr>
      </w:pPr>
    </w:p>
    <w:p w:rsidR="00641DF1" w:rsidRPr="00641DF1" w:rsidRDefault="00641DF1" w:rsidP="00641DF1">
      <w:pPr>
        <w:spacing w:after="0" w:line="240" w:lineRule="auto"/>
        <w:rPr>
          <w:rFonts w:ascii="Calibri" w:eastAsia="Calibri" w:hAnsi="Calibri" w:cs="Calibri"/>
          <w:shd w:val="clear" w:color="auto" w:fill="FFFFFF"/>
        </w:rPr>
      </w:pPr>
      <w:r w:rsidRPr="00641DF1">
        <w:rPr>
          <w:rFonts w:ascii="Calibri" w:eastAsia="Calibri" w:hAnsi="Calibri" w:cs="Calibri"/>
          <w:i/>
          <w:iCs/>
        </w:rPr>
        <w:t xml:space="preserve">Nov. 9, 2017 </w:t>
      </w:r>
      <w:r w:rsidRPr="00641DF1">
        <w:rPr>
          <w:rFonts w:ascii="Calibri" w:eastAsia="Calibri" w:hAnsi="Calibri" w:cs="Calibri"/>
        </w:rPr>
        <w:t xml:space="preserve">– The HISD Foundation, a 501c3 non-profit that supports </w:t>
      </w:r>
      <w:r w:rsidRPr="00641DF1">
        <w:rPr>
          <w:rFonts w:ascii="Calibri" w:eastAsia="Calibri" w:hAnsi="Calibri" w:cs="Calibri"/>
          <w:shd w:val="clear" w:color="auto" w:fill="FFFFFF"/>
        </w:rPr>
        <w:t>districtwide and school-based programs and initiatives at HISD, is launching an Innovation Grant program to provide funds for teachers and schools to purchase equipment, supplies, and other items to enhance teaching and learning in the classroom.</w:t>
      </w:r>
    </w:p>
    <w:p w:rsidR="00641DF1" w:rsidRPr="00641DF1" w:rsidRDefault="00641DF1" w:rsidP="00641DF1">
      <w:pPr>
        <w:spacing w:after="0" w:line="240" w:lineRule="auto"/>
        <w:rPr>
          <w:rFonts w:ascii="Calibri" w:eastAsia="Calibri" w:hAnsi="Calibri" w:cs="Calibri"/>
          <w:shd w:val="clear" w:color="auto" w:fill="FFFFFF"/>
        </w:rPr>
      </w:pPr>
    </w:p>
    <w:p w:rsidR="00641DF1" w:rsidRPr="00641DF1" w:rsidRDefault="00641DF1" w:rsidP="00641DF1">
      <w:pPr>
        <w:spacing w:after="0" w:line="240" w:lineRule="auto"/>
        <w:rPr>
          <w:rFonts w:ascii="Calibri" w:eastAsia="Calibri" w:hAnsi="Calibri" w:cs="Calibri"/>
        </w:rPr>
      </w:pPr>
      <w:r w:rsidRPr="00641DF1">
        <w:rPr>
          <w:rFonts w:ascii="Calibri" w:eastAsia="Calibri" w:hAnsi="Calibri" w:cs="Calibri"/>
          <w:shd w:val="clear" w:color="auto" w:fill="FFFFFF"/>
        </w:rPr>
        <w:t xml:space="preserve">Thanks to the </w:t>
      </w:r>
      <w:r w:rsidRPr="00641DF1">
        <w:rPr>
          <w:rFonts w:ascii="Calibri" w:eastAsia="Calibri" w:hAnsi="Calibri" w:cs="Calibri"/>
        </w:rPr>
        <w:t>generous donations from local community members and business partnerships, the Foundation will award $150,000 in Innovation Grants for the 2017-2018 school year. The new program will allow teachers in grades Pre-K through 12 to apply for a $3,000 - $7,000 grant. Two or more teachers from the same school can also apply for a Teacher Collaborative Grant ranging from $5,000 - $10,000.</w:t>
      </w:r>
    </w:p>
    <w:p w:rsidR="00641DF1" w:rsidRPr="00641DF1" w:rsidRDefault="00641DF1" w:rsidP="00641DF1">
      <w:pPr>
        <w:spacing w:after="0" w:line="240" w:lineRule="auto"/>
        <w:rPr>
          <w:rFonts w:ascii="Calibri" w:eastAsia="Calibri" w:hAnsi="Calibri" w:cs="Calibri"/>
        </w:rPr>
      </w:pPr>
    </w:p>
    <w:p w:rsidR="00641DF1" w:rsidRPr="00641DF1" w:rsidRDefault="00641DF1" w:rsidP="00641DF1">
      <w:pPr>
        <w:spacing w:after="0" w:line="240" w:lineRule="auto"/>
        <w:rPr>
          <w:rFonts w:ascii="Calibri" w:eastAsia="Calibri" w:hAnsi="Calibri" w:cs="Calibri"/>
        </w:rPr>
      </w:pPr>
      <w:r w:rsidRPr="00641DF1">
        <w:rPr>
          <w:rFonts w:ascii="Calibri" w:eastAsia="Calibri" w:hAnsi="Calibri" w:cs="Calibri"/>
        </w:rPr>
        <w:t>In addition, individual schools can apply for a $10,000 - $20,000 grant to innovate learning in their classrooms and two or more schools in the same feeder pattern can apply for a School Feeder Grant of $10,000 - $20,000.</w:t>
      </w:r>
    </w:p>
    <w:p w:rsidR="00641DF1" w:rsidRPr="00641DF1" w:rsidRDefault="00641DF1" w:rsidP="00641DF1">
      <w:pPr>
        <w:shd w:val="clear" w:color="auto" w:fill="FFFFFF"/>
        <w:spacing w:after="0" w:line="240" w:lineRule="auto"/>
        <w:rPr>
          <w:rFonts w:ascii="Calibri" w:eastAsia="Calibri" w:hAnsi="Calibri" w:cs="Calibri"/>
        </w:rPr>
      </w:pPr>
    </w:p>
    <w:p w:rsidR="00641DF1" w:rsidRPr="00641DF1" w:rsidRDefault="00641DF1" w:rsidP="00641DF1">
      <w:pPr>
        <w:shd w:val="clear" w:color="auto" w:fill="FFFFFF"/>
        <w:spacing w:after="0" w:line="240" w:lineRule="auto"/>
        <w:rPr>
          <w:rFonts w:ascii="Calibri" w:eastAsia="Calibri" w:hAnsi="Calibri" w:cs="Calibri"/>
        </w:rPr>
      </w:pPr>
      <w:r w:rsidRPr="00641DF1">
        <w:rPr>
          <w:rFonts w:ascii="Calibri" w:eastAsia="Calibri" w:hAnsi="Calibri" w:cs="Calibri"/>
        </w:rPr>
        <w:t>“We are so grateful for the generous donations from our Houston community and corporate partners, who see the value of public education and understand the importance of ensuring our students have dynamic learning experiences that prepare them for success in college and beyond,” said HISD Chief Development Officer Ann Scott. “I can’t wait to see the novel concepts and strategies submitted by our schools and teachers, and ultimately the innovative projects and activities exposed to HISD students.”</w:t>
      </w:r>
    </w:p>
    <w:p w:rsidR="00641DF1" w:rsidRPr="00641DF1" w:rsidRDefault="00641DF1" w:rsidP="00641DF1">
      <w:pPr>
        <w:shd w:val="clear" w:color="auto" w:fill="FFFFFF"/>
        <w:spacing w:after="0" w:line="240" w:lineRule="auto"/>
        <w:rPr>
          <w:rFonts w:ascii="Calibri" w:eastAsia="Calibri" w:hAnsi="Calibri" w:cs="Calibri"/>
        </w:rPr>
      </w:pPr>
    </w:p>
    <w:p w:rsidR="00641DF1" w:rsidRPr="00641DF1" w:rsidRDefault="00641DF1" w:rsidP="00641DF1">
      <w:pPr>
        <w:spacing w:after="0" w:line="240" w:lineRule="auto"/>
        <w:rPr>
          <w:rFonts w:ascii="Calibri" w:eastAsia="Calibri" w:hAnsi="Calibri" w:cs="Calibri"/>
        </w:rPr>
      </w:pPr>
      <w:r w:rsidRPr="00641DF1">
        <w:rPr>
          <w:rFonts w:ascii="Calibri" w:eastAsia="Calibri" w:hAnsi="Calibri" w:cs="Calibri"/>
        </w:rPr>
        <w:t xml:space="preserve">Teacher and school applications will be awarded based on their alignment to district initiatives and impact on student success. Applicants are encouraged to avoid the use of school names or other identifying elements in their </w:t>
      </w:r>
      <w:r w:rsidRPr="00641DF1">
        <w:rPr>
          <w:rFonts w:ascii="Calibri" w:eastAsia="Calibri" w:hAnsi="Calibri" w:cs="Calibri"/>
        </w:rPr>
        <w:t>application,</w:t>
      </w:r>
      <w:bookmarkStart w:id="0" w:name="_GoBack"/>
      <w:bookmarkEnd w:id="0"/>
      <w:r w:rsidRPr="00641DF1">
        <w:rPr>
          <w:rFonts w:ascii="Calibri" w:eastAsia="Calibri" w:hAnsi="Calibri" w:cs="Calibri"/>
        </w:rPr>
        <w:t xml:space="preserve"> so the selection process can remain anonymous.</w:t>
      </w:r>
    </w:p>
    <w:p w:rsidR="00641DF1" w:rsidRPr="00641DF1" w:rsidRDefault="00641DF1" w:rsidP="00641DF1">
      <w:pPr>
        <w:spacing w:after="0" w:line="240" w:lineRule="auto"/>
        <w:rPr>
          <w:rFonts w:ascii="Calibri" w:eastAsia="Calibri" w:hAnsi="Calibri" w:cs="Calibri"/>
        </w:rPr>
      </w:pPr>
    </w:p>
    <w:p w:rsidR="00641DF1" w:rsidRPr="00641DF1" w:rsidRDefault="00641DF1" w:rsidP="00641DF1">
      <w:pPr>
        <w:spacing w:after="0" w:line="240" w:lineRule="auto"/>
        <w:rPr>
          <w:rFonts w:ascii="Calibri" w:eastAsia="Calibri" w:hAnsi="Calibri" w:cs="Calibri"/>
        </w:rPr>
      </w:pPr>
      <w:r w:rsidRPr="00641DF1">
        <w:rPr>
          <w:rFonts w:ascii="Calibri" w:eastAsia="Calibri" w:hAnsi="Calibri" w:cs="Calibri"/>
        </w:rPr>
        <w:t>Funds must be spent in the 2017-2018 school year and grant award recipients will be required to submit an Impact Report by June 1, 2018. Purchases made through the grant are property of the HISD Foundation and will not be considered personal property of the grant recipients. If the grant recipient moves schools within the district, the materials may move with the teacher upon permission from the Foundation. If the teacher leaves the district, grant materials will become property of the school where the grant recipient was last working.</w:t>
      </w:r>
    </w:p>
    <w:p w:rsidR="00641DF1" w:rsidRPr="00641DF1" w:rsidRDefault="00641DF1" w:rsidP="00641DF1">
      <w:pPr>
        <w:spacing w:after="0" w:line="240" w:lineRule="auto"/>
        <w:rPr>
          <w:rFonts w:ascii="Calibri" w:eastAsia="Calibri" w:hAnsi="Calibri" w:cs="Calibri"/>
        </w:rPr>
      </w:pPr>
    </w:p>
    <w:p w:rsidR="00641DF1" w:rsidRDefault="00641DF1" w:rsidP="00641DF1">
      <w:pPr>
        <w:spacing w:after="0" w:line="240" w:lineRule="auto"/>
      </w:pPr>
      <w:r w:rsidRPr="00641DF1">
        <w:rPr>
          <w:rFonts w:ascii="Calibri" w:eastAsia="Calibri" w:hAnsi="Calibri" w:cs="Calibri"/>
        </w:rPr>
        <w:t xml:space="preserve">To apply for the grant, teachers and schools can click here </w:t>
      </w:r>
      <w:hyperlink r:id="rId5" w:history="1">
        <w:r w:rsidRPr="00641DF1">
          <w:rPr>
            <w:rFonts w:ascii="Calibri" w:eastAsia="Calibri" w:hAnsi="Calibri" w:cs="Calibri"/>
            <w:b/>
            <w:bCs/>
            <w:color w:val="2F5597"/>
            <w:u w:val="single"/>
          </w:rPr>
          <w:t>click here</w:t>
        </w:r>
      </w:hyperlink>
      <w:r w:rsidRPr="00641DF1">
        <w:rPr>
          <w:rFonts w:ascii="Calibri" w:eastAsia="Calibri" w:hAnsi="Calibri" w:cs="Calibri"/>
          <w:sz w:val="24"/>
          <w:szCs w:val="24"/>
        </w:rPr>
        <w:t>.</w:t>
      </w:r>
    </w:p>
    <w:sectPr w:rsidR="00641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B"/>
    <w:rsid w:val="00592CEB"/>
    <w:rsid w:val="00641DF1"/>
    <w:rsid w:val="00C7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2D6"/>
  <w15:chartTrackingRefBased/>
  <w15:docId w15:val="{70A89AB1-65F7-40AC-B656-EA356F71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C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7337">
      <w:bodyDiv w:val="1"/>
      <w:marLeft w:val="0"/>
      <w:marRight w:val="0"/>
      <w:marTop w:val="0"/>
      <w:marBottom w:val="0"/>
      <w:divBdr>
        <w:top w:val="none" w:sz="0" w:space="0" w:color="auto"/>
        <w:left w:val="none" w:sz="0" w:space="0" w:color="auto"/>
        <w:bottom w:val="none" w:sz="0" w:space="0" w:color="auto"/>
        <w:right w:val="none" w:sz="0" w:space="0" w:color="auto"/>
      </w:divBdr>
    </w:div>
    <w:div w:id="20789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ustonisd.submittable.com/submit"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2017-11-14T19:44:00Z</dcterms:created>
  <dcterms:modified xsi:type="dcterms:W3CDTF">2017-11-14T19:44:00Z</dcterms:modified>
</cp:coreProperties>
</file>