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97E" w:rsidRDefault="0080197F">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80197F" w:rsidRDefault="0080197F" w:rsidP="0080197F">
      <w:pPr>
        <w:pStyle w:val="NormalWeb"/>
        <w:spacing w:before="0" w:beforeAutospacing="0" w:after="0" w:afterAutospacing="0"/>
        <w:jc w:val="center"/>
      </w:pPr>
      <w:r>
        <w:rPr>
          <w:b/>
          <w:bCs/>
          <w:color w:val="000000"/>
          <w:sz w:val="52"/>
          <w:szCs w:val="52"/>
        </w:rPr>
        <w:t>HISD classes to begin Sept. 11 for 218,000 students</w:t>
      </w:r>
    </w:p>
    <w:p w:rsidR="0080197F" w:rsidRDefault="0080197F" w:rsidP="0080197F">
      <w:pPr>
        <w:pStyle w:val="NormalWeb"/>
        <w:spacing w:before="0" w:beforeAutospacing="0" w:after="0" w:afterAutospacing="0"/>
        <w:jc w:val="center"/>
        <w:rPr>
          <w:color w:val="000000"/>
          <w:sz w:val="36"/>
          <w:szCs w:val="36"/>
        </w:rPr>
      </w:pPr>
      <w:r>
        <w:rPr>
          <w:color w:val="000000"/>
          <w:sz w:val="36"/>
          <w:szCs w:val="36"/>
        </w:rPr>
        <w:t>Administrative staff and principals report to work Sept. 5</w:t>
      </w:r>
    </w:p>
    <w:p w:rsidR="0080197F" w:rsidRDefault="0080197F" w:rsidP="0080197F">
      <w:pPr>
        <w:pStyle w:val="NormalWeb"/>
        <w:spacing w:before="0" w:beforeAutospacing="0" w:after="0" w:afterAutospacing="0"/>
        <w:jc w:val="center"/>
      </w:pPr>
    </w:p>
    <w:p w:rsidR="0080197F" w:rsidRDefault="0080197F" w:rsidP="0080197F">
      <w:pPr>
        <w:pStyle w:val="NormalWeb"/>
        <w:spacing w:before="0" w:beforeAutospacing="0" w:after="0" w:afterAutospacing="0"/>
      </w:pPr>
      <w:r>
        <w:rPr>
          <w:i/>
          <w:iCs/>
          <w:color w:val="000000"/>
        </w:rPr>
        <w:t>Aug. 31, 2017</w:t>
      </w:r>
      <w:r>
        <w:rPr>
          <w:i/>
          <w:iCs/>
          <w:color w:val="000000"/>
          <w:sz w:val="20"/>
          <w:szCs w:val="20"/>
        </w:rPr>
        <w:t xml:space="preserve"> </w:t>
      </w:r>
      <w:r>
        <w:rPr>
          <w:color w:val="000000"/>
          <w:sz w:val="20"/>
          <w:szCs w:val="20"/>
        </w:rPr>
        <w:t>–</w:t>
      </w:r>
      <w:r>
        <w:rPr>
          <w:rFonts w:ascii="Arial" w:hAnsi="Arial" w:cs="Arial"/>
          <w:color w:val="000000"/>
          <w:sz w:val="20"/>
          <w:szCs w:val="20"/>
        </w:rPr>
        <w:t xml:space="preserve"> </w:t>
      </w:r>
      <w:r>
        <w:rPr>
          <w:color w:val="000000"/>
        </w:rPr>
        <w:t>The first day of school for Houston Independent School District students will be Monday, Sept. 11, weather and facility conditions permitting.</w:t>
      </w:r>
    </w:p>
    <w:p w:rsidR="0080197F" w:rsidRDefault="0080197F" w:rsidP="0080197F">
      <w:pPr>
        <w:rPr>
          <w:rFonts w:ascii="Calibri" w:hAnsi="Calibri" w:cs="Calibri"/>
          <w:color w:val="000000"/>
        </w:rPr>
      </w:pPr>
      <w:r>
        <w:rPr>
          <w:rFonts w:ascii="Calibri" w:hAnsi="Calibri" w:cs="Calibri"/>
          <w:color w:val="000000"/>
        </w:rPr>
        <w:t> </w:t>
      </w:r>
    </w:p>
    <w:p w:rsidR="0080197F" w:rsidRDefault="0080197F" w:rsidP="0080197F">
      <w:r>
        <w:rPr>
          <w:color w:val="000000"/>
        </w:rPr>
        <w:t>“We are eager to get our students back into the classroom and learning. We want to provide the stability of a routine, as well as the three nutritious meals a day that so many of our families depend on,” said HISD Superintendent Richard Carranza. “But we also need to be sure that our campuses are safe and that Houston’s infrastructure and roads are ready to handle transporting our students safely to school. Our team is currently assessing any damages to our more than 280 schools from Hurricane Harvey, and I want to thank them for their efforts.”  </w:t>
      </w:r>
    </w:p>
    <w:p w:rsidR="0080197F" w:rsidRDefault="0080197F" w:rsidP="0080197F">
      <w:r>
        <w:rPr>
          <w:rFonts w:ascii="Calibri" w:hAnsi="Calibri" w:cs="Calibri"/>
          <w:color w:val="000000"/>
        </w:rPr>
        <w:t> </w:t>
      </w:r>
      <w:r>
        <w:rPr>
          <w:color w:val="000000"/>
        </w:rPr>
        <w:t>HISD’s administrative buildings will reopen and employees will return to work starting on Tuesday Sept. 5.</w:t>
      </w:r>
    </w:p>
    <w:p w:rsidR="0080197F" w:rsidRDefault="0080197F" w:rsidP="0080197F">
      <w:r>
        <w:rPr>
          <w:rFonts w:ascii="Calibri" w:hAnsi="Calibri" w:cs="Calibri"/>
          <w:color w:val="000000"/>
        </w:rPr>
        <w:t> </w:t>
      </w:r>
      <w:r>
        <w:rPr>
          <w:color w:val="000000"/>
        </w:rPr>
        <w:t>School principals and their administrative staffs will also return to work starting on Tuesday Sept. 5.</w:t>
      </w:r>
    </w:p>
    <w:p w:rsidR="0080197F" w:rsidRDefault="0080197F" w:rsidP="0080197F">
      <w:r>
        <w:rPr>
          <w:rFonts w:ascii="Calibri" w:hAnsi="Calibri" w:cs="Calibri"/>
          <w:color w:val="000000"/>
        </w:rPr>
        <w:t> </w:t>
      </w:r>
      <w:r>
        <w:rPr>
          <w:color w:val="000000"/>
        </w:rPr>
        <w:t xml:space="preserve">Teachers </w:t>
      </w:r>
      <w:r>
        <w:t xml:space="preserve">and all other staff members will </w:t>
      </w:r>
      <w:r>
        <w:rPr>
          <w:color w:val="000000"/>
        </w:rPr>
        <w:t> report back on Friday, Sept. 8, to prepare to receive students before classes begin on Sep. 11.</w:t>
      </w:r>
    </w:p>
    <w:p w:rsidR="0080197F" w:rsidRDefault="0080197F" w:rsidP="0080197F">
      <w:pPr>
        <w:pStyle w:val="NormalWeb"/>
        <w:spacing w:before="0" w:beforeAutospacing="0" w:after="0" w:afterAutospacing="0"/>
      </w:pPr>
      <w:r>
        <w:t> HISD is relaxing the uniform guidelines until January 2018.</w:t>
      </w:r>
    </w:p>
    <w:p w:rsidR="0080197F" w:rsidRDefault="0080197F" w:rsidP="0080197F">
      <w:r>
        <w:rPr>
          <w:rFonts w:ascii="Calibri" w:hAnsi="Calibri" w:cs="Calibri"/>
          <w:color w:val="000000"/>
        </w:rPr>
        <w:t> </w:t>
      </w:r>
      <w:r>
        <w:rPr>
          <w:color w:val="000000"/>
        </w:rPr>
        <w:t>Essential personnel should check with their supervisor on reporting back to work. (Essential personnel includes nutrition services, police, transportation, facilities, and construction services.)</w:t>
      </w:r>
    </w:p>
    <w:p w:rsidR="0080197F" w:rsidRDefault="0080197F" w:rsidP="0080197F">
      <w:r>
        <w:rPr>
          <w:rFonts w:ascii="Calibri" w:hAnsi="Calibri" w:cs="Calibri"/>
          <w:color w:val="000000"/>
        </w:rPr>
        <w:t> </w:t>
      </w:r>
      <w:r>
        <w:rPr>
          <w:color w:val="000000"/>
        </w:rPr>
        <w:t>“Team HISD is working hard to get our campuses ready to accept students, and we greatly appreciate all the work they are doing for our children -- for Houston’s children,” said HISD Board President Wanda Adams. “We are a family, and together we are working to welcome our students back with open arms and provide them with a safe, nurturing learning environment in the wake of this devastating storm.”</w:t>
      </w:r>
    </w:p>
    <w:p w:rsidR="0080197F" w:rsidRDefault="0080197F" w:rsidP="0080197F">
      <w:r>
        <w:rPr>
          <w:color w:val="000000"/>
        </w:rPr>
        <w:t> </w:t>
      </w:r>
      <w:bookmarkStart w:id="0" w:name="_GoBack"/>
      <w:bookmarkEnd w:id="0"/>
      <w:r>
        <w:rPr>
          <w:rFonts w:ascii="Calibri" w:hAnsi="Calibri" w:cs="Calibri"/>
          <w:color w:val="000000"/>
        </w:rPr>
        <w:t>For continuing updates, please visit</w:t>
      </w:r>
      <w:r>
        <w:rPr>
          <w:rFonts w:ascii="Arial" w:hAnsi="Arial" w:cs="Arial"/>
          <w:color w:val="000000"/>
        </w:rPr>
        <w:t xml:space="preserve"> </w:t>
      </w:r>
      <w:hyperlink r:id="rId7" w:history="1">
        <w:r>
          <w:rPr>
            <w:rStyle w:val="Hyperlink"/>
            <w:rFonts w:ascii="Arial" w:hAnsi="Arial" w:cs="Arial"/>
            <w:color w:val="1155CC"/>
          </w:rPr>
          <w:t>www.HoustonISD.org</w:t>
        </w:r>
      </w:hyperlink>
      <w:r>
        <w:rPr>
          <w:rFonts w:ascii="Arial" w:hAnsi="Arial" w:cs="Arial"/>
          <w:color w:val="000000"/>
        </w:rPr>
        <w:t xml:space="preserve">, </w:t>
      </w:r>
      <w:r>
        <w:rPr>
          <w:rFonts w:ascii="Calibri" w:hAnsi="Calibri" w:cs="Calibri"/>
          <w:color w:val="000000"/>
        </w:rPr>
        <w:t xml:space="preserve">or call the HISD Inclement Weather Hotline at 713-556-9595. You can sign up for HISD text message alerts to receive updates on school weather conditions by texting YES to 68453. You also can follow the district on Twitter and Facebook: </w:t>
      </w:r>
      <w:hyperlink r:id="rId8" w:history="1">
        <w:r>
          <w:rPr>
            <w:rStyle w:val="Hyperlink"/>
            <w:rFonts w:ascii="Arial" w:hAnsi="Arial" w:cs="Arial"/>
            <w:color w:val="1155CC"/>
          </w:rPr>
          <w:t>twitter.com/houstonisd</w:t>
        </w:r>
      </w:hyperlink>
      <w:r>
        <w:rPr>
          <w:rFonts w:ascii="Calibri" w:hAnsi="Calibri" w:cs="Calibri"/>
          <w:color w:val="000000"/>
        </w:rPr>
        <w:t xml:space="preserve"> and</w:t>
      </w:r>
      <w:r>
        <w:rPr>
          <w:rFonts w:ascii="Arial" w:hAnsi="Arial" w:cs="Arial"/>
          <w:color w:val="000000"/>
        </w:rPr>
        <w:t xml:space="preserve"> </w:t>
      </w:r>
      <w:hyperlink r:id="rId9" w:history="1">
        <w:r>
          <w:rPr>
            <w:rStyle w:val="Hyperlink"/>
            <w:rFonts w:ascii="Arial" w:hAnsi="Arial" w:cs="Arial"/>
            <w:color w:val="1155CC"/>
          </w:rPr>
          <w:t>facebook.com/houstonisd</w:t>
        </w:r>
      </w:hyperlink>
      <w:r>
        <w:rPr>
          <w:rFonts w:ascii="Calibri" w:hAnsi="Calibri" w:cs="Calibri"/>
          <w:color w:val="000000"/>
        </w:rPr>
        <w:t> </w:t>
      </w:r>
      <w:r>
        <w:rPr>
          <w:rFonts w:ascii="Calibri" w:hAnsi="Calibri" w:cs="Calibri"/>
        </w:rPr>
        <w:t xml:space="preserve"> </w:t>
      </w:r>
    </w:p>
    <w:p w:rsidR="0080197F" w:rsidRDefault="0080197F"/>
    <w:sectPr w:rsidR="008019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54B" w:rsidRDefault="003F154B" w:rsidP="0080197F">
      <w:pPr>
        <w:spacing w:after="0" w:line="240" w:lineRule="auto"/>
      </w:pPr>
      <w:r>
        <w:separator/>
      </w:r>
    </w:p>
  </w:endnote>
  <w:endnote w:type="continuationSeparator" w:id="0">
    <w:p w:rsidR="003F154B" w:rsidRDefault="003F154B" w:rsidP="0080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54B" w:rsidRDefault="003F154B" w:rsidP="0080197F">
      <w:pPr>
        <w:spacing w:after="0" w:line="240" w:lineRule="auto"/>
      </w:pPr>
      <w:r>
        <w:separator/>
      </w:r>
    </w:p>
  </w:footnote>
  <w:footnote w:type="continuationSeparator" w:id="0">
    <w:p w:rsidR="003F154B" w:rsidRDefault="003F154B" w:rsidP="008019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97F"/>
    <w:rsid w:val="003F154B"/>
    <w:rsid w:val="0050097E"/>
    <w:rsid w:val="0080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21EF"/>
  <w15:chartTrackingRefBased/>
  <w15:docId w15:val="{9B1BB813-51D3-42CC-B287-FC189207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97F"/>
  </w:style>
  <w:style w:type="paragraph" w:styleId="Footer">
    <w:name w:val="footer"/>
    <w:basedOn w:val="Normal"/>
    <w:link w:val="FooterChar"/>
    <w:uiPriority w:val="99"/>
    <w:unhideWhenUsed/>
    <w:rsid w:val="00801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97F"/>
  </w:style>
  <w:style w:type="paragraph" w:styleId="NormalWeb">
    <w:name w:val="Normal (Web)"/>
    <w:basedOn w:val="Normal"/>
    <w:uiPriority w:val="99"/>
    <w:semiHidden/>
    <w:unhideWhenUsed/>
    <w:rsid w:val="0080197F"/>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8019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065473">
      <w:bodyDiv w:val="1"/>
      <w:marLeft w:val="0"/>
      <w:marRight w:val="0"/>
      <w:marTop w:val="0"/>
      <w:marBottom w:val="0"/>
      <w:divBdr>
        <w:top w:val="none" w:sz="0" w:space="0" w:color="auto"/>
        <w:left w:val="none" w:sz="0" w:space="0" w:color="auto"/>
        <w:bottom w:val="none" w:sz="0" w:space="0" w:color="auto"/>
        <w:right w:val="none" w:sz="0" w:space="0" w:color="auto"/>
      </w:divBdr>
    </w:div>
    <w:div w:id="887641845">
      <w:bodyDiv w:val="1"/>
      <w:marLeft w:val="0"/>
      <w:marRight w:val="0"/>
      <w:marTop w:val="0"/>
      <w:marBottom w:val="0"/>
      <w:divBdr>
        <w:top w:val="none" w:sz="0" w:space="0" w:color="auto"/>
        <w:left w:val="none" w:sz="0" w:space="0" w:color="auto"/>
        <w:bottom w:val="none" w:sz="0" w:space="0" w:color="auto"/>
        <w:right w:val="none" w:sz="0" w:space="0" w:color="auto"/>
      </w:divBdr>
    </w:div>
    <w:div w:id="16557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track.spe.schoolmessenger.com_f_a_7fRjfPy9We2pat4ricU4bw-7E-7E_AAAAAQA-7E_RgRbhAzVP0EIAOzEYsIrI8lXB3NjaG9vbG1YBAAAAABCCgADVdmiWWHzxH1SGGRpY2FwdWEuZ2V0bWFuQGdtYWlsLmNvbQlRBAAAAABEHWh0dHA6Ly90d2l0dGVyLmNvbS9ob3VzdG9uaXNkR697ImVudiI6InByb2QiLCJ1c2VyaWQiOiIxNTE2IiwiY3VzdG9tZXJpZCI6IjM5NjQiLCJzZXF1ZW5jZSI6IjIiLCJzaGFyZGlkIjoiNiIsImVtYWlsU291cmNlIjoiQ1VTVE9NRVJfSk9CIiwic2VudFRpbWVNcyI6IjE1MDM4NDQ2NjM3MzYiLCJwZXJzb25pZCI6IjExOTE4ODMiLCJqb2JpZCI6IjMzMDcwMyJ9&amp;d=DwMFAg&amp;c=GC0NZZhaEw6GOQSjMHI2g15k_drElRoPmOYiK2k0eZ8&amp;r=QWcJaw9yVqxXkAwZYFZuMEB-Nch9DUIPZDQO_RY0ggI&amp;m=70e4C4O6KNwWSfuxt9DYgaGEeqY7_fVhUQ35UdSbR50&amp;s=q_Ma5KjZjXoyh8A65-R91C_35joyDTUe4KjHSpJavJY&amp;e=" TargetMode="External"/><Relationship Id="rId3" Type="http://schemas.openxmlformats.org/officeDocument/2006/relationships/webSettings" Target="webSettings.xml"/><Relationship Id="rId7" Type="http://schemas.openxmlformats.org/officeDocument/2006/relationships/hyperlink" Target="https://urldefense.proofpoint.com/v2/url?u=http-3A__track.spe.schoolmessenger.com_f_a_fSzNUsqnVQ6gmiVTjvCGiw-7E-7E_AAAAAQA-7E_RgRbhAzVP0EIAOzEYsIrI8lXB3NjaG9vbG1YBAAAAABCCgADVdmiWWHzxH1SGGRpY2FwdWEuZ2V0bWFuQGdtYWlsLmNvbQlRBAAAAABEGWh0dHA6Ly93d3cuSG91c3RvbklTRC5vcmdHr3siZW1haWxTb3VyY2UiOiJDVVNUT01FUl9KT0IiLCJwZXJzb25pZCI6IjExOTE4ODMiLCJjdXN0b21lcmlkIjoiMzk2NCIsInNlcXVlbmNlIjoiMiIsInVzZXJpZCI6IjE1MTYiLCJzaGFyZGlkIjoiNiIsImpvYmlkIjoiMzMwNzAzIiwic2VudFRpbWVNcyI6IjE1MDM4NDQ2NjM3MzYiLCJlbnYiOiJwcm9kIn0-7E&amp;d=DwMFAg&amp;c=GC0NZZhaEw6GOQSjMHI2g15k_drElRoPmOYiK2k0eZ8&amp;r=QWcJaw9yVqxXkAwZYFZuMEB-Nch9DUIPZDQO_RY0ggI&amp;m=70e4C4O6KNwWSfuxt9DYgaGEeqY7_fVhUQ35UdSbR50&amp;s=ttu1Tw8E_cuqhpj5qWPMPiL_Gqj8x-GcsSzLqGYUyoM&am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rldefense.proofpoint.com/v2/url?u=http-3A__track.spe.schoolmessenger.com_f_a_veHWqcdM3q2-2D-2Dbx30i3HNA-7E-7E_AAAAAQA-7E_RgRbhAzVP0EIAOzEYsIrI8lXB3NjaG9vbG1YBAAAAABCCgADVdmiWWHzxH1SGGRpY2FwdWEuZ2V0bWFuQGdtYWlsLmNvbQlRBAAAAABEHmh0dHA6Ly9mYWNlYm9vay5jb20vaG91c3RvbmlzZEeveyJjdXN0b21lcmlkIjoiMzk2NCIsInBlcnNvbmlkIjoiMTE5MTg4MyIsInVzZXJpZCI6IjE1MTYiLCJzaGFyZGlkIjoiNiIsImVtYWlsU291cmNlIjoiQ1VTVE9NRVJfSk9CIiwiam9iaWQiOiIzMzA3MDMiLCJzZXF1ZW5jZSI6IjIiLCJzZW50VGltZU1zIjoiMTUwMzg0NDY2MzczNiIsImVudiI6InByb2QifQ-7E-7E&amp;d=DwMFAg&amp;c=GC0NZZhaEw6GOQSjMHI2g15k_drElRoPmOYiK2k0eZ8&amp;r=QWcJaw9yVqxXkAwZYFZuMEB-Nch9DUIPZDQO_RY0ggI&amp;m=70e4C4O6KNwWSfuxt9DYgaGEeqY7_fVhUQ35UdSbR50&amp;s=E9d5tPPXQtpqM2HSEVpdw4InYoS_Y9zL3QKE5bk8pKU&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2017-09-15T21:35:00Z</dcterms:created>
  <dcterms:modified xsi:type="dcterms:W3CDTF">2017-09-15T21:37:00Z</dcterms:modified>
</cp:coreProperties>
</file>