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AECEC" w14:textId="77777777" w:rsidR="00387122" w:rsidRPr="00387122" w:rsidRDefault="00FF36C8" w:rsidP="00387122">
      <w:pPr>
        <w:jc w:val="center"/>
        <w:rPr>
          <w:rFonts w:ascii="Calibri" w:hAnsi="Calibri"/>
          <w:b/>
          <w:bCs/>
          <w:sz w:val="48"/>
          <w:szCs w:val="48"/>
        </w:rPr>
      </w:pPr>
      <w:r w:rsidRPr="00F90E07">
        <w:rPr>
          <w:rFonts w:asciiTheme="minorHAnsi" w:hAnsiTheme="minorHAnsi"/>
          <w:b/>
          <w:bCs/>
          <w:noProof/>
          <w:color w:val="404040" w:themeColor="text1" w:themeTint="BF"/>
          <w:sz w:val="50"/>
          <w:szCs w:val="50"/>
        </w:rPr>
        <w:drawing>
          <wp:anchor distT="0" distB="0" distL="114300" distR="114300" simplePos="0" relativeHeight="251658752" behindDoc="1" locked="0" layoutInCell="1" allowOverlap="1" wp14:anchorId="4C6294AB" wp14:editId="605D7905">
            <wp:simplePos x="0" y="0"/>
            <wp:positionH relativeFrom="page">
              <wp:posOffset>0</wp:posOffset>
            </wp:positionH>
            <wp:positionV relativeFrom="page">
              <wp:posOffset>-57150</wp:posOffset>
            </wp:positionV>
            <wp:extent cx="7772400" cy="1828800"/>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Advisory_Header.jpg"/>
                    <pic:cNvPicPr/>
                  </pic:nvPicPr>
                  <pic:blipFill>
                    <a:blip r:embed="rId8">
                      <a:extLst>
                        <a:ext uri="{28A0092B-C50C-407E-A947-70E740481C1C}">
                          <a14:useLocalDpi xmlns:a14="http://schemas.microsoft.com/office/drawing/2010/main" val="0"/>
                        </a:ext>
                      </a:extLst>
                    </a:blip>
                    <a:stretch>
                      <a:fillRect/>
                    </a:stretch>
                  </pic:blipFill>
                  <pic:spPr>
                    <a:xfrm>
                      <a:off x="0" y="0"/>
                      <a:ext cx="7772400" cy="1828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90E07">
        <w:rPr>
          <w:rFonts w:asciiTheme="minorHAnsi" w:hAnsiTheme="minorHAnsi"/>
          <w:b/>
          <w:bCs/>
          <w:color w:val="404040" w:themeColor="text1" w:themeTint="BF"/>
          <w:sz w:val="50"/>
          <w:szCs w:val="50"/>
        </w:rPr>
        <w:t xml:space="preserve"> </w:t>
      </w:r>
      <w:r w:rsidR="00387122" w:rsidRPr="00387122">
        <w:rPr>
          <w:rFonts w:ascii="Calibri" w:hAnsi="Calibri"/>
          <w:b/>
          <w:bCs/>
          <w:sz w:val="48"/>
          <w:szCs w:val="48"/>
        </w:rPr>
        <w:t>HISD students receive free bikes for</w:t>
      </w:r>
    </w:p>
    <w:p w14:paraId="339FC2F2" w14:textId="77777777" w:rsidR="00387122" w:rsidRPr="00387122" w:rsidRDefault="00387122" w:rsidP="00387122">
      <w:pPr>
        <w:jc w:val="center"/>
        <w:rPr>
          <w:sz w:val="48"/>
          <w:szCs w:val="48"/>
        </w:rPr>
      </w:pPr>
      <w:r w:rsidRPr="00387122">
        <w:rPr>
          <w:rFonts w:ascii="Calibri" w:hAnsi="Calibri"/>
          <w:b/>
          <w:bCs/>
          <w:sz w:val="48"/>
          <w:szCs w:val="48"/>
        </w:rPr>
        <w:t>achieving their literacy goals</w:t>
      </w:r>
    </w:p>
    <w:tbl>
      <w:tblPr>
        <w:tblW w:w="5000" w:type="pct"/>
        <w:tblCellSpacing w:w="18" w:type="dxa"/>
        <w:tblCellMar>
          <w:left w:w="0" w:type="dxa"/>
          <w:right w:w="0" w:type="dxa"/>
        </w:tblCellMar>
        <w:tblLook w:val="04A0" w:firstRow="1" w:lastRow="0" w:firstColumn="1" w:lastColumn="0" w:noHBand="0" w:noVBand="1"/>
      </w:tblPr>
      <w:tblGrid>
        <w:gridCol w:w="1257"/>
        <w:gridCol w:w="8103"/>
      </w:tblGrid>
      <w:tr w:rsidR="00387122" w14:paraId="0ADBD7B6" w14:textId="77777777" w:rsidTr="00387122">
        <w:trPr>
          <w:tblCellSpacing w:w="18" w:type="dxa"/>
        </w:trPr>
        <w:tc>
          <w:tcPr>
            <w:tcW w:w="643" w:type="pct"/>
            <w:tcMar>
              <w:top w:w="15" w:type="dxa"/>
              <w:left w:w="15" w:type="dxa"/>
              <w:bottom w:w="15" w:type="dxa"/>
              <w:right w:w="15" w:type="dxa"/>
            </w:tcMar>
            <w:hideMark/>
          </w:tcPr>
          <w:p w14:paraId="7E68DF3F" w14:textId="0820B0CC" w:rsidR="00387122" w:rsidRDefault="00387122">
            <w:pPr>
              <w:spacing w:before="100" w:beforeAutospacing="1" w:after="100" w:afterAutospacing="1" w:line="276" w:lineRule="auto"/>
              <w:rPr>
                <w:rFonts w:ascii="Calibri" w:hAnsi="Calibri"/>
                <w:color w:val="262626"/>
                <w:sz w:val="23"/>
                <w:szCs w:val="23"/>
              </w:rPr>
            </w:pPr>
            <w:r>
              <w:t> </w:t>
            </w:r>
            <w:r>
              <w:rPr>
                <w:rFonts w:ascii="Calibri" w:hAnsi="Calibri"/>
                <w:b/>
                <w:bCs/>
                <w:color w:val="262626"/>
                <w:sz w:val="23"/>
                <w:szCs w:val="23"/>
              </w:rPr>
              <w:t>What:</w:t>
            </w:r>
          </w:p>
        </w:tc>
        <w:tc>
          <w:tcPr>
            <w:tcW w:w="4300" w:type="pct"/>
            <w:tcMar>
              <w:top w:w="15" w:type="dxa"/>
              <w:left w:w="15" w:type="dxa"/>
              <w:bottom w:w="15" w:type="dxa"/>
              <w:right w:w="15" w:type="dxa"/>
            </w:tcMar>
            <w:vAlign w:val="center"/>
          </w:tcPr>
          <w:p w14:paraId="184981E1" w14:textId="77777777" w:rsidR="00387122" w:rsidRDefault="00387122">
            <w:pPr>
              <w:pStyle w:val="Default"/>
              <w:spacing w:line="276" w:lineRule="auto"/>
              <w:rPr>
                <w:rFonts w:ascii="Calibri" w:hAnsi="Calibri"/>
                <w:color w:val="auto"/>
                <w:sz w:val="22"/>
                <w:szCs w:val="22"/>
              </w:rPr>
            </w:pPr>
            <w:r>
              <w:rPr>
                <w:rFonts w:ascii="Calibri" w:hAnsi="Calibri"/>
                <w:color w:val="auto"/>
                <w:sz w:val="22"/>
                <w:szCs w:val="22"/>
              </w:rPr>
              <w:t xml:space="preserve">Hundreds of Houston Independent School District elementary students will be awarded bicycles for achieving their reading goals for the semester. </w:t>
            </w:r>
          </w:p>
          <w:p w14:paraId="5708504E" w14:textId="77777777" w:rsidR="00387122" w:rsidRDefault="00387122">
            <w:pPr>
              <w:pStyle w:val="Default"/>
              <w:spacing w:line="276" w:lineRule="auto"/>
              <w:rPr>
                <w:rFonts w:ascii="Calibri" w:hAnsi="Calibri"/>
                <w:color w:val="auto"/>
                <w:sz w:val="22"/>
                <w:szCs w:val="22"/>
              </w:rPr>
            </w:pPr>
          </w:p>
          <w:p w14:paraId="74FDA9AF" w14:textId="77777777" w:rsidR="00387122" w:rsidRDefault="00387122">
            <w:pPr>
              <w:pStyle w:val="Default"/>
              <w:spacing w:line="276" w:lineRule="auto"/>
              <w:rPr>
                <w:rFonts w:ascii="Calibri" w:hAnsi="Calibri"/>
                <w:color w:val="auto"/>
                <w:sz w:val="22"/>
                <w:szCs w:val="22"/>
              </w:rPr>
            </w:pPr>
            <w:r>
              <w:rPr>
                <w:rFonts w:ascii="Calibri" w:hAnsi="Calibri"/>
                <w:color w:val="auto"/>
                <w:sz w:val="22"/>
                <w:szCs w:val="22"/>
              </w:rPr>
              <w:t xml:space="preserve">CYCLE, (Changing Young Children’s Lives through Education) a local charity, provides free bicycles to kindergarten through third-grade students attending high-poverty schools in the greater Houston area.  In an effort to improve literacy, CYCLE gives students the opportunity to earn a bicycle if they meet the literacy goals given to them by their teachers.    </w:t>
            </w:r>
          </w:p>
          <w:p w14:paraId="42638740" w14:textId="77777777" w:rsidR="00387122" w:rsidRDefault="00387122">
            <w:pPr>
              <w:pStyle w:val="Default"/>
              <w:spacing w:line="276" w:lineRule="auto"/>
              <w:rPr>
                <w:rFonts w:ascii="Calibri" w:hAnsi="Calibri"/>
                <w:color w:val="auto"/>
                <w:sz w:val="22"/>
                <w:szCs w:val="22"/>
              </w:rPr>
            </w:pPr>
          </w:p>
          <w:p w14:paraId="7F4872A5" w14:textId="77777777" w:rsidR="00387122" w:rsidRDefault="00387122">
            <w:pPr>
              <w:pStyle w:val="Default"/>
              <w:spacing w:line="276" w:lineRule="auto"/>
              <w:rPr>
                <w:rFonts w:ascii="Calibri" w:hAnsi="Calibri"/>
                <w:color w:val="auto"/>
                <w:sz w:val="22"/>
                <w:szCs w:val="22"/>
              </w:rPr>
            </w:pPr>
            <w:r>
              <w:rPr>
                <w:rFonts w:ascii="Calibri" w:hAnsi="Calibri"/>
                <w:color w:val="auto"/>
                <w:sz w:val="22"/>
                <w:szCs w:val="22"/>
              </w:rPr>
              <w:t xml:space="preserve">This year, five HISD schools were chosen by CYCLE to be awarded bicycles. The organization will hand out 1,800 bikes to HISD students on Saturday, Dec. 10. The generous donations are made possible thanks to Lyondellbasell, ExxonMobil and Newfield Foundation. </w:t>
            </w:r>
          </w:p>
          <w:p w14:paraId="19632053" w14:textId="77777777" w:rsidR="00387122" w:rsidRDefault="00387122">
            <w:pPr>
              <w:spacing w:line="276" w:lineRule="auto"/>
              <w:rPr>
                <w:rFonts w:ascii="Calibri" w:hAnsi="Calibri"/>
                <w:color w:val="262626"/>
                <w:sz w:val="23"/>
                <w:szCs w:val="23"/>
              </w:rPr>
            </w:pPr>
          </w:p>
        </w:tc>
      </w:tr>
      <w:tr w:rsidR="00387122" w14:paraId="7AE4CC15" w14:textId="77777777" w:rsidTr="00387122">
        <w:trPr>
          <w:tblCellSpacing w:w="18" w:type="dxa"/>
        </w:trPr>
        <w:tc>
          <w:tcPr>
            <w:tcW w:w="643" w:type="pct"/>
            <w:tcMar>
              <w:top w:w="15" w:type="dxa"/>
              <w:left w:w="15" w:type="dxa"/>
              <w:bottom w:w="15" w:type="dxa"/>
              <w:right w:w="15" w:type="dxa"/>
            </w:tcMar>
            <w:hideMark/>
          </w:tcPr>
          <w:p w14:paraId="2EEF2681" w14:textId="77777777" w:rsidR="00387122" w:rsidRDefault="00387122">
            <w:pPr>
              <w:spacing w:before="100" w:beforeAutospacing="1" w:after="100" w:afterAutospacing="1" w:line="276" w:lineRule="auto"/>
              <w:rPr>
                <w:rFonts w:ascii="Calibri" w:hAnsi="Calibri"/>
                <w:sz w:val="23"/>
                <w:szCs w:val="23"/>
              </w:rPr>
            </w:pPr>
            <w:r>
              <w:rPr>
                <w:rFonts w:ascii="Calibri" w:hAnsi="Calibri"/>
                <w:b/>
                <w:bCs/>
                <w:sz w:val="23"/>
                <w:szCs w:val="23"/>
              </w:rPr>
              <w:t>Who:</w:t>
            </w:r>
          </w:p>
        </w:tc>
        <w:tc>
          <w:tcPr>
            <w:tcW w:w="4300" w:type="pct"/>
            <w:tcMar>
              <w:top w:w="15" w:type="dxa"/>
              <w:left w:w="15" w:type="dxa"/>
              <w:bottom w:w="15" w:type="dxa"/>
              <w:right w:w="15" w:type="dxa"/>
            </w:tcMar>
            <w:vAlign w:val="center"/>
            <w:hideMark/>
          </w:tcPr>
          <w:p w14:paraId="27A4DDFC" w14:textId="77777777" w:rsidR="00387122" w:rsidRDefault="00387122">
            <w:pPr>
              <w:spacing w:after="240" w:line="276" w:lineRule="auto"/>
              <w:rPr>
                <w:rFonts w:ascii="Calibri" w:hAnsi="Calibri"/>
                <w:b/>
                <w:bCs/>
                <w:sz w:val="22"/>
                <w:szCs w:val="22"/>
              </w:rPr>
            </w:pPr>
            <w:r>
              <w:rPr>
                <w:rFonts w:ascii="Calibri" w:hAnsi="Calibri"/>
                <w:sz w:val="22"/>
                <w:szCs w:val="22"/>
              </w:rPr>
              <w:t xml:space="preserve">HISD students and administrators and CYCLE Executive Director </w:t>
            </w:r>
            <w:r>
              <w:rPr>
                <w:rFonts w:ascii="Calibri" w:hAnsi="Calibri"/>
                <w:b/>
                <w:bCs/>
                <w:sz w:val="22"/>
                <w:szCs w:val="22"/>
              </w:rPr>
              <w:t>Rebecca Roberts</w:t>
            </w:r>
          </w:p>
        </w:tc>
      </w:tr>
      <w:tr w:rsidR="00387122" w14:paraId="129CFC3D" w14:textId="77777777" w:rsidTr="00387122">
        <w:trPr>
          <w:tblCellSpacing w:w="18" w:type="dxa"/>
        </w:trPr>
        <w:tc>
          <w:tcPr>
            <w:tcW w:w="643" w:type="pct"/>
            <w:tcMar>
              <w:top w:w="15" w:type="dxa"/>
              <w:left w:w="15" w:type="dxa"/>
              <w:bottom w:w="15" w:type="dxa"/>
              <w:right w:w="15" w:type="dxa"/>
            </w:tcMar>
            <w:hideMark/>
          </w:tcPr>
          <w:p w14:paraId="36764308" w14:textId="77777777" w:rsidR="00387122" w:rsidRDefault="00387122">
            <w:pPr>
              <w:spacing w:before="100" w:beforeAutospacing="1" w:after="100" w:afterAutospacing="1" w:line="276" w:lineRule="auto"/>
              <w:rPr>
                <w:rFonts w:ascii="Calibri" w:hAnsi="Calibri"/>
                <w:sz w:val="23"/>
                <w:szCs w:val="23"/>
              </w:rPr>
            </w:pPr>
            <w:r>
              <w:rPr>
                <w:rFonts w:ascii="Calibri" w:hAnsi="Calibri"/>
                <w:b/>
                <w:bCs/>
                <w:sz w:val="23"/>
                <w:szCs w:val="23"/>
              </w:rPr>
              <w:t>When:</w:t>
            </w:r>
          </w:p>
        </w:tc>
        <w:tc>
          <w:tcPr>
            <w:tcW w:w="4300" w:type="pct"/>
            <w:tcMar>
              <w:top w:w="15" w:type="dxa"/>
              <w:left w:w="15" w:type="dxa"/>
              <w:bottom w:w="15" w:type="dxa"/>
              <w:right w:w="15" w:type="dxa"/>
            </w:tcMar>
            <w:vAlign w:val="center"/>
            <w:hideMark/>
          </w:tcPr>
          <w:p w14:paraId="71F6580E" w14:textId="77777777" w:rsidR="00387122" w:rsidRDefault="00387122">
            <w:pPr>
              <w:spacing w:after="240" w:line="276" w:lineRule="auto"/>
              <w:rPr>
                <w:sz w:val="22"/>
                <w:szCs w:val="22"/>
              </w:rPr>
            </w:pPr>
            <w:r>
              <w:rPr>
                <w:rFonts w:ascii="Calibri" w:hAnsi="Calibri"/>
                <w:b/>
                <w:bCs/>
                <w:sz w:val="22"/>
                <w:szCs w:val="22"/>
                <w:u w:val="single"/>
              </w:rPr>
              <w:t>Saturday, December 10, 8:30 a.m.</w:t>
            </w:r>
          </w:p>
        </w:tc>
      </w:tr>
      <w:tr w:rsidR="00387122" w14:paraId="6C93C404" w14:textId="77777777" w:rsidTr="00387122">
        <w:trPr>
          <w:tblCellSpacing w:w="18" w:type="dxa"/>
        </w:trPr>
        <w:tc>
          <w:tcPr>
            <w:tcW w:w="643" w:type="pct"/>
            <w:tcMar>
              <w:top w:w="15" w:type="dxa"/>
              <w:left w:w="15" w:type="dxa"/>
              <w:bottom w:w="15" w:type="dxa"/>
              <w:right w:w="15" w:type="dxa"/>
            </w:tcMar>
            <w:hideMark/>
          </w:tcPr>
          <w:p w14:paraId="2B855A0C" w14:textId="77777777" w:rsidR="00387122" w:rsidRDefault="00387122">
            <w:pPr>
              <w:spacing w:before="100" w:beforeAutospacing="1" w:after="100" w:afterAutospacing="1" w:line="276" w:lineRule="auto"/>
              <w:rPr>
                <w:rFonts w:ascii="Calibri" w:hAnsi="Calibri"/>
                <w:sz w:val="23"/>
                <w:szCs w:val="23"/>
              </w:rPr>
            </w:pPr>
            <w:r>
              <w:rPr>
                <w:rFonts w:ascii="Calibri" w:hAnsi="Calibri"/>
                <w:b/>
                <w:bCs/>
                <w:sz w:val="23"/>
                <w:szCs w:val="23"/>
              </w:rPr>
              <w:t>Where:</w:t>
            </w:r>
          </w:p>
        </w:tc>
        <w:tc>
          <w:tcPr>
            <w:tcW w:w="4300" w:type="pct"/>
            <w:tcMar>
              <w:top w:w="15" w:type="dxa"/>
              <w:left w:w="15" w:type="dxa"/>
              <w:bottom w:w="15" w:type="dxa"/>
              <w:right w:w="15" w:type="dxa"/>
            </w:tcMar>
            <w:vAlign w:val="center"/>
          </w:tcPr>
          <w:p w14:paraId="35DC4671" w14:textId="77777777" w:rsidR="00387122" w:rsidRDefault="00387122">
            <w:pPr>
              <w:spacing w:line="276" w:lineRule="auto"/>
              <w:ind w:right="50"/>
              <w:rPr>
                <w:rFonts w:ascii="Calibri" w:hAnsi="Calibri"/>
                <w:sz w:val="22"/>
                <w:szCs w:val="22"/>
              </w:rPr>
            </w:pPr>
            <w:r>
              <w:rPr>
                <w:rFonts w:ascii="Calibri" w:hAnsi="Calibri"/>
                <w:sz w:val="22"/>
                <w:szCs w:val="22"/>
              </w:rPr>
              <w:t xml:space="preserve">Sherman Elementary </w:t>
            </w:r>
          </w:p>
          <w:p w14:paraId="5E872CD9" w14:textId="77777777" w:rsidR="00387122" w:rsidRDefault="00387122">
            <w:pPr>
              <w:spacing w:line="276" w:lineRule="auto"/>
              <w:ind w:right="50"/>
              <w:rPr>
                <w:rFonts w:ascii="Calibri" w:hAnsi="Calibri"/>
                <w:sz w:val="22"/>
                <w:szCs w:val="22"/>
              </w:rPr>
            </w:pPr>
            <w:r>
              <w:rPr>
                <w:rFonts w:ascii="Calibri" w:hAnsi="Calibri"/>
                <w:sz w:val="22"/>
                <w:szCs w:val="22"/>
              </w:rPr>
              <w:t>1909 McKee St., 77002</w:t>
            </w:r>
          </w:p>
          <w:p w14:paraId="02D06BD5" w14:textId="77777777" w:rsidR="00387122" w:rsidRDefault="00387122">
            <w:pPr>
              <w:spacing w:line="276" w:lineRule="auto"/>
              <w:ind w:right="50"/>
              <w:rPr>
                <w:rFonts w:ascii="Calibri" w:hAnsi="Calibri"/>
                <w:sz w:val="22"/>
                <w:szCs w:val="22"/>
              </w:rPr>
            </w:pPr>
          </w:p>
          <w:p w14:paraId="10C58C8B" w14:textId="77777777" w:rsidR="00387122" w:rsidRDefault="00387122">
            <w:pPr>
              <w:spacing w:line="276" w:lineRule="auto"/>
              <w:ind w:right="50"/>
              <w:rPr>
                <w:rFonts w:ascii="Calibri" w:hAnsi="Calibri"/>
                <w:sz w:val="22"/>
                <w:szCs w:val="22"/>
              </w:rPr>
            </w:pPr>
            <w:r>
              <w:rPr>
                <w:rFonts w:ascii="Calibri" w:hAnsi="Calibri"/>
                <w:sz w:val="22"/>
                <w:szCs w:val="22"/>
              </w:rPr>
              <w:t>Burnett Elementary</w:t>
            </w:r>
          </w:p>
          <w:p w14:paraId="05AD72E4" w14:textId="77777777" w:rsidR="00387122" w:rsidRDefault="00387122">
            <w:pPr>
              <w:spacing w:line="276" w:lineRule="auto"/>
              <w:ind w:right="50"/>
              <w:rPr>
                <w:rFonts w:ascii="Calibri" w:hAnsi="Calibri"/>
                <w:sz w:val="22"/>
                <w:szCs w:val="22"/>
              </w:rPr>
            </w:pPr>
            <w:r>
              <w:rPr>
                <w:rFonts w:ascii="Calibri" w:hAnsi="Calibri"/>
                <w:sz w:val="22"/>
                <w:szCs w:val="22"/>
              </w:rPr>
              <w:t>5403 Canal St., 77011</w:t>
            </w:r>
          </w:p>
          <w:p w14:paraId="6A1D3665" w14:textId="77777777" w:rsidR="00387122" w:rsidRDefault="00387122">
            <w:pPr>
              <w:spacing w:line="276" w:lineRule="auto"/>
              <w:ind w:right="50"/>
              <w:rPr>
                <w:rFonts w:ascii="Calibri" w:hAnsi="Calibri"/>
                <w:sz w:val="22"/>
                <w:szCs w:val="22"/>
              </w:rPr>
            </w:pPr>
          </w:p>
          <w:p w14:paraId="7DBCA8EA" w14:textId="77777777" w:rsidR="00387122" w:rsidRDefault="00387122">
            <w:pPr>
              <w:spacing w:line="276" w:lineRule="auto"/>
              <w:ind w:right="50"/>
              <w:rPr>
                <w:rFonts w:ascii="Calibri" w:hAnsi="Calibri"/>
                <w:sz w:val="22"/>
                <w:szCs w:val="22"/>
              </w:rPr>
            </w:pPr>
            <w:r>
              <w:rPr>
                <w:rFonts w:ascii="Calibri" w:hAnsi="Calibri"/>
                <w:sz w:val="22"/>
                <w:szCs w:val="22"/>
              </w:rPr>
              <w:t xml:space="preserve">Crespo Elementary </w:t>
            </w:r>
          </w:p>
          <w:p w14:paraId="49A90C3F" w14:textId="77777777" w:rsidR="00387122" w:rsidRDefault="00387122">
            <w:pPr>
              <w:spacing w:line="276" w:lineRule="auto"/>
              <w:ind w:right="50"/>
              <w:rPr>
                <w:rFonts w:ascii="Calibri" w:hAnsi="Calibri"/>
                <w:sz w:val="22"/>
                <w:szCs w:val="22"/>
              </w:rPr>
            </w:pPr>
            <w:r>
              <w:rPr>
                <w:rFonts w:ascii="Calibri" w:hAnsi="Calibri"/>
                <w:sz w:val="22"/>
                <w:szCs w:val="22"/>
              </w:rPr>
              <w:t>7500 Office City Dr., 77012</w:t>
            </w:r>
          </w:p>
          <w:p w14:paraId="7547B4CF" w14:textId="77777777" w:rsidR="00387122" w:rsidRDefault="00387122">
            <w:pPr>
              <w:spacing w:line="276" w:lineRule="auto"/>
              <w:ind w:right="50"/>
              <w:rPr>
                <w:rFonts w:ascii="Calibri" w:hAnsi="Calibri"/>
                <w:sz w:val="22"/>
                <w:szCs w:val="22"/>
              </w:rPr>
            </w:pPr>
          </w:p>
          <w:p w14:paraId="5AF066ED" w14:textId="77777777" w:rsidR="00387122" w:rsidRDefault="00387122">
            <w:pPr>
              <w:spacing w:line="276" w:lineRule="auto"/>
              <w:ind w:right="50"/>
              <w:rPr>
                <w:rFonts w:ascii="Calibri" w:hAnsi="Calibri"/>
                <w:sz w:val="22"/>
                <w:szCs w:val="22"/>
              </w:rPr>
            </w:pPr>
            <w:r>
              <w:rPr>
                <w:rFonts w:ascii="Calibri" w:hAnsi="Calibri"/>
                <w:sz w:val="22"/>
                <w:szCs w:val="22"/>
              </w:rPr>
              <w:t xml:space="preserve">Benbrook Elementary </w:t>
            </w:r>
          </w:p>
          <w:p w14:paraId="53A98A82" w14:textId="77777777" w:rsidR="00387122" w:rsidRDefault="00387122">
            <w:pPr>
              <w:spacing w:line="276" w:lineRule="auto"/>
              <w:ind w:right="50"/>
              <w:rPr>
                <w:rFonts w:ascii="Calibri" w:hAnsi="Calibri"/>
                <w:sz w:val="22"/>
                <w:szCs w:val="22"/>
              </w:rPr>
            </w:pPr>
            <w:r>
              <w:rPr>
                <w:rFonts w:ascii="Calibri" w:hAnsi="Calibri"/>
                <w:sz w:val="22"/>
                <w:szCs w:val="22"/>
              </w:rPr>
              <w:t xml:space="preserve">4026 Bolin Rd., 77092 </w:t>
            </w:r>
          </w:p>
          <w:p w14:paraId="7BD3D1B3" w14:textId="77777777" w:rsidR="00387122" w:rsidRDefault="00387122">
            <w:pPr>
              <w:spacing w:line="276" w:lineRule="auto"/>
              <w:ind w:right="50"/>
              <w:rPr>
                <w:rFonts w:ascii="Calibri" w:hAnsi="Calibri"/>
                <w:sz w:val="22"/>
                <w:szCs w:val="22"/>
              </w:rPr>
            </w:pPr>
          </w:p>
          <w:p w14:paraId="12D33FB4" w14:textId="77777777" w:rsidR="00387122" w:rsidRDefault="00387122">
            <w:pPr>
              <w:spacing w:line="276" w:lineRule="auto"/>
              <w:ind w:right="50"/>
              <w:rPr>
                <w:rFonts w:ascii="Calibri" w:hAnsi="Calibri"/>
                <w:sz w:val="22"/>
                <w:szCs w:val="22"/>
              </w:rPr>
            </w:pPr>
            <w:r>
              <w:rPr>
                <w:rFonts w:ascii="Calibri" w:hAnsi="Calibri"/>
                <w:sz w:val="22"/>
                <w:szCs w:val="22"/>
              </w:rPr>
              <w:t xml:space="preserve">Neff Early Learning Center </w:t>
            </w:r>
          </w:p>
          <w:p w14:paraId="1E6A3C30" w14:textId="44E9C13E" w:rsidR="00387122" w:rsidRDefault="00387122" w:rsidP="00387122">
            <w:pPr>
              <w:spacing w:line="276" w:lineRule="auto"/>
              <w:ind w:right="50"/>
              <w:rPr>
                <w:b/>
                <w:bCs/>
              </w:rPr>
            </w:pPr>
            <w:r>
              <w:rPr>
                <w:rFonts w:ascii="Calibri" w:hAnsi="Calibri"/>
                <w:sz w:val="22"/>
                <w:szCs w:val="22"/>
              </w:rPr>
              <w:t>8200 Carvel Ln., 77036</w:t>
            </w:r>
            <w:bookmarkStart w:id="0" w:name="_GoBack"/>
            <w:bookmarkEnd w:id="0"/>
            <w:r>
              <w:rPr>
                <w:b/>
                <w:bCs/>
              </w:rPr>
              <w:t xml:space="preserve">           </w:t>
            </w:r>
          </w:p>
        </w:tc>
      </w:tr>
    </w:tbl>
    <w:p w14:paraId="20EE6595" w14:textId="278E2C01" w:rsidR="004C13B2" w:rsidRPr="005670E5" w:rsidRDefault="004C13B2" w:rsidP="00387122">
      <w:pPr>
        <w:tabs>
          <w:tab w:val="left" w:pos="1440"/>
        </w:tabs>
        <w:ind w:right="50"/>
        <w:jc w:val="center"/>
      </w:pPr>
    </w:p>
    <w:sectPr w:rsidR="004C13B2" w:rsidRPr="005670E5" w:rsidSect="00240F26">
      <w:pgSz w:w="12240" w:h="15840"/>
      <w:pgMar w:top="26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640C9" w14:textId="77777777" w:rsidR="001765B4" w:rsidRDefault="001765B4" w:rsidP="00F405CD">
      <w:r>
        <w:separator/>
      </w:r>
    </w:p>
  </w:endnote>
  <w:endnote w:type="continuationSeparator" w:id="0">
    <w:p w14:paraId="36418A42" w14:textId="77777777" w:rsidR="001765B4" w:rsidRDefault="001765B4"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C1EFC" w14:textId="77777777" w:rsidR="001765B4" w:rsidRDefault="001765B4" w:rsidP="00F405CD">
      <w:r>
        <w:separator/>
      </w:r>
    </w:p>
  </w:footnote>
  <w:footnote w:type="continuationSeparator" w:id="0">
    <w:p w14:paraId="307B75C6" w14:textId="77777777" w:rsidR="001765B4" w:rsidRDefault="001765B4" w:rsidP="00F40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01F75"/>
    <w:rsid w:val="000305FF"/>
    <w:rsid w:val="0004349C"/>
    <w:rsid w:val="000710AF"/>
    <w:rsid w:val="0008039A"/>
    <w:rsid w:val="00086DE1"/>
    <w:rsid w:val="000B59E5"/>
    <w:rsid w:val="000E5814"/>
    <w:rsid w:val="00113670"/>
    <w:rsid w:val="00124C69"/>
    <w:rsid w:val="0012729B"/>
    <w:rsid w:val="00151E8E"/>
    <w:rsid w:val="00163380"/>
    <w:rsid w:val="00166A85"/>
    <w:rsid w:val="001765B4"/>
    <w:rsid w:val="001805B8"/>
    <w:rsid w:val="00186966"/>
    <w:rsid w:val="00194610"/>
    <w:rsid w:val="001A36B4"/>
    <w:rsid w:val="001A47CD"/>
    <w:rsid w:val="001C52B7"/>
    <w:rsid w:val="0020383E"/>
    <w:rsid w:val="00217AFE"/>
    <w:rsid w:val="00237FEB"/>
    <w:rsid w:val="00240F26"/>
    <w:rsid w:val="002420F6"/>
    <w:rsid w:val="00245B43"/>
    <w:rsid w:val="002563ED"/>
    <w:rsid w:val="002572F5"/>
    <w:rsid w:val="00260725"/>
    <w:rsid w:val="002649B7"/>
    <w:rsid w:val="00267024"/>
    <w:rsid w:val="002700ED"/>
    <w:rsid w:val="002A56E8"/>
    <w:rsid w:val="002B31A8"/>
    <w:rsid w:val="002D08C8"/>
    <w:rsid w:val="002D245B"/>
    <w:rsid w:val="002E0831"/>
    <w:rsid w:val="002E2A17"/>
    <w:rsid w:val="00300749"/>
    <w:rsid w:val="0031359A"/>
    <w:rsid w:val="00331089"/>
    <w:rsid w:val="00336A84"/>
    <w:rsid w:val="00337C89"/>
    <w:rsid w:val="003466E2"/>
    <w:rsid w:val="00352D85"/>
    <w:rsid w:val="003814D4"/>
    <w:rsid w:val="00382110"/>
    <w:rsid w:val="00387122"/>
    <w:rsid w:val="0039783D"/>
    <w:rsid w:val="003B3CD4"/>
    <w:rsid w:val="003D13E9"/>
    <w:rsid w:val="0043289D"/>
    <w:rsid w:val="004379DC"/>
    <w:rsid w:val="00440AE2"/>
    <w:rsid w:val="00452566"/>
    <w:rsid w:val="004604C8"/>
    <w:rsid w:val="00467A9C"/>
    <w:rsid w:val="00473A94"/>
    <w:rsid w:val="00481788"/>
    <w:rsid w:val="00487198"/>
    <w:rsid w:val="00493866"/>
    <w:rsid w:val="004C13B2"/>
    <w:rsid w:val="004E0A32"/>
    <w:rsid w:val="004E3FAA"/>
    <w:rsid w:val="004E4B9D"/>
    <w:rsid w:val="004F3BBB"/>
    <w:rsid w:val="00500AD1"/>
    <w:rsid w:val="00517B37"/>
    <w:rsid w:val="005267BB"/>
    <w:rsid w:val="00531CB8"/>
    <w:rsid w:val="00541F09"/>
    <w:rsid w:val="005438CB"/>
    <w:rsid w:val="005670E5"/>
    <w:rsid w:val="0057148E"/>
    <w:rsid w:val="00576DAB"/>
    <w:rsid w:val="005805F8"/>
    <w:rsid w:val="00582630"/>
    <w:rsid w:val="005A142B"/>
    <w:rsid w:val="005C3F06"/>
    <w:rsid w:val="005D05CF"/>
    <w:rsid w:val="005E4ACB"/>
    <w:rsid w:val="005E69C4"/>
    <w:rsid w:val="00600495"/>
    <w:rsid w:val="0060566A"/>
    <w:rsid w:val="0063384B"/>
    <w:rsid w:val="00635D59"/>
    <w:rsid w:val="00635EB8"/>
    <w:rsid w:val="00650D28"/>
    <w:rsid w:val="00670FED"/>
    <w:rsid w:val="00685E23"/>
    <w:rsid w:val="006A6300"/>
    <w:rsid w:val="006C48FA"/>
    <w:rsid w:val="00710005"/>
    <w:rsid w:val="00715948"/>
    <w:rsid w:val="00721BF2"/>
    <w:rsid w:val="00726BEC"/>
    <w:rsid w:val="00761588"/>
    <w:rsid w:val="007628BF"/>
    <w:rsid w:val="0077031E"/>
    <w:rsid w:val="0078009D"/>
    <w:rsid w:val="007815F1"/>
    <w:rsid w:val="00783DB0"/>
    <w:rsid w:val="0079540E"/>
    <w:rsid w:val="0079728C"/>
    <w:rsid w:val="007C3422"/>
    <w:rsid w:val="007D61B9"/>
    <w:rsid w:val="007D6E69"/>
    <w:rsid w:val="00800314"/>
    <w:rsid w:val="00832AF6"/>
    <w:rsid w:val="00842856"/>
    <w:rsid w:val="008A0DC4"/>
    <w:rsid w:val="008C49CB"/>
    <w:rsid w:val="008C64F2"/>
    <w:rsid w:val="008C724C"/>
    <w:rsid w:val="008F1F6B"/>
    <w:rsid w:val="008F3755"/>
    <w:rsid w:val="00902096"/>
    <w:rsid w:val="0090751A"/>
    <w:rsid w:val="00907999"/>
    <w:rsid w:val="0093284A"/>
    <w:rsid w:val="00933B46"/>
    <w:rsid w:val="00935CB9"/>
    <w:rsid w:val="009407F2"/>
    <w:rsid w:val="00941F58"/>
    <w:rsid w:val="00956D69"/>
    <w:rsid w:val="009642D9"/>
    <w:rsid w:val="00977A7D"/>
    <w:rsid w:val="009824E5"/>
    <w:rsid w:val="009B45F2"/>
    <w:rsid w:val="009C7795"/>
    <w:rsid w:val="009D3B80"/>
    <w:rsid w:val="009D41BA"/>
    <w:rsid w:val="009F33A9"/>
    <w:rsid w:val="00A27B27"/>
    <w:rsid w:val="00A27F7D"/>
    <w:rsid w:val="00A36CBB"/>
    <w:rsid w:val="00A47E3C"/>
    <w:rsid w:val="00A72E7B"/>
    <w:rsid w:val="00A80C71"/>
    <w:rsid w:val="00A82ED1"/>
    <w:rsid w:val="00A878D4"/>
    <w:rsid w:val="00A9212F"/>
    <w:rsid w:val="00AA7E8C"/>
    <w:rsid w:val="00AB3035"/>
    <w:rsid w:val="00AB4B91"/>
    <w:rsid w:val="00AC24C0"/>
    <w:rsid w:val="00AD5287"/>
    <w:rsid w:val="00AE6C45"/>
    <w:rsid w:val="00B408CF"/>
    <w:rsid w:val="00B60206"/>
    <w:rsid w:val="00B71030"/>
    <w:rsid w:val="00B80F01"/>
    <w:rsid w:val="00B93FA6"/>
    <w:rsid w:val="00B94969"/>
    <w:rsid w:val="00BA717C"/>
    <w:rsid w:val="00BE4F07"/>
    <w:rsid w:val="00C05CF1"/>
    <w:rsid w:val="00C10448"/>
    <w:rsid w:val="00C12A45"/>
    <w:rsid w:val="00C27CFC"/>
    <w:rsid w:val="00C42496"/>
    <w:rsid w:val="00C5160E"/>
    <w:rsid w:val="00C567CA"/>
    <w:rsid w:val="00C74CF7"/>
    <w:rsid w:val="00C800BD"/>
    <w:rsid w:val="00C91251"/>
    <w:rsid w:val="00C918ED"/>
    <w:rsid w:val="00C92707"/>
    <w:rsid w:val="00CA60FE"/>
    <w:rsid w:val="00CB244F"/>
    <w:rsid w:val="00CD13AF"/>
    <w:rsid w:val="00CD13C6"/>
    <w:rsid w:val="00CD6841"/>
    <w:rsid w:val="00CF53A9"/>
    <w:rsid w:val="00D12384"/>
    <w:rsid w:val="00D22EC6"/>
    <w:rsid w:val="00D260E0"/>
    <w:rsid w:val="00D44F38"/>
    <w:rsid w:val="00D50525"/>
    <w:rsid w:val="00D73838"/>
    <w:rsid w:val="00D850B2"/>
    <w:rsid w:val="00DB5BB1"/>
    <w:rsid w:val="00DC0CDC"/>
    <w:rsid w:val="00E0747D"/>
    <w:rsid w:val="00E13DD9"/>
    <w:rsid w:val="00E451FC"/>
    <w:rsid w:val="00E65010"/>
    <w:rsid w:val="00E76230"/>
    <w:rsid w:val="00E800E5"/>
    <w:rsid w:val="00EB0F6A"/>
    <w:rsid w:val="00ED16C7"/>
    <w:rsid w:val="00ED1C99"/>
    <w:rsid w:val="00ED1D79"/>
    <w:rsid w:val="00EE210C"/>
    <w:rsid w:val="00EE4C22"/>
    <w:rsid w:val="00EF68D0"/>
    <w:rsid w:val="00F03B61"/>
    <w:rsid w:val="00F046D8"/>
    <w:rsid w:val="00F064E2"/>
    <w:rsid w:val="00F06532"/>
    <w:rsid w:val="00F201B7"/>
    <w:rsid w:val="00F2050D"/>
    <w:rsid w:val="00F206CE"/>
    <w:rsid w:val="00F3133C"/>
    <w:rsid w:val="00F337D2"/>
    <w:rsid w:val="00F403F1"/>
    <w:rsid w:val="00F405CD"/>
    <w:rsid w:val="00F41FBD"/>
    <w:rsid w:val="00F70718"/>
    <w:rsid w:val="00F71192"/>
    <w:rsid w:val="00F83896"/>
    <w:rsid w:val="00F90E07"/>
    <w:rsid w:val="00FA06F4"/>
    <w:rsid w:val="00FB1406"/>
    <w:rsid w:val="00FB4AF2"/>
    <w:rsid w:val="00FC6983"/>
    <w:rsid w:val="00FD58A8"/>
    <w:rsid w:val="00FD6182"/>
    <w:rsid w:val="00FF3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AA259"/>
  <w15:docId w15:val="{CA0EDE5E-248C-4326-AB07-CCB6BF93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628BF"/>
    <w:rPr>
      <w:sz w:val="16"/>
      <w:szCs w:val="16"/>
    </w:rPr>
  </w:style>
  <w:style w:type="paragraph" w:styleId="CommentText">
    <w:name w:val="annotation text"/>
    <w:basedOn w:val="Normal"/>
    <w:link w:val="CommentTextChar"/>
    <w:uiPriority w:val="99"/>
    <w:semiHidden/>
    <w:unhideWhenUsed/>
    <w:rsid w:val="007628BF"/>
    <w:rPr>
      <w:sz w:val="20"/>
      <w:szCs w:val="20"/>
    </w:rPr>
  </w:style>
  <w:style w:type="character" w:customStyle="1" w:styleId="CommentTextChar">
    <w:name w:val="Comment Text Char"/>
    <w:basedOn w:val="DefaultParagraphFont"/>
    <w:link w:val="CommentText"/>
    <w:uiPriority w:val="99"/>
    <w:semiHidden/>
    <w:rsid w:val="007628B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28BF"/>
    <w:rPr>
      <w:b/>
      <w:bCs/>
    </w:rPr>
  </w:style>
  <w:style w:type="character" w:customStyle="1" w:styleId="CommentSubjectChar">
    <w:name w:val="Comment Subject Char"/>
    <w:basedOn w:val="CommentTextChar"/>
    <w:link w:val="CommentSubject"/>
    <w:uiPriority w:val="99"/>
    <w:semiHidden/>
    <w:rsid w:val="007628BF"/>
    <w:rPr>
      <w:rFonts w:ascii="Times New Roman" w:hAnsi="Times New Roman" w:cs="Times New Roman"/>
      <w:b/>
      <w:bCs/>
      <w:sz w:val="20"/>
      <w:szCs w:val="20"/>
    </w:rPr>
  </w:style>
  <w:style w:type="paragraph" w:styleId="Revision">
    <w:name w:val="Revision"/>
    <w:hidden/>
    <w:uiPriority w:val="99"/>
    <w:semiHidden/>
    <w:rsid w:val="00240F26"/>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21BF2"/>
    <w:rPr>
      <w:color w:val="800080" w:themeColor="followedHyperlink"/>
      <w:u w:val="single"/>
    </w:rPr>
  </w:style>
  <w:style w:type="character" w:styleId="Strong">
    <w:name w:val="Strong"/>
    <w:basedOn w:val="DefaultParagraphFont"/>
    <w:uiPriority w:val="22"/>
    <w:qFormat/>
    <w:rsid w:val="0031359A"/>
    <w:rPr>
      <w:b/>
      <w:bCs/>
    </w:rPr>
  </w:style>
  <w:style w:type="character" w:customStyle="1" w:styleId="apple-converted-space">
    <w:name w:val="apple-converted-space"/>
    <w:basedOn w:val="DefaultParagraphFont"/>
    <w:rsid w:val="00F06532"/>
  </w:style>
  <w:style w:type="paragraph" w:styleId="NormalWeb">
    <w:name w:val="Normal (Web)"/>
    <w:basedOn w:val="Normal"/>
    <w:uiPriority w:val="99"/>
    <w:semiHidden/>
    <w:unhideWhenUsed/>
    <w:rsid w:val="00387122"/>
    <w:pPr>
      <w:spacing w:before="100" w:beforeAutospacing="1" w:after="100" w:afterAutospacing="1"/>
    </w:pPr>
  </w:style>
  <w:style w:type="paragraph" w:customStyle="1" w:styleId="Default">
    <w:name w:val="Default"/>
    <w:basedOn w:val="Normal"/>
    <w:uiPriority w:val="99"/>
    <w:semiHidden/>
    <w:rsid w:val="00387122"/>
    <w:pPr>
      <w:autoSpaceDE w:val="0"/>
      <w:autoSpaceDN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39897">
      <w:bodyDiv w:val="1"/>
      <w:marLeft w:val="0"/>
      <w:marRight w:val="0"/>
      <w:marTop w:val="0"/>
      <w:marBottom w:val="0"/>
      <w:divBdr>
        <w:top w:val="none" w:sz="0" w:space="0" w:color="auto"/>
        <w:left w:val="none" w:sz="0" w:space="0" w:color="auto"/>
        <w:bottom w:val="none" w:sz="0" w:space="0" w:color="auto"/>
        <w:right w:val="none" w:sz="0" w:space="0" w:color="auto"/>
      </w:divBdr>
    </w:div>
    <w:div w:id="811210863">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07789473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www.houstonisd.org/HISDmedi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E232E-1902-4545-A531-5E70F48D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Anthony, Ashley D</cp:lastModifiedBy>
  <cp:revision>4</cp:revision>
  <cp:lastPrinted>2015-09-10T17:23:00Z</cp:lastPrinted>
  <dcterms:created xsi:type="dcterms:W3CDTF">2016-11-11T16:35:00Z</dcterms:created>
  <dcterms:modified xsi:type="dcterms:W3CDTF">2017-01-20T22:02:00Z</dcterms:modified>
</cp:coreProperties>
</file>