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167B9" w:rsidRPr="00C167B9" w:rsidRDefault="00C167B9" w:rsidP="00C167B9">
      <w:pPr>
        <w:spacing w:after="0" w:line="240" w:lineRule="auto"/>
        <w:ind w:right="50"/>
        <w:jc w:val="center"/>
        <w:rPr>
          <w:rFonts w:ascii="Calibri" w:eastAsia="Calibri" w:hAnsi="Calibri" w:cs="Calibri"/>
          <w:b/>
          <w:bCs/>
          <w:sz w:val="48"/>
          <w:szCs w:val="48"/>
        </w:rPr>
      </w:pPr>
      <w:r w:rsidRPr="00C167B9">
        <w:rPr>
          <w:rFonts w:ascii="Calibri" w:eastAsia="Calibri" w:hAnsi="Calibri" w:cs="Calibri"/>
          <w:b/>
          <w:bCs/>
          <w:sz w:val="48"/>
          <w:szCs w:val="48"/>
        </w:rPr>
        <w:t xml:space="preserve">HISD </w:t>
      </w:r>
      <w:r w:rsidRPr="00C167B9">
        <w:rPr>
          <w:rFonts w:ascii="Calibri" w:eastAsia="Calibri" w:hAnsi="Calibri" w:cs="Calibri"/>
          <w:b/>
          <w:bCs/>
          <w:color w:val="000000"/>
          <w:sz w:val="48"/>
          <w:szCs w:val="48"/>
        </w:rPr>
        <w:t xml:space="preserve">wins national award </w:t>
      </w:r>
      <w:r>
        <w:rPr>
          <w:rFonts w:ascii="Calibri" w:eastAsia="Calibri" w:hAnsi="Calibri" w:cs="Calibri"/>
          <w:b/>
          <w:bCs/>
          <w:color w:val="000000"/>
          <w:sz w:val="48"/>
          <w:szCs w:val="48"/>
        </w:rPr>
        <w:t xml:space="preserve">for </w:t>
      </w:r>
      <w:r w:rsidRPr="00C167B9">
        <w:rPr>
          <w:rFonts w:ascii="Calibri" w:eastAsia="Calibri" w:hAnsi="Calibri" w:cs="Calibri"/>
          <w:b/>
          <w:bCs/>
          <w:color w:val="000000"/>
          <w:sz w:val="48"/>
          <w:szCs w:val="48"/>
        </w:rPr>
        <w:t xml:space="preserve">crisis communications </w:t>
      </w:r>
      <w:r>
        <w:rPr>
          <w:rFonts w:ascii="Calibri" w:eastAsia="Calibri" w:hAnsi="Calibri" w:cs="Calibri"/>
          <w:b/>
          <w:bCs/>
          <w:color w:val="000000"/>
          <w:sz w:val="48"/>
          <w:szCs w:val="48"/>
        </w:rPr>
        <w:t>d</w:t>
      </w:r>
      <w:r w:rsidRPr="00C167B9">
        <w:rPr>
          <w:rFonts w:ascii="Calibri" w:eastAsia="Calibri" w:hAnsi="Calibri" w:cs="Calibri"/>
          <w:b/>
          <w:bCs/>
          <w:color w:val="000000"/>
          <w:sz w:val="48"/>
          <w:szCs w:val="48"/>
        </w:rPr>
        <w:t>uring Hurricane Harvey</w:t>
      </w:r>
      <w:bookmarkStart w:id="0" w:name="_GoBack"/>
      <w:bookmarkEnd w:id="0"/>
    </w:p>
    <w:p w:rsidR="00C167B9" w:rsidRPr="00C167B9" w:rsidRDefault="00C167B9" w:rsidP="00C167B9">
      <w:pPr>
        <w:shd w:val="clear" w:color="auto" w:fill="FFFFFF"/>
        <w:spacing w:before="100" w:beforeAutospacing="1" w:after="100" w:afterAutospacing="1" w:line="240" w:lineRule="auto"/>
        <w:jc w:val="center"/>
        <w:textAlignment w:val="baseline"/>
        <w:rPr>
          <w:rFonts w:ascii="Helvetica" w:eastAsia="Calibri" w:hAnsi="Helvetica" w:cs="Helvetica"/>
          <w:sz w:val="20"/>
          <w:szCs w:val="20"/>
        </w:rPr>
      </w:pPr>
      <w:r w:rsidRPr="00C167B9">
        <w:rPr>
          <w:rFonts w:ascii="Helvetica" w:eastAsia="Calibri" w:hAnsi="Helvetica" w:cs="Helvetica"/>
          <w:i/>
          <w:iCs/>
          <w:sz w:val="20"/>
          <w:szCs w:val="20"/>
          <w:bdr w:val="none" w:sz="0" w:space="0" w:color="auto" w:frame="1"/>
        </w:rPr>
        <w:t>District wins 5 NSPRA Golden Achievement Awards and multiple honors for print and digital communications</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i/>
          <w:iCs/>
          <w:color w:val="000000"/>
        </w:rPr>
        <w:t xml:space="preserve">June 26, 2018 </w:t>
      </w:r>
      <w:r w:rsidRPr="00C167B9">
        <w:rPr>
          <w:rFonts w:ascii="Calibri" w:eastAsia="Calibri" w:hAnsi="Calibri" w:cs="Calibri"/>
          <w:color w:val="000000"/>
        </w:rPr>
        <w:t>– </w:t>
      </w:r>
      <w:r w:rsidRPr="00C167B9">
        <w:rPr>
          <w:rFonts w:ascii="Calibri" w:eastAsia="Calibri" w:hAnsi="Calibri" w:cs="Calibri"/>
        </w:rPr>
        <w:t>The Houston Independent School District Communications Team was honored for its crisis communications to families, staff, and the community during Hurricane Harvey, the worst disaster in Houston history, with a Golden Achievement Award from the National School Public Relations Association (NSPRA).</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HISD’s Communications team, under the direction of Chief Communications Officer Rebecca Suarez, worked day and night to keep families and the public informed before, during, and after Hurricane Harvey. In addition to local communications efforts, the team also facilitated the dissemination of information on a state and national level.</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“Harvey did not stop us, but it made us stronger. Despite the difficulties from the hurricane, we found creative ways to communicate critical and timely information to our students, parents, employees, and the community during one of the worst disasters in local history,” Suarez said. “I’m very proud of my team for the hard work and commitment to putting students first in everything we do.”</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Golden Achievement Awards recognize exemplary work in all aspects of school public relations, communication, marketing, and engagement. HISD won a total of five Golden Achievement Awards for the following work: </w:t>
      </w:r>
    </w:p>
    <w:p w:rsidR="00C167B9" w:rsidRPr="00C167B9" w:rsidRDefault="00C167B9" w:rsidP="00C167B9">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rPr>
      </w:pPr>
      <w:hyperlink r:id="rId6" w:history="1">
        <w:r w:rsidRPr="00C167B9">
          <w:rPr>
            <w:rFonts w:ascii="Calibri" w:eastAsia="Times New Roman" w:hAnsi="Calibri" w:cs="Calibri"/>
            <w:b/>
            <w:bCs/>
            <w:u w:val="single"/>
            <w:bdr w:val="none" w:sz="0" w:space="0" w:color="auto" w:frame="1"/>
          </w:rPr>
          <w:t>Harvey Communications</w:t>
        </w:r>
      </w:hyperlink>
      <w:r w:rsidRPr="00C167B9">
        <w:rPr>
          <w:rFonts w:ascii="Calibri" w:eastAsia="Times New Roman" w:hAnsi="Calibri" w:cs="Calibri"/>
        </w:rPr>
        <w:t xml:space="preserve">, which kept families, staff, and the </w:t>
      </w:r>
      <w:proofErr w:type="gramStart"/>
      <w:r w:rsidRPr="00C167B9">
        <w:rPr>
          <w:rFonts w:ascii="Calibri" w:eastAsia="Times New Roman" w:hAnsi="Calibri" w:cs="Calibri"/>
        </w:rPr>
        <w:t>general public</w:t>
      </w:r>
      <w:proofErr w:type="gramEnd"/>
      <w:r w:rsidRPr="00C167B9">
        <w:rPr>
          <w:rFonts w:ascii="Calibri" w:eastAsia="Times New Roman" w:hAnsi="Calibri" w:cs="Calibri"/>
        </w:rPr>
        <w:t xml:space="preserve"> informed about district operations and community resources before, during, and after the storm through the media, website, email blasts, social media, and video.</w:t>
      </w:r>
    </w:p>
    <w:p w:rsidR="00C167B9" w:rsidRPr="00C167B9" w:rsidRDefault="00C167B9" w:rsidP="00C167B9">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Recapture communications campaign</w:t>
      </w:r>
      <w:r w:rsidRPr="00C167B9">
        <w:rPr>
          <w:rFonts w:ascii="Calibri" w:eastAsia="Times New Roman" w:hAnsi="Calibri" w:cs="Calibri"/>
        </w:rPr>
        <w:t>, which helped HISD voters understand a complex ballot issue with one-pagers, FAQs, video, social media, and a toolkit for principals.</w:t>
      </w:r>
    </w:p>
    <w:p w:rsidR="00C167B9" w:rsidRPr="00C167B9" w:rsidRDefault="00C167B9" w:rsidP="00C167B9">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rPr>
      </w:pPr>
      <w:hyperlink r:id="rId7" w:history="1">
        <w:r w:rsidRPr="00C167B9">
          <w:rPr>
            <w:rFonts w:ascii="Calibri" w:eastAsia="Times New Roman" w:hAnsi="Calibri" w:cs="Calibri"/>
            <w:b/>
            <w:bCs/>
            <w:u w:val="single"/>
            <w:bdr w:val="none" w:sz="0" w:space="0" w:color="auto" w:frame="1"/>
          </w:rPr>
          <w:t>Grade-by-Grade Parent Guides</w:t>
        </w:r>
      </w:hyperlink>
      <w:r w:rsidRPr="00C167B9">
        <w:rPr>
          <w:rFonts w:ascii="Calibri" w:eastAsia="Times New Roman" w:hAnsi="Calibri" w:cs="Calibri"/>
        </w:rPr>
        <w:t>, which offer parents a detailed look at what their child should be learning throughout the school year.</w:t>
      </w:r>
    </w:p>
    <w:p w:rsidR="00C167B9" w:rsidRPr="00C167B9" w:rsidRDefault="00C167B9" w:rsidP="00C167B9">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rPr>
      </w:pPr>
      <w:hyperlink r:id="rId8" w:history="1">
        <w:r w:rsidRPr="00C167B9">
          <w:rPr>
            <w:rFonts w:ascii="Calibri" w:eastAsia="Times New Roman" w:hAnsi="Calibri" w:cs="Calibri"/>
            <w:b/>
            <w:bCs/>
            <w:u w:val="single"/>
            <w:bdr w:val="none" w:sz="0" w:space="0" w:color="auto" w:frame="1"/>
          </w:rPr>
          <w:t>Achieve 180</w:t>
        </w:r>
      </w:hyperlink>
      <w:r w:rsidRPr="00C167B9">
        <w:rPr>
          <w:rFonts w:ascii="Calibri" w:eastAsia="Times New Roman" w:hAnsi="Calibri" w:cs="Calibri"/>
        </w:rPr>
        <w:t>, which includes a website and videos explaining the district’s initiative to strengthen and empower historically underserved schools.</w:t>
      </w:r>
    </w:p>
    <w:p w:rsidR="00C167B9" w:rsidRPr="00C167B9" w:rsidRDefault="00C167B9" w:rsidP="00C167B9">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rPr>
      </w:pPr>
      <w:hyperlink r:id="rId9" w:history="1">
        <w:r w:rsidRPr="00C167B9">
          <w:rPr>
            <w:rFonts w:ascii="Calibri" w:eastAsia="Times New Roman" w:hAnsi="Calibri" w:cs="Calibri"/>
            <w:b/>
            <w:bCs/>
            <w:u w:val="single"/>
            <w:bdr w:val="none" w:sz="0" w:space="0" w:color="auto" w:frame="1"/>
          </w:rPr>
          <w:t>2018 State of the Schools</w:t>
        </w:r>
      </w:hyperlink>
      <w:r w:rsidRPr="00C167B9">
        <w:rPr>
          <w:rFonts w:ascii="Calibri" w:eastAsia="Times New Roman" w:hAnsi="Calibri" w:cs="Calibri"/>
        </w:rPr>
        <w:t>, including the “Rebuild + Reimagine” branding, profiles, event signage and program.</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HISD also received 18 awards for print and digital communications, including work done by the business operations communications team.</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HISD received five “Excellence” awards:</w:t>
      </w:r>
    </w:p>
    <w:p w:rsidR="00C167B9" w:rsidRPr="00C167B9" w:rsidRDefault="00C167B9" w:rsidP="00C167B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Branding/Image Package:</w:t>
      </w:r>
      <w:r w:rsidRPr="00C167B9">
        <w:rPr>
          <w:rFonts w:ascii="Calibri" w:eastAsia="Times New Roman" w:hAnsi="Calibri" w:cs="Calibri"/>
        </w:rPr>
        <w:t> </w:t>
      </w:r>
      <w:hyperlink r:id="rId10" w:history="1">
        <w:r w:rsidRPr="00C167B9">
          <w:rPr>
            <w:rFonts w:ascii="Calibri" w:eastAsia="Times New Roman" w:hAnsi="Calibri" w:cs="Calibri"/>
            <w:color w:val="2F5597"/>
            <w:u w:val="single"/>
            <w:bdr w:val="none" w:sz="0" w:space="0" w:color="auto" w:frame="1"/>
          </w:rPr>
          <w:t>State of the School: Rebuild and Reimagine</w:t>
        </w:r>
      </w:hyperlink>
    </w:p>
    <w:p w:rsidR="00C167B9" w:rsidRPr="00C167B9" w:rsidRDefault="00C167B9" w:rsidP="00C167B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E-Newsletter (internal &amp; external audience):</w:t>
      </w:r>
      <w:r w:rsidRPr="00C167B9">
        <w:rPr>
          <w:rFonts w:ascii="Calibri" w:eastAsia="Times New Roman" w:hAnsi="Calibri" w:cs="Calibri"/>
        </w:rPr>
        <w:t> “HISD Guide to Summer” and “Back to School”</w:t>
      </w:r>
    </w:p>
    <w:p w:rsidR="00C167B9" w:rsidRPr="00C167B9" w:rsidRDefault="00C167B9" w:rsidP="00C167B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Handbook</w:t>
      </w:r>
      <w:r w:rsidRPr="00C167B9">
        <w:rPr>
          <w:rFonts w:ascii="Calibri" w:eastAsia="Times New Roman" w:hAnsi="Calibri" w:cs="Calibri"/>
        </w:rPr>
        <w:t>: Welcome to HISD Parent Guide</w:t>
      </w:r>
    </w:p>
    <w:p w:rsidR="00C167B9" w:rsidRPr="00C167B9" w:rsidRDefault="00C167B9" w:rsidP="00C167B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Marketing materials (electronic)</w:t>
      </w:r>
      <w:r w:rsidRPr="00C167B9">
        <w:rPr>
          <w:rFonts w:ascii="Calibri" w:eastAsia="Times New Roman" w:hAnsi="Calibri" w:cs="Calibri"/>
        </w:rPr>
        <w:t>: HISD 2018 Marketing Campaign</w:t>
      </w:r>
    </w:p>
    <w:p w:rsidR="00C167B9" w:rsidRPr="00C167B9" w:rsidRDefault="00C167B9" w:rsidP="00C167B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Marketing publication:</w:t>
      </w:r>
      <w:r w:rsidRPr="00C167B9">
        <w:rPr>
          <w:rFonts w:ascii="Calibri" w:eastAsia="Times New Roman" w:hAnsi="Calibri" w:cs="Calibri"/>
        </w:rPr>
        <w:t> HISD Teacher Recruitment Marketing Campaign</w:t>
      </w:r>
    </w:p>
    <w:p w:rsidR="00C167B9" w:rsidRPr="00C167B9" w:rsidRDefault="00C167B9" w:rsidP="00C167B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Special Purpose Publication</w:t>
      </w:r>
      <w:r w:rsidRPr="00C167B9">
        <w:rPr>
          <w:rFonts w:ascii="Calibri" w:eastAsia="Times New Roman" w:hAnsi="Calibri" w:cs="Calibri"/>
        </w:rPr>
        <w:t>: Board Toolkit</w:t>
      </w:r>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HISD received six “Merit” awards:</w:t>
      </w:r>
    </w:p>
    <w:p w:rsidR="00C167B9" w:rsidRPr="00C167B9" w:rsidRDefault="00C167B9" w:rsidP="00C167B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Blog</w:t>
      </w:r>
      <w:r w:rsidRPr="00C167B9">
        <w:rPr>
          <w:rFonts w:ascii="Calibri" w:eastAsia="Times New Roman" w:hAnsi="Calibri" w:cs="Calibri"/>
        </w:rPr>
        <w:t>: </w:t>
      </w:r>
      <w:hyperlink r:id="rId11" w:history="1">
        <w:r w:rsidRPr="00C167B9">
          <w:rPr>
            <w:rFonts w:ascii="Calibri" w:eastAsia="Times New Roman" w:hAnsi="Calibri" w:cs="Calibri"/>
            <w:color w:val="2F5597"/>
            <w:u w:val="single"/>
            <w:bdr w:val="none" w:sz="0" w:space="0" w:color="auto" w:frame="1"/>
          </w:rPr>
          <w:t>HoustonISD.org news blog</w:t>
        </w:r>
      </w:hyperlink>
    </w:p>
    <w:p w:rsidR="00C167B9" w:rsidRPr="00C167B9" w:rsidRDefault="00C167B9" w:rsidP="00C167B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Website:</w:t>
      </w:r>
      <w:r w:rsidRPr="00C167B9">
        <w:rPr>
          <w:rFonts w:ascii="Calibri" w:eastAsia="Times New Roman" w:hAnsi="Calibri" w:cs="Calibri"/>
        </w:rPr>
        <w:t> </w:t>
      </w:r>
      <w:hyperlink r:id="rId12" w:history="1">
        <w:r w:rsidRPr="00C167B9">
          <w:rPr>
            <w:rFonts w:ascii="Calibri" w:eastAsia="Times New Roman" w:hAnsi="Calibri" w:cs="Calibri"/>
            <w:color w:val="2F5597"/>
            <w:u w:val="single"/>
            <w:bdr w:val="none" w:sz="0" w:space="0" w:color="auto" w:frame="1"/>
          </w:rPr>
          <w:t>HoustonISD.org</w:t>
        </w:r>
      </w:hyperlink>
    </w:p>
    <w:p w:rsidR="00C167B9" w:rsidRPr="00C167B9" w:rsidRDefault="00C167B9" w:rsidP="00C167B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Branding/Image Package:</w:t>
      </w:r>
      <w:r w:rsidRPr="00C167B9">
        <w:rPr>
          <w:rFonts w:ascii="Calibri" w:eastAsia="Times New Roman" w:hAnsi="Calibri" w:cs="Calibri"/>
        </w:rPr>
        <w:t> </w:t>
      </w:r>
      <w:r w:rsidRPr="00C167B9">
        <w:rPr>
          <w:rFonts w:ascii="Calibri" w:eastAsia="Times New Roman" w:hAnsi="Calibri" w:cs="Calibri"/>
          <w:color w:val="2F5597"/>
        </w:rPr>
        <w:t xml:space="preserve"> </w:t>
      </w:r>
      <w:hyperlink r:id="rId13" w:history="1">
        <w:r w:rsidRPr="00C167B9">
          <w:rPr>
            <w:rFonts w:ascii="Calibri" w:eastAsia="Times New Roman" w:hAnsi="Calibri" w:cs="Calibri"/>
            <w:color w:val="2F5597"/>
            <w:u w:val="single"/>
          </w:rPr>
          <w:t>Houston Eats: A Taste of HISD</w:t>
        </w:r>
      </w:hyperlink>
    </w:p>
    <w:p w:rsidR="00C167B9" w:rsidRPr="00C167B9" w:rsidRDefault="00C167B9" w:rsidP="00C167B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Branding/Image Package: </w:t>
      </w:r>
      <w:r w:rsidRPr="00C167B9">
        <w:rPr>
          <w:rFonts w:ascii="Calibri" w:eastAsia="Times New Roman" w:hAnsi="Calibri" w:cs="Calibri"/>
        </w:rPr>
        <w:t xml:space="preserve"> </w:t>
      </w:r>
      <w:hyperlink r:id="rId14" w:history="1">
        <w:r w:rsidRPr="00C167B9">
          <w:rPr>
            <w:rFonts w:ascii="Calibri" w:eastAsia="Times New Roman" w:hAnsi="Calibri" w:cs="Calibri"/>
            <w:color w:val="2F5597"/>
            <w:u w:val="single"/>
          </w:rPr>
          <w:t>Harvest of the Month</w:t>
        </w:r>
      </w:hyperlink>
    </w:p>
    <w:p w:rsidR="00C167B9" w:rsidRPr="00C167B9" w:rsidRDefault="00C167B9" w:rsidP="00C167B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E-Newsletter (external audience):</w:t>
      </w:r>
      <w:r w:rsidRPr="00C167B9">
        <w:rPr>
          <w:rFonts w:ascii="Calibri" w:eastAsia="Times New Roman" w:hAnsi="Calibri" w:cs="Calibri"/>
        </w:rPr>
        <w:t xml:space="preserve">  </w:t>
      </w:r>
      <w:hyperlink r:id="rId15" w:history="1">
        <w:r w:rsidRPr="00C167B9">
          <w:rPr>
            <w:rFonts w:ascii="Calibri" w:eastAsia="Times New Roman" w:hAnsi="Calibri" w:cs="Calibri"/>
            <w:color w:val="2F5597"/>
            <w:u w:val="single"/>
          </w:rPr>
          <w:t>HISD Bond Newsletter: Building Excellence</w:t>
        </w:r>
      </w:hyperlink>
    </w:p>
    <w:p w:rsidR="00C167B9" w:rsidRPr="00C167B9" w:rsidRDefault="00C167B9" w:rsidP="00C167B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Video: </w:t>
      </w:r>
      <w:hyperlink r:id="rId16" w:history="1">
        <w:r w:rsidRPr="00C167B9">
          <w:rPr>
            <w:rFonts w:ascii="Calibri" w:eastAsia="Times New Roman" w:hAnsi="Calibri" w:cs="Calibri"/>
            <w:color w:val="2F5597"/>
            <w:u w:val="single"/>
            <w:bdr w:val="none" w:sz="0" w:space="0" w:color="auto" w:frame="1"/>
          </w:rPr>
          <w:t>Tour the new North Forest High School</w:t>
        </w:r>
      </w:hyperlink>
    </w:p>
    <w:p w:rsidR="00C167B9" w:rsidRPr="00C167B9" w:rsidRDefault="00C167B9" w:rsidP="00C167B9">
      <w:pPr>
        <w:shd w:val="clear" w:color="auto" w:fill="FFFFFF"/>
        <w:spacing w:before="100" w:beforeAutospacing="1" w:after="100" w:afterAutospacing="1" w:line="240" w:lineRule="auto"/>
        <w:textAlignment w:val="baseline"/>
        <w:rPr>
          <w:rFonts w:ascii="Calibri" w:eastAsia="Calibri" w:hAnsi="Calibri" w:cs="Calibri"/>
        </w:rPr>
      </w:pPr>
      <w:r w:rsidRPr="00C167B9">
        <w:rPr>
          <w:rFonts w:ascii="Calibri" w:eastAsia="Calibri" w:hAnsi="Calibri" w:cs="Calibri"/>
        </w:rPr>
        <w:t>HISD received six “Honorable Mentions”:</w:t>
      </w:r>
    </w:p>
    <w:p w:rsidR="00C167B9" w:rsidRPr="00C167B9" w:rsidRDefault="00C167B9" w:rsidP="00C167B9">
      <w:pPr>
        <w:numPr>
          <w:ilvl w:val="0"/>
          <w:numId w:val="4"/>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Writing</w:t>
      </w:r>
      <w:r w:rsidRPr="00C167B9">
        <w:rPr>
          <w:rFonts w:ascii="Calibri" w:eastAsia="Times New Roman" w:hAnsi="Calibri" w:cs="Calibri"/>
        </w:rPr>
        <w:t>: </w:t>
      </w:r>
      <w:proofErr w:type="spellStart"/>
      <w:r w:rsidRPr="00C167B9">
        <w:rPr>
          <w:rFonts w:ascii="Calibri" w:eastAsia="Times New Roman" w:hAnsi="Calibri" w:cs="Calibri"/>
          <w:color w:val="2F5597"/>
        </w:rPr>
        <w:fldChar w:fldCharType="begin"/>
      </w:r>
      <w:r w:rsidRPr="00C167B9">
        <w:rPr>
          <w:rFonts w:ascii="Calibri" w:eastAsia="Times New Roman" w:hAnsi="Calibri" w:cs="Calibri"/>
          <w:color w:val="2F5597"/>
        </w:rPr>
        <w:instrText xml:space="preserve"> HYPERLINK "http://blogs.houstonisd.org/news/2017/07/26/worthing-hs-undergoing-physical-and-academic-transformation/" </w:instrText>
      </w:r>
      <w:r w:rsidRPr="00C167B9">
        <w:rPr>
          <w:rFonts w:ascii="Calibri" w:eastAsia="Times New Roman" w:hAnsi="Calibri" w:cs="Calibri"/>
          <w:color w:val="2F5597"/>
        </w:rPr>
        <w:fldChar w:fldCharType="separate"/>
      </w:r>
      <w:r w:rsidRPr="00C167B9">
        <w:rPr>
          <w:rFonts w:ascii="Calibri" w:eastAsia="Times New Roman" w:hAnsi="Calibri" w:cs="Calibri"/>
          <w:color w:val="2F5597"/>
          <w:u w:val="single"/>
          <w:bdr w:val="none" w:sz="0" w:space="0" w:color="auto" w:frame="1"/>
        </w:rPr>
        <w:t>Worthing</w:t>
      </w:r>
      <w:proofErr w:type="spellEnd"/>
      <w:r w:rsidRPr="00C167B9">
        <w:rPr>
          <w:rFonts w:ascii="Calibri" w:eastAsia="Times New Roman" w:hAnsi="Calibri" w:cs="Calibri"/>
          <w:color w:val="2F5597"/>
          <w:u w:val="single"/>
          <w:bdr w:val="none" w:sz="0" w:space="0" w:color="auto" w:frame="1"/>
        </w:rPr>
        <w:t> High School Undergoing Physical and Academic Transformation</w:t>
      </w:r>
      <w:r w:rsidRPr="00C167B9">
        <w:rPr>
          <w:rFonts w:ascii="Calibri" w:eastAsia="Times New Roman" w:hAnsi="Calibri" w:cs="Calibri"/>
          <w:color w:val="2F5597"/>
        </w:rPr>
        <w:fldChar w:fldCharType="end"/>
      </w:r>
    </w:p>
    <w:p w:rsidR="00C167B9" w:rsidRPr="00C167B9" w:rsidRDefault="00C167B9" w:rsidP="00C167B9">
      <w:pPr>
        <w:numPr>
          <w:ilvl w:val="0"/>
          <w:numId w:val="4"/>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Writing</w:t>
      </w:r>
      <w:r w:rsidRPr="00C167B9">
        <w:rPr>
          <w:rFonts w:ascii="Calibri" w:eastAsia="Times New Roman" w:hAnsi="Calibri" w:cs="Calibri"/>
        </w:rPr>
        <w:t>: HISD Faces Changes, Challenges in Financial Storm</w:t>
      </w:r>
    </w:p>
    <w:p w:rsidR="00C167B9" w:rsidRPr="00C167B9" w:rsidRDefault="00C167B9" w:rsidP="00C167B9">
      <w:pPr>
        <w:numPr>
          <w:ilvl w:val="0"/>
          <w:numId w:val="4"/>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Social Media:</w:t>
      </w:r>
      <w:r w:rsidRPr="00C167B9">
        <w:rPr>
          <w:rFonts w:ascii="Calibri" w:eastAsia="Times New Roman" w:hAnsi="Calibri" w:cs="Calibri"/>
        </w:rPr>
        <w:t> </w:t>
      </w:r>
      <w:hyperlink r:id="rId17" w:history="1">
        <w:r w:rsidRPr="00C167B9">
          <w:rPr>
            <w:rFonts w:ascii="Calibri" w:eastAsia="Times New Roman" w:hAnsi="Calibri" w:cs="Calibri"/>
            <w:color w:val="2F5597"/>
            <w:u w:val="single"/>
            <w:bdr w:val="none" w:sz="0" w:space="0" w:color="auto" w:frame="1"/>
          </w:rPr>
          <w:t>@</w:t>
        </w:r>
        <w:proofErr w:type="spellStart"/>
        <w:r w:rsidRPr="00C167B9">
          <w:rPr>
            <w:rFonts w:ascii="Calibri" w:eastAsia="Times New Roman" w:hAnsi="Calibri" w:cs="Calibri"/>
            <w:color w:val="2F5597"/>
            <w:u w:val="single"/>
            <w:bdr w:val="none" w:sz="0" w:space="0" w:color="auto" w:frame="1"/>
          </w:rPr>
          <w:t>Build_HISD</w:t>
        </w:r>
        <w:proofErr w:type="spellEnd"/>
      </w:hyperlink>
    </w:p>
    <w:p w:rsidR="00C167B9" w:rsidRPr="00C167B9" w:rsidRDefault="00C167B9" w:rsidP="00C167B9">
      <w:pPr>
        <w:numPr>
          <w:ilvl w:val="0"/>
          <w:numId w:val="4"/>
        </w:numPr>
        <w:shd w:val="clear" w:color="auto" w:fill="FFFFFF"/>
        <w:spacing w:before="100" w:beforeAutospacing="1" w:after="100" w:afterAutospacing="1" w:line="240" w:lineRule="auto"/>
        <w:textAlignment w:val="baseline"/>
        <w:rPr>
          <w:rFonts w:ascii="Calibri" w:eastAsia="Times New Roman" w:hAnsi="Calibri" w:cs="Calibri"/>
          <w:color w:val="2F5597"/>
        </w:rPr>
      </w:pPr>
      <w:r w:rsidRPr="00C167B9">
        <w:rPr>
          <w:rFonts w:ascii="Calibri" w:eastAsia="Times New Roman" w:hAnsi="Calibri" w:cs="Calibri"/>
          <w:b/>
          <w:bCs/>
          <w:bdr w:val="none" w:sz="0" w:space="0" w:color="auto" w:frame="1"/>
        </w:rPr>
        <w:t>Video:</w:t>
      </w:r>
      <w:r w:rsidRPr="00C167B9">
        <w:rPr>
          <w:rFonts w:ascii="Calibri" w:eastAsia="Times New Roman" w:hAnsi="Calibri" w:cs="Calibri"/>
        </w:rPr>
        <w:t> </w:t>
      </w:r>
      <w:hyperlink r:id="rId18" w:history="1">
        <w:r w:rsidRPr="00C167B9">
          <w:rPr>
            <w:rFonts w:ascii="Calibri" w:eastAsia="Times New Roman" w:hAnsi="Calibri" w:cs="Calibri"/>
            <w:color w:val="2F5597"/>
            <w:u w:val="single"/>
            <w:bdr w:val="none" w:sz="0" w:space="0" w:color="auto" w:frame="1"/>
          </w:rPr>
          <w:t>HISD Human Resources Onboarding Video</w:t>
        </w:r>
      </w:hyperlink>
    </w:p>
    <w:p w:rsidR="00C167B9" w:rsidRPr="00C167B9" w:rsidRDefault="00C167B9" w:rsidP="00C167B9">
      <w:pPr>
        <w:numPr>
          <w:ilvl w:val="0"/>
          <w:numId w:val="4"/>
        </w:numPr>
        <w:shd w:val="clear" w:color="auto" w:fill="FFFFFF"/>
        <w:spacing w:before="100" w:beforeAutospacing="1" w:after="100" w:afterAutospacing="1" w:line="240" w:lineRule="auto"/>
        <w:textAlignment w:val="baseline"/>
        <w:rPr>
          <w:rFonts w:ascii="Calibri" w:eastAsia="Times New Roman" w:hAnsi="Calibri" w:cs="Calibri"/>
        </w:rPr>
      </w:pPr>
      <w:r w:rsidRPr="00C167B9">
        <w:rPr>
          <w:rFonts w:ascii="Calibri" w:eastAsia="Times New Roman" w:hAnsi="Calibri" w:cs="Calibri"/>
          <w:b/>
          <w:bCs/>
          <w:bdr w:val="none" w:sz="0" w:space="0" w:color="auto" w:frame="1"/>
        </w:rPr>
        <w:t>Video</w:t>
      </w:r>
      <w:r w:rsidRPr="00C167B9">
        <w:rPr>
          <w:rFonts w:ascii="Calibri" w:eastAsia="Times New Roman" w:hAnsi="Calibri" w:cs="Calibri"/>
        </w:rPr>
        <w:t>: HISD Back to School Special – Live Show</w:t>
      </w:r>
    </w:p>
    <w:p w:rsidR="00C167B9" w:rsidRDefault="00C167B9" w:rsidP="00C167B9">
      <w:r w:rsidRPr="00C167B9">
        <w:rPr>
          <w:rFonts w:ascii="Calibri" w:eastAsia="Times New Roman" w:hAnsi="Calibri" w:cs="Calibri"/>
          <w:b/>
          <w:bCs/>
          <w:bdr w:val="none" w:sz="0" w:space="0" w:color="auto" w:frame="1"/>
        </w:rPr>
        <w:t>Video:</w:t>
      </w:r>
      <w:r w:rsidRPr="00C167B9">
        <w:rPr>
          <w:rFonts w:ascii="Calibri" w:eastAsia="Times New Roman" w:hAnsi="Calibri" w:cs="Calibri"/>
        </w:rPr>
        <w:t> </w:t>
      </w:r>
      <w:hyperlink r:id="rId19" w:history="1">
        <w:r w:rsidRPr="00C167B9">
          <w:rPr>
            <w:rFonts w:ascii="Calibri" w:eastAsia="Times New Roman" w:hAnsi="Calibri" w:cs="Calibri"/>
            <w:color w:val="2F5597"/>
            <w:u w:val="single"/>
            <w:bdr w:val="none" w:sz="0" w:space="0" w:color="auto" w:frame="1"/>
          </w:rPr>
          <w:t>HISD Nutrition Services Salad Bar Debut at J.P. Henderson Elementary School</w:t>
        </w:r>
      </w:hyperlink>
    </w:p>
    <w:sectPr w:rsidR="00C16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E3213"/>
    <w:rsid w:val="00C167B9"/>
    <w:rsid w:val="00C1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achieve180" TargetMode="External"/><Relationship Id="rId13" Type="http://schemas.openxmlformats.org/officeDocument/2006/relationships/hyperlink" Target="http://www.houstonisd.org/cms/lib2/TX01001591/Centricity/Domain/4/houston_eats.pdf" TargetMode="External"/><Relationship Id="rId18" Type="http://schemas.openxmlformats.org/officeDocument/2006/relationships/hyperlink" Target="https://vimeo.com/1959746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oustonisd.org/parentguides" TargetMode="External"/><Relationship Id="rId12" Type="http://schemas.openxmlformats.org/officeDocument/2006/relationships/hyperlink" Target="http://www.houstonisd.org/" TargetMode="External"/><Relationship Id="rId17" Type="http://schemas.openxmlformats.org/officeDocument/2006/relationships/hyperlink" Target="https://twitter.com/build_hisd?lang=en" TargetMode="External"/><Relationship Id="rId2" Type="http://schemas.openxmlformats.org/officeDocument/2006/relationships/styles" Target="styles.xml"/><Relationship Id="rId16" Type="http://schemas.openxmlformats.org/officeDocument/2006/relationships/hyperlink" Target="http://blogs.houstonisd.org/hisdtv/2017/12/21/tour-the-new-north-forest-high-schoo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oustonisd.org/harvey" TargetMode="External"/><Relationship Id="rId11" Type="http://schemas.openxmlformats.org/officeDocument/2006/relationships/hyperlink" Target="http://blogs.houstonisd.org/news/" TargetMode="External"/><Relationship Id="rId5" Type="http://schemas.openxmlformats.org/officeDocument/2006/relationships/image" Target="media/image1.gif"/><Relationship Id="rId15" Type="http://schemas.openxmlformats.org/officeDocument/2006/relationships/hyperlink" Target="http://www.houstonisd.org/Page/78987" TargetMode="External"/><Relationship Id="rId10" Type="http://schemas.openxmlformats.org/officeDocument/2006/relationships/hyperlink" Target="http://www.houstonisd.org/stateoftheschools" TargetMode="External"/><Relationship Id="rId19" Type="http://schemas.openxmlformats.org/officeDocument/2006/relationships/hyperlink" Target="https://www.youtube.com/watch?v=DmXhXqXiKB8" TargetMode="External"/><Relationship Id="rId4" Type="http://schemas.openxmlformats.org/officeDocument/2006/relationships/webSettings" Target="webSettings.xml"/><Relationship Id="rId9" Type="http://schemas.openxmlformats.org/officeDocument/2006/relationships/hyperlink" Target="http://www.houstonisd.org/stateoftheschools" TargetMode="External"/><Relationship Id="rId14" Type="http://schemas.openxmlformats.org/officeDocument/2006/relationships/hyperlink" Target="http://www.houstonisd.org/cms/lib2/TX01001591/Centricity/Domain/4/harvest_mon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2018-11-02T16:32:00Z</dcterms:created>
  <dcterms:modified xsi:type="dcterms:W3CDTF">2018-11-02T16:32:00Z</dcterms:modified>
</cp:coreProperties>
</file>