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A5368" w14:textId="6249CFFF" w:rsidR="00AC61EC" w:rsidRDefault="00473128">
      <w:pPr>
        <w:spacing w:after="0"/>
        <w:ind w:right="-6"/>
        <w:jc w:val="center"/>
        <w:rPr>
          <w:rFonts w:ascii="Arial" w:eastAsia="Arial" w:hAnsi="Arial" w:cs="Arial"/>
          <w:sz w:val="24"/>
          <w:szCs w:val="24"/>
        </w:rPr>
      </w:pPr>
      <w:r>
        <w:rPr>
          <w:rFonts w:ascii="Arial" w:eastAsia="Arial" w:hAnsi="Arial" w:cs="Arial"/>
          <w:sz w:val="24"/>
          <w:szCs w:val="24"/>
        </w:rPr>
        <w:t>SDMC Meeting Minutes</w:t>
      </w:r>
    </w:p>
    <w:p w14:paraId="11CE74E8" w14:textId="77777777" w:rsidR="00AC61EC" w:rsidRDefault="00756CE4">
      <w:pPr>
        <w:spacing w:after="0"/>
        <w:ind w:right="-6"/>
        <w:jc w:val="center"/>
        <w:rPr>
          <w:rFonts w:ascii="Arial" w:eastAsia="Arial" w:hAnsi="Arial" w:cs="Arial"/>
          <w:b/>
          <w:sz w:val="24"/>
          <w:szCs w:val="24"/>
        </w:rPr>
      </w:pPr>
      <w:r>
        <w:rPr>
          <w:rFonts w:ascii="Arial" w:eastAsia="Arial" w:hAnsi="Arial" w:cs="Arial"/>
          <w:sz w:val="24"/>
          <w:szCs w:val="24"/>
        </w:rPr>
        <w:t>May 13, 2025</w:t>
      </w:r>
    </w:p>
    <w:p w14:paraId="38679DA2" w14:textId="77777777" w:rsidR="00AC61EC" w:rsidRDefault="00AC61EC">
      <w:pPr>
        <w:spacing w:after="0"/>
        <w:rPr>
          <w:rFonts w:ascii="Arial" w:eastAsia="Arial" w:hAnsi="Arial" w:cs="Arial"/>
          <w:sz w:val="24"/>
          <w:szCs w:val="24"/>
        </w:rPr>
      </w:pPr>
    </w:p>
    <w:tbl>
      <w:tblPr>
        <w:tblStyle w:val="aff7"/>
        <w:tblW w:w="103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AC61EC" w14:paraId="7200181C" w14:textId="77777777">
        <w:trPr>
          <w:trHeight w:val="2910"/>
          <w:jc w:val="center"/>
        </w:trPr>
        <w:tc>
          <w:tcPr>
            <w:tcW w:w="10368" w:type="dxa"/>
          </w:tcPr>
          <w:p w14:paraId="7A170FE9" w14:textId="77777777" w:rsidR="00AC61EC" w:rsidRDefault="00756CE4">
            <w:pPr>
              <w:jc w:val="center"/>
              <w:rPr>
                <w:rFonts w:ascii="Arial" w:eastAsia="Arial" w:hAnsi="Arial" w:cs="Arial"/>
              </w:rPr>
            </w:pPr>
            <w:r>
              <w:rPr>
                <w:rFonts w:ascii="Arial" w:eastAsia="Arial" w:hAnsi="Arial" w:cs="Arial"/>
                <w:b/>
                <w:u w:val="single"/>
              </w:rPr>
              <w:t>Meeting Norms</w:t>
            </w:r>
          </w:p>
          <w:p w14:paraId="61CA6976" w14:textId="77777777" w:rsidR="00AC61EC" w:rsidRDefault="00756CE4">
            <w:pPr>
              <w:jc w:val="center"/>
              <w:rPr>
                <w:rFonts w:ascii="Arial" w:eastAsia="Arial" w:hAnsi="Arial" w:cs="Arial"/>
                <w:sz w:val="20"/>
                <w:szCs w:val="20"/>
              </w:rPr>
            </w:pPr>
            <w:r>
              <w:rPr>
                <w:rFonts w:ascii="Arial" w:eastAsia="Arial" w:hAnsi="Arial" w:cs="Arial"/>
                <w:sz w:val="20"/>
                <w:szCs w:val="20"/>
              </w:rPr>
              <w:t xml:space="preserve">Respect. Be on Time. Tame Technology. Stay </w:t>
            </w:r>
            <w:proofErr w:type="gramStart"/>
            <w:r>
              <w:rPr>
                <w:rFonts w:ascii="Arial" w:eastAsia="Arial" w:hAnsi="Arial" w:cs="Arial"/>
                <w:sz w:val="20"/>
                <w:szCs w:val="20"/>
              </w:rPr>
              <w:t>in</w:t>
            </w:r>
            <w:proofErr w:type="gramEnd"/>
            <w:r>
              <w:rPr>
                <w:rFonts w:ascii="Arial" w:eastAsia="Arial" w:hAnsi="Arial" w:cs="Arial"/>
                <w:sz w:val="20"/>
                <w:szCs w:val="20"/>
              </w:rPr>
              <w:t xml:space="preserve"> </w:t>
            </w:r>
            <w:proofErr w:type="gramStart"/>
            <w:r>
              <w:rPr>
                <w:rFonts w:ascii="Arial" w:eastAsia="Arial" w:hAnsi="Arial" w:cs="Arial"/>
                <w:sz w:val="20"/>
                <w:szCs w:val="20"/>
              </w:rPr>
              <w:t>the work</w:t>
            </w:r>
            <w:proofErr w:type="gramEnd"/>
            <w:r>
              <w:rPr>
                <w:rFonts w:ascii="Arial" w:eastAsia="Arial" w:hAnsi="Arial" w:cs="Arial"/>
                <w:sz w:val="20"/>
                <w:szCs w:val="20"/>
              </w:rPr>
              <w:t>. Exercise confidentiality.</w:t>
            </w:r>
          </w:p>
          <w:p w14:paraId="2D3CAB9C" w14:textId="77777777" w:rsidR="00AC61EC" w:rsidRDefault="00AC61EC">
            <w:pPr>
              <w:jc w:val="center"/>
              <w:rPr>
                <w:rFonts w:ascii="Arial" w:eastAsia="Arial" w:hAnsi="Arial" w:cs="Arial"/>
              </w:rPr>
            </w:pPr>
          </w:p>
          <w:p w14:paraId="0B904E0D" w14:textId="77777777" w:rsidR="00AC61EC" w:rsidRDefault="00756CE4">
            <w:pPr>
              <w:jc w:val="center"/>
              <w:rPr>
                <w:rFonts w:ascii="Arial" w:eastAsia="Arial" w:hAnsi="Arial" w:cs="Arial"/>
                <w:b/>
                <w:u w:val="single"/>
              </w:rPr>
            </w:pPr>
            <w:r>
              <w:rPr>
                <w:rFonts w:ascii="Arial" w:eastAsia="Arial" w:hAnsi="Arial" w:cs="Arial"/>
                <w:b/>
                <w:u w:val="single"/>
              </w:rPr>
              <w:t xml:space="preserve">Mission </w:t>
            </w:r>
          </w:p>
          <w:p w14:paraId="3A0EFC0D" w14:textId="77777777" w:rsidR="00AC61EC" w:rsidRDefault="00756CE4">
            <w:pPr>
              <w:jc w:val="center"/>
              <w:rPr>
                <w:rFonts w:ascii="Arial" w:eastAsia="Arial" w:hAnsi="Arial" w:cs="Arial"/>
                <w:sz w:val="20"/>
                <w:szCs w:val="20"/>
              </w:rPr>
            </w:pPr>
            <w:r>
              <w:rPr>
                <w:rFonts w:ascii="Arial" w:eastAsia="Arial" w:hAnsi="Arial" w:cs="Arial"/>
                <w:sz w:val="20"/>
                <w:szCs w:val="20"/>
              </w:rPr>
              <w:t xml:space="preserve">Every student will be </w:t>
            </w:r>
            <w:proofErr w:type="gramStart"/>
            <w:r>
              <w:rPr>
                <w:rFonts w:ascii="Arial" w:eastAsia="Arial" w:hAnsi="Arial" w:cs="Arial"/>
                <w:sz w:val="20"/>
                <w:szCs w:val="20"/>
              </w:rPr>
              <w:t>provided</w:t>
            </w:r>
            <w:proofErr w:type="gramEnd"/>
            <w:r>
              <w:rPr>
                <w:rFonts w:ascii="Arial" w:eastAsia="Arial" w:hAnsi="Arial" w:cs="Arial"/>
                <w:sz w:val="20"/>
                <w:szCs w:val="20"/>
              </w:rPr>
              <w:t xml:space="preserve"> a balanced approach to learning with an emphasis on service- learning and the arts.  Ortiz will provide the opportunity for all students to participate in performing and visual arts, become proficient in a second language, and experience service in the interest of their community.</w:t>
            </w:r>
          </w:p>
          <w:p w14:paraId="6BE84275" w14:textId="77777777" w:rsidR="00AC61EC" w:rsidRDefault="00AC61EC">
            <w:pPr>
              <w:rPr>
                <w:rFonts w:ascii="Arial" w:eastAsia="Arial" w:hAnsi="Arial" w:cs="Arial"/>
              </w:rPr>
            </w:pPr>
          </w:p>
          <w:p w14:paraId="484A6423" w14:textId="77777777" w:rsidR="00AC61EC" w:rsidRDefault="00756CE4">
            <w:pPr>
              <w:jc w:val="center"/>
              <w:rPr>
                <w:rFonts w:ascii="Arial" w:eastAsia="Arial" w:hAnsi="Arial" w:cs="Arial"/>
                <w:b/>
                <w:u w:val="single"/>
              </w:rPr>
            </w:pPr>
            <w:r>
              <w:rPr>
                <w:rFonts w:ascii="Arial" w:eastAsia="Arial" w:hAnsi="Arial" w:cs="Arial"/>
                <w:b/>
                <w:u w:val="single"/>
              </w:rPr>
              <w:t>Vision</w:t>
            </w:r>
          </w:p>
          <w:p w14:paraId="68F06043" w14:textId="77777777" w:rsidR="00AC61EC" w:rsidRDefault="00756CE4">
            <w:pPr>
              <w:jc w:val="center"/>
              <w:rPr>
                <w:rFonts w:ascii="Arial" w:eastAsia="Arial" w:hAnsi="Arial" w:cs="Arial"/>
                <w:b/>
                <w:sz w:val="20"/>
                <w:szCs w:val="20"/>
                <w:u w:val="single"/>
              </w:rPr>
            </w:pPr>
            <w:r>
              <w:rPr>
                <w:rFonts w:ascii="Arial" w:eastAsia="Arial" w:hAnsi="Arial" w:cs="Arial"/>
                <w:sz w:val="20"/>
                <w:szCs w:val="20"/>
              </w:rPr>
              <w:t>At Ortiz Middle School, students are empowered with the skills and equitable experiences to develop as individuals who will champion for themselves and their communities.</w:t>
            </w:r>
            <w:r>
              <w:rPr>
                <w:rFonts w:ascii="Arial" w:eastAsia="Arial" w:hAnsi="Arial" w:cs="Arial"/>
                <w:b/>
                <w:sz w:val="20"/>
                <w:szCs w:val="20"/>
                <w:u w:val="single"/>
              </w:rPr>
              <w:t xml:space="preserve"> </w:t>
            </w:r>
          </w:p>
          <w:p w14:paraId="68A9EA77" w14:textId="77777777" w:rsidR="00AC61EC" w:rsidRDefault="00756CE4">
            <w:pPr>
              <w:jc w:val="center"/>
              <w:rPr>
                <w:rFonts w:ascii="Arial" w:eastAsia="Arial" w:hAnsi="Arial" w:cs="Arial"/>
                <w:b/>
                <w:sz w:val="20"/>
                <w:szCs w:val="20"/>
                <w:u w:val="single"/>
              </w:rPr>
            </w:pPr>
            <w:r>
              <w:rPr>
                <w:rFonts w:ascii="Arial" w:eastAsia="Arial" w:hAnsi="Arial" w:cs="Arial"/>
                <w:b/>
                <w:sz w:val="20"/>
                <w:szCs w:val="20"/>
                <w:u w:val="single"/>
              </w:rPr>
              <w:t>Core Values</w:t>
            </w:r>
          </w:p>
          <w:p w14:paraId="5994C84C" w14:textId="77777777" w:rsidR="00AC61EC" w:rsidRDefault="00AC61EC">
            <w:pPr>
              <w:jc w:val="center"/>
              <w:rPr>
                <w:rFonts w:ascii="Arial" w:eastAsia="Arial" w:hAnsi="Arial" w:cs="Arial"/>
                <w:b/>
                <w:sz w:val="20"/>
                <w:szCs w:val="20"/>
                <w:u w:val="single"/>
              </w:rPr>
            </w:pPr>
          </w:p>
          <w:p w14:paraId="3BD4E91F" w14:textId="77777777" w:rsidR="00AC61EC" w:rsidRDefault="00756CE4">
            <w:pPr>
              <w:jc w:val="center"/>
              <w:rPr>
                <w:rFonts w:ascii="Arial" w:eastAsia="Arial" w:hAnsi="Arial" w:cs="Arial"/>
                <w:sz w:val="20"/>
                <w:szCs w:val="20"/>
              </w:rPr>
            </w:pPr>
            <w:r>
              <w:rPr>
                <w:rFonts w:ascii="Arial" w:eastAsia="Arial" w:hAnsi="Arial" w:cs="Arial"/>
                <w:b/>
                <w:sz w:val="20"/>
                <w:szCs w:val="20"/>
              </w:rPr>
              <w:t>O</w:t>
            </w:r>
            <w:r>
              <w:rPr>
                <w:rFonts w:ascii="Arial" w:eastAsia="Arial" w:hAnsi="Arial" w:cs="Arial"/>
                <w:sz w:val="20"/>
                <w:szCs w:val="20"/>
              </w:rPr>
              <w:t xml:space="preserve">-Opportunity for Growth </w:t>
            </w:r>
            <w:r>
              <w:rPr>
                <w:rFonts w:ascii="Arial" w:eastAsia="Arial" w:hAnsi="Arial" w:cs="Arial"/>
                <w:b/>
                <w:sz w:val="20"/>
                <w:szCs w:val="20"/>
              </w:rPr>
              <w:t>R</w:t>
            </w:r>
            <w:r>
              <w:rPr>
                <w:rFonts w:ascii="Arial" w:eastAsia="Arial" w:hAnsi="Arial" w:cs="Arial"/>
                <w:sz w:val="20"/>
                <w:szCs w:val="20"/>
              </w:rPr>
              <w:t>- Respect for All</w:t>
            </w:r>
            <w:r>
              <w:rPr>
                <w:rFonts w:ascii="Arial" w:eastAsia="Arial" w:hAnsi="Arial" w:cs="Arial"/>
                <w:b/>
                <w:sz w:val="20"/>
                <w:szCs w:val="20"/>
              </w:rPr>
              <w:t xml:space="preserve"> T</w:t>
            </w:r>
            <w:r>
              <w:rPr>
                <w:rFonts w:ascii="Arial" w:eastAsia="Arial" w:hAnsi="Arial" w:cs="Arial"/>
                <w:sz w:val="20"/>
                <w:szCs w:val="20"/>
              </w:rPr>
              <w:t xml:space="preserve">- Teamwork </w:t>
            </w:r>
            <w:r>
              <w:rPr>
                <w:rFonts w:ascii="Arial" w:eastAsia="Arial" w:hAnsi="Arial" w:cs="Arial"/>
                <w:b/>
                <w:sz w:val="20"/>
                <w:szCs w:val="20"/>
              </w:rPr>
              <w:t>I</w:t>
            </w:r>
            <w:r>
              <w:rPr>
                <w:rFonts w:ascii="Arial" w:eastAsia="Arial" w:hAnsi="Arial" w:cs="Arial"/>
                <w:sz w:val="20"/>
                <w:szCs w:val="20"/>
              </w:rPr>
              <w:t xml:space="preserve">- Invested </w:t>
            </w:r>
            <w:r>
              <w:rPr>
                <w:rFonts w:ascii="Arial" w:eastAsia="Arial" w:hAnsi="Arial" w:cs="Arial"/>
                <w:b/>
                <w:sz w:val="20"/>
                <w:szCs w:val="20"/>
              </w:rPr>
              <w:t>Z</w:t>
            </w:r>
            <w:r>
              <w:rPr>
                <w:rFonts w:ascii="Arial" w:eastAsia="Arial" w:hAnsi="Arial" w:cs="Arial"/>
                <w:sz w:val="20"/>
                <w:szCs w:val="20"/>
              </w:rPr>
              <w:t>- Zealous</w:t>
            </w:r>
          </w:p>
        </w:tc>
      </w:tr>
    </w:tbl>
    <w:p w14:paraId="08A9DFD0" w14:textId="77777777" w:rsidR="00AC61EC" w:rsidRDefault="00AC61EC">
      <w:pPr>
        <w:spacing w:after="0"/>
        <w:ind w:right="-6"/>
        <w:rPr>
          <w:rFonts w:ascii="Century Gothic" w:eastAsia="Century Gothic" w:hAnsi="Century Gothic" w:cs="Century Gothic"/>
          <w:b/>
          <w:sz w:val="24"/>
          <w:szCs w:val="24"/>
        </w:rPr>
      </w:pPr>
    </w:p>
    <w:p w14:paraId="77FBE8EE" w14:textId="77777777" w:rsidR="00AC61EC" w:rsidRDefault="00756CE4">
      <w:pPr>
        <w:widowControl w:val="0"/>
        <w:numPr>
          <w:ilvl w:val="0"/>
          <w:numId w:val="1"/>
        </w:numPr>
        <w:spacing w:after="0" w:line="240" w:lineRule="auto"/>
        <w:rPr>
          <w:rFonts w:ascii="Arial" w:eastAsia="Arial" w:hAnsi="Arial" w:cs="Arial"/>
        </w:rPr>
      </w:pPr>
      <w:r>
        <w:rPr>
          <w:rFonts w:ascii="Arial" w:eastAsia="Arial" w:hAnsi="Arial" w:cs="Arial"/>
        </w:rPr>
        <w:t>Welcome</w:t>
      </w:r>
    </w:p>
    <w:p w14:paraId="1623DF69" w14:textId="77777777" w:rsidR="00AC61EC" w:rsidRDefault="00756CE4">
      <w:pPr>
        <w:widowControl w:val="0"/>
        <w:numPr>
          <w:ilvl w:val="0"/>
          <w:numId w:val="1"/>
        </w:numPr>
        <w:spacing w:after="0" w:line="240" w:lineRule="auto"/>
        <w:rPr>
          <w:rFonts w:ascii="Arial" w:eastAsia="Arial" w:hAnsi="Arial" w:cs="Arial"/>
        </w:rPr>
      </w:pPr>
      <w:r>
        <w:rPr>
          <w:rFonts w:ascii="Arial" w:eastAsia="Arial" w:hAnsi="Arial" w:cs="Arial"/>
        </w:rPr>
        <w:t>Members Present: Mrs. Gonzalez, Ms. Estrada, Ms. Le, Mrs. Arenas, Mr. Maule</w:t>
      </w:r>
    </w:p>
    <w:p w14:paraId="793E76D0" w14:textId="38E95999" w:rsidR="00AC61EC" w:rsidRDefault="00756CE4">
      <w:pPr>
        <w:widowControl w:val="0"/>
        <w:numPr>
          <w:ilvl w:val="0"/>
          <w:numId w:val="1"/>
        </w:numPr>
        <w:spacing w:after="0" w:line="240" w:lineRule="auto"/>
        <w:rPr>
          <w:rFonts w:ascii="Arial" w:eastAsia="Arial" w:hAnsi="Arial" w:cs="Arial"/>
        </w:rPr>
      </w:pPr>
      <w:r>
        <w:rPr>
          <w:rFonts w:ascii="Arial" w:eastAsia="Arial" w:hAnsi="Arial" w:cs="Arial"/>
        </w:rPr>
        <w:t xml:space="preserve">Scribe - </w:t>
      </w:r>
      <w:r w:rsidR="00473128">
        <w:rPr>
          <w:rFonts w:ascii="Arial" w:eastAsia="Arial" w:hAnsi="Arial" w:cs="Arial"/>
        </w:rPr>
        <w:t>Ms.</w:t>
      </w:r>
      <w:r>
        <w:rPr>
          <w:rFonts w:ascii="Arial" w:eastAsia="Arial" w:hAnsi="Arial" w:cs="Arial"/>
        </w:rPr>
        <w:t xml:space="preserve"> Le</w:t>
      </w:r>
    </w:p>
    <w:p w14:paraId="6C610830" w14:textId="77777777" w:rsidR="00AC61EC" w:rsidRDefault="00756CE4">
      <w:pPr>
        <w:widowControl w:val="0"/>
        <w:numPr>
          <w:ilvl w:val="0"/>
          <w:numId w:val="1"/>
        </w:numPr>
        <w:spacing w:after="0" w:line="240" w:lineRule="auto"/>
        <w:rPr>
          <w:rFonts w:ascii="Arial" w:eastAsia="Arial" w:hAnsi="Arial" w:cs="Arial"/>
        </w:rPr>
      </w:pPr>
      <w:r>
        <w:rPr>
          <w:rFonts w:ascii="Arial" w:eastAsia="Arial" w:hAnsi="Arial" w:cs="Arial"/>
        </w:rPr>
        <w:t>IRT #4</w:t>
      </w:r>
    </w:p>
    <w:p w14:paraId="618418BD" w14:textId="1AE6E460" w:rsidR="00AC61EC" w:rsidRDefault="00756CE4">
      <w:pPr>
        <w:widowControl w:val="0"/>
        <w:numPr>
          <w:ilvl w:val="1"/>
          <w:numId w:val="1"/>
        </w:numPr>
        <w:spacing w:after="0" w:line="240" w:lineRule="auto"/>
        <w:rPr>
          <w:rFonts w:ascii="Arial" w:eastAsia="Arial" w:hAnsi="Arial" w:cs="Arial"/>
        </w:rPr>
      </w:pPr>
      <w:r>
        <w:rPr>
          <w:rFonts w:ascii="Arial" w:eastAsia="Arial" w:hAnsi="Arial" w:cs="Arial"/>
        </w:rPr>
        <w:t xml:space="preserve">Please stay ready and laser focus to meet our 12 average </w:t>
      </w:r>
      <w:r w:rsidR="00473128">
        <w:rPr>
          <w:rFonts w:ascii="Arial" w:eastAsia="Arial" w:hAnsi="Arial" w:cs="Arial"/>
        </w:rPr>
        <w:t>goals</w:t>
      </w:r>
      <w:r>
        <w:rPr>
          <w:rFonts w:ascii="Arial" w:eastAsia="Arial" w:hAnsi="Arial" w:cs="Arial"/>
        </w:rPr>
        <w:t>.</w:t>
      </w:r>
    </w:p>
    <w:p w14:paraId="23B5FBE1" w14:textId="77777777" w:rsidR="00AC61EC" w:rsidRDefault="00756CE4">
      <w:pPr>
        <w:widowControl w:val="0"/>
        <w:numPr>
          <w:ilvl w:val="0"/>
          <w:numId w:val="1"/>
        </w:numPr>
        <w:spacing w:after="0" w:line="240" w:lineRule="auto"/>
        <w:rPr>
          <w:rFonts w:ascii="Arial" w:eastAsia="Arial" w:hAnsi="Arial" w:cs="Arial"/>
        </w:rPr>
      </w:pPr>
      <w:hyperlink r:id="rId8" w:anchor="heading=h.s5o01jnj3xkp">
        <w:r>
          <w:rPr>
            <w:rFonts w:ascii="Arial" w:eastAsia="Arial" w:hAnsi="Arial" w:cs="Arial"/>
            <w:color w:val="1155CC"/>
            <w:u w:val="single"/>
          </w:rPr>
          <w:t>Action Plan for 2025- 2026 SY</w:t>
        </w:r>
      </w:hyperlink>
    </w:p>
    <w:p w14:paraId="178CABD3" w14:textId="2AACF20D" w:rsidR="00AC61EC" w:rsidRDefault="00756CE4">
      <w:pPr>
        <w:widowControl w:val="0"/>
        <w:numPr>
          <w:ilvl w:val="1"/>
          <w:numId w:val="1"/>
        </w:numPr>
        <w:spacing w:after="0" w:line="240" w:lineRule="auto"/>
        <w:rPr>
          <w:rFonts w:ascii="Arial" w:eastAsia="Arial" w:hAnsi="Arial" w:cs="Arial"/>
        </w:rPr>
      </w:pPr>
      <w:r>
        <w:rPr>
          <w:rFonts w:ascii="Arial" w:eastAsia="Arial" w:hAnsi="Arial" w:cs="Arial"/>
        </w:rPr>
        <w:t xml:space="preserve">Pre-drafted by Ortiz Leadership Team.  The Action Plan was shared with the committee during the meeting.  Principal Gonzalez shared a PDF copy with the committee via email </w:t>
      </w:r>
      <w:r w:rsidR="00473128">
        <w:rPr>
          <w:rFonts w:ascii="Arial" w:eastAsia="Arial" w:hAnsi="Arial" w:cs="Arial"/>
        </w:rPr>
        <w:t>to solicit</w:t>
      </w:r>
      <w:r>
        <w:rPr>
          <w:rFonts w:ascii="Arial" w:eastAsia="Arial" w:hAnsi="Arial" w:cs="Arial"/>
        </w:rPr>
        <w:t xml:space="preserve"> feedback and </w:t>
      </w:r>
      <w:proofErr w:type="gramStart"/>
      <w:r>
        <w:rPr>
          <w:rFonts w:ascii="Arial" w:eastAsia="Arial" w:hAnsi="Arial" w:cs="Arial"/>
        </w:rPr>
        <w:t>or</w:t>
      </w:r>
      <w:proofErr w:type="gramEnd"/>
      <w:r>
        <w:rPr>
          <w:rFonts w:ascii="Arial" w:eastAsia="Arial" w:hAnsi="Arial" w:cs="Arial"/>
        </w:rPr>
        <w:t xml:space="preserve"> suggestions.</w:t>
      </w:r>
    </w:p>
    <w:p w14:paraId="0AA88344" w14:textId="77777777" w:rsidR="00AC61EC" w:rsidRDefault="00AC61EC">
      <w:pPr>
        <w:widowControl w:val="0"/>
        <w:spacing w:after="0" w:line="240" w:lineRule="auto"/>
        <w:rPr>
          <w:rFonts w:ascii="Arial" w:eastAsia="Arial" w:hAnsi="Arial" w:cs="Arial"/>
        </w:rPr>
      </w:pPr>
    </w:p>
    <w:p w14:paraId="7DC0715C" w14:textId="77777777" w:rsidR="00AC61EC" w:rsidRDefault="00756CE4">
      <w:pPr>
        <w:widowControl w:val="0"/>
        <w:numPr>
          <w:ilvl w:val="0"/>
          <w:numId w:val="1"/>
        </w:numPr>
        <w:spacing w:after="0" w:line="240" w:lineRule="auto"/>
        <w:rPr>
          <w:rFonts w:ascii="Arial" w:eastAsia="Arial" w:hAnsi="Arial" w:cs="Arial"/>
        </w:rPr>
      </w:pPr>
      <w:r>
        <w:rPr>
          <w:rFonts w:ascii="Arial" w:eastAsia="Arial" w:hAnsi="Arial" w:cs="Arial"/>
        </w:rPr>
        <w:t xml:space="preserve">NWEA/ MAP Assessment </w:t>
      </w:r>
    </w:p>
    <w:p w14:paraId="5AC9D653" w14:textId="6F081682" w:rsidR="00AC61EC" w:rsidRDefault="00756CE4">
      <w:pPr>
        <w:widowControl w:val="0"/>
        <w:numPr>
          <w:ilvl w:val="1"/>
          <w:numId w:val="1"/>
        </w:numPr>
        <w:spacing w:after="0" w:line="240" w:lineRule="auto"/>
        <w:rPr>
          <w:rFonts w:ascii="Arial" w:eastAsia="Arial" w:hAnsi="Arial" w:cs="Arial"/>
        </w:rPr>
      </w:pPr>
      <w:r>
        <w:rPr>
          <w:rFonts w:ascii="Arial" w:eastAsia="Arial" w:hAnsi="Arial" w:cs="Arial"/>
        </w:rPr>
        <w:t xml:space="preserve">NWEA/ MAP flyer to </w:t>
      </w:r>
      <w:r w:rsidR="00473128">
        <w:rPr>
          <w:rFonts w:ascii="Arial" w:eastAsia="Arial" w:hAnsi="Arial" w:cs="Arial"/>
        </w:rPr>
        <w:t>encourage</w:t>
      </w:r>
      <w:r>
        <w:rPr>
          <w:rFonts w:ascii="Arial" w:eastAsia="Arial" w:hAnsi="Arial" w:cs="Arial"/>
        </w:rPr>
        <w:t xml:space="preserve"> students </w:t>
      </w:r>
      <w:r w:rsidR="00473128">
        <w:rPr>
          <w:rFonts w:ascii="Arial" w:eastAsia="Arial" w:hAnsi="Arial" w:cs="Arial"/>
        </w:rPr>
        <w:t>to meet</w:t>
      </w:r>
      <w:r>
        <w:rPr>
          <w:rFonts w:ascii="Arial" w:eastAsia="Arial" w:hAnsi="Arial" w:cs="Arial"/>
        </w:rPr>
        <w:t xml:space="preserve"> growth goals has been shared with the school community.  MAP is around the corner. The flyers were printed poster size and have been displayed around the school.  Principal Gonzalez posted the flyer on Class Dojo and Facebook.</w:t>
      </w:r>
    </w:p>
    <w:p w14:paraId="0C300A64" w14:textId="77777777" w:rsidR="00AC61EC" w:rsidRDefault="00756CE4">
      <w:pPr>
        <w:widowControl w:val="0"/>
        <w:numPr>
          <w:ilvl w:val="0"/>
          <w:numId w:val="1"/>
        </w:numPr>
        <w:spacing w:after="0" w:line="240" w:lineRule="auto"/>
        <w:rPr>
          <w:rFonts w:ascii="Arial" w:eastAsia="Arial" w:hAnsi="Arial" w:cs="Arial"/>
        </w:rPr>
      </w:pPr>
      <w:r>
        <w:rPr>
          <w:rFonts w:ascii="Arial" w:eastAsia="Arial" w:hAnsi="Arial" w:cs="Arial"/>
        </w:rPr>
        <w:t>EOY Award Ceremonies - Tentative dates</w:t>
      </w:r>
    </w:p>
    <w:p w14:paraId="2A0B68CF" w14:textId="24558110" w:rsidR="00AC61EC" w:rsidRDefault="00756CE4">
      <w:pPr>
        <w:widowControl w:val="0"/>
        <w:numPr>
          <w:ilvl w:val="1"/>
          <w:numId w:val="1"/>
        </w:numPr>
        <w:spacing w:after="0" w:line="240" w:lineRule="auto"/>
        <w:rPr>
          <w:rFonts w:ascii="Arial" w:eastAsia="Arial" w:hAnsi="Arial" w:cs="Arial"/>
        </w:rPr>
      </w:pPr>
      <w:r>
        <w:rPr>
          <w:rFonts w:ascii="Arial" w:eastAsia="Arial" w:hAnsi="Arial" w:cs="Arial"/>
        </w:rPr>
        <w:t>6th Grade</w:t>
      </w:r>
      <w:r w:rsidR="00473128">
        <w:rPr>
          <w:rFonts w:ascii="Arial" w:eastAsia="Arial" w:hAnsi="Arial" w:cs="Arial"/>
        </w:rPr>
        <w:t>: May</w:t>
      </w:r>
      <w:r>
        <w:rPr>
          <w:rFonts w:ascii="Arial" w:eastAsia="Arial" w:hAnsi="Arial" w:cs="Arial"/>
        </w:rPr>
        <w:t xml:space="preserve"> 29- Time</w:t>
      </w:r>
      <w:r w:rsidR="00473128">
        <w:rPr>
          <w:rFonts w:ascii="Arial" w:eastAsia="Arial" w:hAnsi="Arial" w:cs="Arial"/>
        </w:rPr>
        <w:t>: 2</w:t>
      </w:r>
      <w:r>
        <w:rPr>
          <w:rFonts w:ascii="Arial" w:eastAsia="Arial" w:hAnsi="Arial" w:cs="Arial"/>
        </w:rPr>
        <w:t>: 00- 4: 00 pm</w:t>
      </w:r>
    </w:p>
    <w:p w14:paraId="12C095CF" w14:textId="16134AC1" w:rsidR="00AC61EC" w:rsidRDefault="00756CE4">
      <w:pPr>
        <w:widowControl w:val="0"/>
        <w:numPr>
          <w:ilvl w:val="1"/>
          <w:numId w:val="1"/>
        </w:numPr>
        <w:spacing w:after="0" w:line="240" w:lineRule="auto"/>
        <w:rPr>
          <w:rFonts w:ascii="Arial" w:eastAsia="Arial" w:hAnsi="Arial" w:cs="Arial"/>
        </w:rPr>
      </w:pPr>
      <w:r>
        <w:rPr>
          <w:rFonts w:ascii="Arial" w:eastAsia="Arial" w:hAnsi="Arial" w:cs="Arial"/>
        </w:rPr>
        <w:t>7th Grade</w:t>
      </w:r>
      <w:r w:rsidR="00473128">
        <w:rPr>
          <w:rFonts w:ascii="Arial" w:eastAsia="Arial" w:hAnsi="Arial" w:cs="Arial"/>
        </w:rPr>
        <w:t>: May</w:t>
      </w:r>
      <w:r>
        <w:rPr>
          <w:rFonts w:ascii="Arial" w:eastAsia="Arial" w:hAnsi="Arial" w:cs="Arial"/>
        </w:rPr>
        <w:t xml:space="preserve"> 30- Time</w:t>
      </w:r>
      <w:r w:rsidR="00473128">
        <w:rPr>
          <w:rFonts w:ascii="Arial" w:eastAsia="Arial" w:hAnsi="Arial" w:cs="Arial"/>
        </w:rPr>
        <w:t>: 2</w:t>
      </w:r>
      <w:r>
        <w:rPr>
          <w:rFonts w:ascii="Arial" w:eastAsia="Arial" w:hAnsi="Arial" w:cs="Arial"/>
        </w:rPr>
        <w:t>: 00- 4: 00 pm</w:t>
      </w:r>
    </w:p>
    <w:p w14:paraId="013FDA0E" w14:textId="03F1D072" w:rsidR="00AC61EC" w:rsidRDefault="00756CE4">
      <w:pPr>
        <w:widowControl w:val="0"/>
        <w:numPr>
          <w:ilvl w:val="1"/>
          <w:numId w:val="1"/>
        </w:numPr>
        <w:spacing w:after="0" w:line="240" w:lineRule="auto"/>
        <w:rPr>
          <w:rFonts w:ascii="Arial" w:eastAsia="Arial" w:hAnsi="Arial" w:cs="Arial"/>
        </w:rPr>
      </w:pPr>
      <w:r>
        <w:rPr>
          <w:rFonts w:ascii="Arial" w:eastAsia="Arial" w:hAnsi="Arial" w:cs="Arial"/>
        </w:rPr>
        <w:t>8th Grade</w:t>
      </w:r>
      <w:r w:rsidR="00473128">
        <w:rPr>
          <w:rFonts w:ascii="Arial" w:eastAsia="Arial" w:hAnsi="Arial" w:cs="Arial"/>
        </w:rPr>
        <w:t>: June</w:t>
      </w:r>
      <w:r>
        <w:rPr>
          <w:rFonts w:ascii="Arial" w:eastAsia="Arial" w:hAnsi="Arial" w:cs="Arial"/>
        </w:rPr>
        <w:t xml:space="preserve"> 2</w:t>
      </w:r>
    </w:p>
    <w:p w14:paraId="099CF2E0" w14:textId="568CD0AD" w:rsidR="00AC61EC" w:rsidRDefault="00756CE4">
      <w:pPr>
        <w:widowControl w:val="0"/>
        <w:numPr>
          <w:ilvl w:val="1"/>
          <w:numId w:val="1"/>
        </w:numPr>
        <w:spacing w:after="0" w:line="240" w:lineRule="auto"/>
        <w:rPr>
          <w:rFonts w:ascii="Arial" w:eastAsia="Arial" w:hAnsi="Arial" w:cs="Arial"/>
        </w:rPr>
      </w:pPr>
      <w:r>
        <w:rPr>
          <w:rFonts w:ascii="Arial" w:eastAsia="Arial" w:hAnsi="Arial" w:cs="Arial"/>
        </w:rPr>
        <w:t xml:space="preserve">Golden Ticket Event- Student attendees will be nominated by teachers based on attendance, </w:t>
      </w:r>
      <w:r w:rsidR="00473128">
        <w:rPr>
          <w:rFonts w:ascii="Arial" w:eastAsia="Arial" w:hAnsi="Arial" w:cs="Arial"/>
        </w:rPr>
        <w:t>punctuality, conduct</w:t>
      </w:r>
      <w:r>
        <w:rPr>
          <w:rFonts w:ascii="Arial" w:eastAsia="Arial" w:hAnsi="Arial" w:cs="Arial"/>
        </w:rPr>
        <w:t xml:space="preserve">, and suspensions.  Categories - High Honor Roll, A’s and B’s, Perfect Attendance, Daniel Ortiz Award (Highest Honors and Recognitions) </w:t>
      </w:r>
      <w:r w:rsidR="00473128">
        <w:rPr>
          <w:rFonts w:ascii="Arial" w:eastAsia="Arial" w:hAnsi="Arial" w:cs="Arial"/>
        </w:rPr>
        <w:t>etc.</w:t>
      </w:r>
      <w:r>
        <w:rPr>
          <w:rFonts w:ascii="Arial" w:eastAsia="Arial" w:hAnsi="Arial" w:cs="Arial"/>
        </w:rPr>
        <w:t xml:space="preserve"> The Leadership Team will provide </w:t>
      </w:r>
      <w:r w:rsidR="00473128">
        <w:rPr>
          <w:rFonts w:ascii="Arial" w:eastAsia="Arial" w:hAnsi="Arial" w:cs="Arial"/>
        </w:rPr>
        <w:t>teachers with</w:t>
      </w:r>
      <w:r>
        <w:rPr>
          <w:rFonts w:ascii="Arial" w:eastAsia="Arial" w:hAnsi="Arial" w:cs="Arial"/>
        </w:rPr>
        <w:t xml:space="preserve"> the certificate category checklist and certificate paper.</w:t>
      </w:r>
    </w:p>
    <w:p w14:paraId="651E4029" w14:textId="77777777" w:rsidR="00AC61EC" w:rsidRDefault="00AC61EC">
      <w:pPr>
        <w:widowControl w:val="0"/>
        <w:spacing w:after="0" w:line="240" w:lineRule="auto"/>
        <w:rPr>
          <w:rFonts w:ascii="Arial" w:eastAsia="Arial" w:hAnsi="Arial" w:cs="Arial"/>
        </w:rPr>
      </w:pPr>
    </w:p>
    <w:p w14:paraId="5490407E" w14:textId="77777777" w:rsidR="00AC61EC" w:rsidRDefault="00756CE4">
      <w:pPr>
        <w:widowControl w:val="0"/>
        <w:numPr>
          <w:ilvl w:val="0"/>
          <w:numId w:val="1"/>
        </w:numPr>
        <w:spacing w:after="0" w:line="240" w:lineRule="auto"/>
        <w:rPr>
          <w:rFonts w:ascii="Arial" w:eastAsia="Arial" w:hAnsi="Arial" w:cs="Arial"/>
        </w:rPr>
      </w:pPr>
      <w:r>
        <w:rPr>
          <w:rFonts w:ascii="Arial" w:eastAsia="Arial" w:hAnsi="Arial" w:cs="Arial"/>
        </w:rPr>
        <w:t>Spring Saturday Tutorials and Credit Recovery</w:t>
      </w:r>
    </w:p>
    <w:p w14:paraId="3D0710F8" w14:textId="77777777" w:rsidR="00AC61EC" w:rsidRDefault="00756CE4">
      <w:pPr>
        <w:widowControl w:val="0"/>
        <w:numPr>
          <w:ilvl w:val="1"/>
          <w:numId w:val="1"/>
        </w:numPr>
        <w:spacing w:after="0" w:line="240" w:lineRule="auto"/>
        <w:rPr>
          <w:rFonts w:ascii="Arial" w:eastAsia="Arial" w:hAnsi="Arial" w:cs="Arial"/>
        </w:rPr>
      </w:pPr>
      <w:r>
        <w:rPr>
          <w:rFonts w:ascii="Arial" w:eastAsia="Arial" w:hAnsi="Arial" w:cs="Arial"/>
        </w:rPr>
        <w:t xml:space="preserve">Last Session 05/ 17/ 25. Morning and afternoon credit recovery sessions will continue until the last week of May. </w:t>
      </w:r>
    </w:p>
    <w:p w14:paraId="5322C2D9" w14:textId="77777777" w:rsidR="00AC61EC" w:rsidRDefault="00AC61EC">
      <w:pPr>
        <w:widowControl w:val="0"/>
        <w:spacing w:after="0" w:line="240" w:lineRule="auto"/>
        <w:ind w:left="1440"/>
        <w:rPr>
          <w:rFonts w:ascii="Arial" w:eastAsia="Arial" w:hAnsi="Arial" w:cs="Arial"/>
        </w:rPr>
      </w:pPr>
    </w:p>
    <w:p w14:paraId="7799E6FB" w14:textId="77777777" w:rsidR="00AC61EC" w:rsidRDefault="00756CE4">
      <w:pPr>
        <w:numPr>
          <w:ilvl w:val="0"/>
          <w:numId w:val="2"/>
        </w:numPr>
        <w:spacing w:after="0" w:line="240" w:lineRule="auto"/>
        <w:rPr>
          <w:rFonts w:ascii="Arial" w:eastAsia="Arial" w:hAnsi="Arial" w:cs="Arial"/>
        </w:rPr>
      </w:pPr>
      <w:r>
        <w:rPr>
          <w:rFonts w:ascii="Arial" w:eastAsia="Arial" w:hAnsi="Arial" w:cs="Arial"/>
        </w:rPr>
        <w:t>Safety and Security</w:t>
      </w:r>
    </w:p>
    <w:p w14:paraId="663F1774" w14:textId="77777777" w:rsidR="00AC61EC" w:rsidRDefault="00AC61EC">
      <w:pPr>
        <w:spacing w:after="0" w:line="240" w:lineRule="auto"/>
        <w:rPr>
          <w:rFonts w:ascii="Arial" w:eastAsia="Arial" w:hAnsi="Arial" w:cs="Arial"/>
        </w:rPr>
      </w:pPr>
    </w:p>
    <w:p w14:paraId="1D73A91D" w14:textId="52701EBD" w:rsidR="00AC61EC" w:rsidRDefault="00756CE4">
      <w:pPr>
        <w:numPr>
          <w:ilvl w:val="1"/>
          <w:numId w:val="2"/>
        </w:numPr>
        <w:spacing w:after="0" w:line="240" w:lineRule="auto"/>
        <w:rPr>
          <w:rFonts w:ascii="Arial" w:eastAsia="Arial" w:hAnsi="Arial" w:cs="Arial"/>
        </w:rPr>
      </w:pPr>
      <w:r>
        <w:rPr>
          <w:rFonts w:ascii="Arial" w:eastAsia="Arial" w:hAnsi="Arial" w:cs="Arial"/>
        </w:rPr>
        <w:lastRenderedPageBreak/>
        <w:t xml:space="preserve">External Transitions- Adhere to Single File and Level 0 Expectations - All </w:t>
      </w:r>
      <w:r w:rsidR="00473128">
        <w:rPr>
          <w:rFonts w:ascii="Arial" w:eastAsia="Arial" w:hAnsi="Arial" w:cs="Arial"/>
        </w:rPr>
        <w:t>hands-on</w:t>
      </w:r>
      <w:r>
        <w:rPr>
          <w:rFonts w:ascii="Arial" w:eastAsia="Arial" w:hAnsi="Arial" w:cs="Arial"/>
        </w:rPr>
        <w:t xml:space="preserve"> deck</w:t>
      </w:r>
    </w:p>
    <w:p w14:paraId="792B8D8E" w14:textId="0F1B322B" w:rsidR="00AC61EC" w:rsidRDefault="00756CE4">
      <w:pPr>
        <w:numPr>
          <w:ilvl w:val="1"/>
          <w:numId w:val="2"/>
        </w:numPr>
        <w:spacing w:after="0" w:line="240" w:lineRule="auto"/>
        <w:rPr>
          <w:rFonts w:ascii="Arial" w:eastAsia="Arial" w:hAnsi="Arial" w:cs="Arial"/>
        </w:rPr>
      </w:pPr>
      <w:r>
        <w:rPr>
          <w:rFonts w:ascii="Arial" w:eastAsia="Arial" w:hAnsi="Arial" w:cs="Arial"/>
        </w:rPr>
        <w:t xml:space="preserve">Student Supervision- </w:t>
      </w:r>
      <w:r w:rsidR="00473128">
        <w:rPr>
          <w:rFonts w:ascii="Arial" w:eastAsia="Arial" w:hAnsi="Arial" w:cs="Arial"/>
        </w:rPr>
        <w:t>Adult Supervision</w:t>
      </w:r>
      <w:r>
        <w:rPr>
          <w:rFonts w:ascii="Arial" w:eastAsia="Arial" w:hAnsi="Arial" w:cs="Arial"/>
        </w:rPr>
        <w:t xml:space="preserve"> </w:t>
      </w:r>
      <w:r w:rsidR="00473128">
        <w:rPr>
          <w:rFonts w:ascii="Arial" w:eastAsia="Arial" w:hAnsi="Arial" w:cs="Arial"/>
        </w:rPr>
        <w:t>always</w:t>
      </w:r>
    </w:p>
    <w:p w14:paraId="16E2807E" w14:textId="77777777" w:rsidR="00AC61EC" w:rsidRDefault="00756CE4">
      <w:pPr>
        <w:numPr>
          <w:ilvl w:val="1"/>
          <w:numId w:val="2"/>
        </w:numPr>
        <w:spacing w:after="0" w:line="240" w:lineRule="auto"/>
        <w:rPr>
          <w:rFonts w:ascii="Arial" w:eastAsia="Arial" w:hAnsi="Arial" w:cs="Arial"/>
        </w:rPr>
      </w:pPr>
      <w:r>
        <w:rPr>
          <w:rFonts w:ascii="Arial" w:eastAsia="Arial" w:hAnsi="Arial" w:cs="Arial"/>
        </w:rPr>
        <w:t>Field Day - Logistics and No-Go Lists are forthcoming</w:t>
      </w:r>
    </w:p>
    <w:p w14:paraId="0A6817A7" w14:textId="77777777" w:rsidR="00AC61EC" w:rsidRDefault="00756CE4">
      <w:pPr>
        <w:numPr>
          <w:ilvl w:val="1"/>
          <w:numId w:val="2"/>
        </w:numPr>
        <w:spacing w:after="0" w:line="240" w:lineRule="auto"/>
        <w:rPr>
          <w:rFonts w:ascii="Arial" w:eastAsia="Arial" w:hAnsi="Arial" w:cs="Arial"/>
        </w:rPr>
      </w:pPr>
      <w:r>
        <w:rPr>
          <w:rFonts w:ascii="Arial" w:eastAsia="Arial" w:hAnsi="Arial" w:cs="Arial"/>
        </w:rPr>
        <w:t>Drills &amp; Lockdown Procedures - reinforce the expectations, account students via Raptor Alert APP.</w:t>
      </w:r>
    </w:p>
    <w:p w14:paraId="566005C8" w14:textId="77777777" w:rsidR="00AC61EC" w:rsidRDefault="00756CE4">
      <w:pPr>
        <w:numPr>
          <w:ilvl w:val="1"/>
          <w:numId w:val="2"/>
        </w:numPr>
        <w:spacing w:after="0" w:line="240" w:lineRule="auto"/>
        <w:rPr>
          <w:rFonts w:ascii="Arial" w:eastAsia="Arial" w:hAnsi="Arial" w:cs="Arial"/>
        </w:rPr>
      </w:pPr>
      <w:r>
        <w:rPr>
          <w:rFonts w:ascii="Arial" w:eastAsia="Arial" w:hAnsi="Arial" w:cs="Arial"/>
        </w:rPr>
        <w:t xml:space="preserve">EOY Celebrations:  The Student Recognition Committee is scheduled to reconvene on Tuesday, May 20, to finalize logistics.  Communication will be sent to parents on Wednesday, May 21.  </w:t>
      </w:r>
    </w:p>
    <w:p w14:paraId="3CCAB8A0" w14:textId="77777777" w:rsidR="00AC61EC" w:rsidRDefault="00AC61EC">
      <w:pPr>
        <w:spacing w:after="0" w:line="240" w:lineRule="auto"/>
        <w:rPr>
          <w:rFonts w:ascii="Chelsea Market" w:eastAsia="Chelsea Market" w:hAnsi="Chelsea Market" w:cs="Chelsea Market"/>
        </w:rPr>
      </w:pPr>
    </w:p>
    <w:p w14:paraId="4819AC57" w14:textId="77777777" w:rsidR="00AC61EC" w:rsidRDefault="00756CE4">
      <w:pPr>
        <w:widowControl w:val="0"/>
        <w:numPr>
          <w:ilvl w:val="0"/>
          <w:numId w:val="2"/>
        </w:numPr>
        <w:spacing w:after="0" w:line="240" w:lineRule="auto"/>
        <w:rPr>
          <w:rFonts w:ascii="Arial" w:eastAsia="Arial" w:hAnsi="Arial" w:cs="Arial"/>
        </w:rPr>
      </w:pPr>
      <w:r>
        <w:rPr>
          <w:rFonts w:ascii="Arial" w:eastAsia="Arial" w:hAnsi="Arial" w:cs="Arial"/>
        </w:rPr>
        <w:t>Questions, comments, and concerns with suggestions</w:t>
      </w:r>
    </w:p>
    <w:p w14:paraId="1BF553C2" w14:textId="77777777" w:rsidR="00AC61EC" w:rsidRDefault="00AC61EC">
      <w:pPr>
        <w:widowControl w:val="0"/>
        <w:spacing w:after="0" w:line="240" w:lineRule="auto"/>
        <w:ind w:left="1440"/>
        <w:rPr>
          <w:rFonts w:ascii="Arial" w:eastAsia="Arial" w:hAnsi="Arial" w:cs="Arial"/>
        </w:rPr>
      </w:pPr>
    </w:p>
    <w:p w14:paraId="2D9AFE43" w14:textId="77777777" w:rsidR="00AC61EC" w:rsidRDefault="00AC61EC">
      <w:pPr>
        <w:widowControl w:val="0"/>
        <w:spacing w:after="0" w:line="240" w:lineRule="auto"/>
        <w:ind w:left="1440"/>
        <w:rPr>
          <w:rFonts w:ascii="Arial" w:eastAsia="Arial" w:hAnsi="Arial" w:cs="Arial"/>
        </w:rPr>
      </w:pPr>
    </w:p>
    <w:p w14:paraId="2E192071" w14:textId="77777777" w:rsidR="00AC61EC" w:rsidRDefault="00AC61EC">
      <w:pPr>
        <w:tabs>
          <w:tab w:val="left" w:pos="4050"/>
          <w:tab w:val="left" w:pos="4320"/>
        </w:tabs>
        <w:spacing w:before="240" w:after="240" w:line="240" w:lineRule="auto"/>
        <w:ind w:left="1440"/>
        <w:rPr>
          <w:b/>
          <w:highlight w:val="yellow"/>
          <w:u w:val="single"/>
        </w:rPr>
      </w:pPr>
    </w:p>
    <w:p w14:paraId="14FE4933" w14:textId="77777777" w:rsidR="00AC61EC" w:rsidRDefault="00AC61EC">
      <w:pPr>
        <w:tabs>
          <w:tab w:val="left" w:pos="4050"/>
          <w:tab w:val="left" w:pos="4320"/>
        </w:tabs>
        <w:spacing w:before="240" w:after="240" w:line="240" w:lineRule="auto"/>
        <w:ind w:left="1440"/>
        <w:rPr>
          <w:b/>
          <w:highlight w:val="yellow"/>
          <w:u w:val="single"/>
        </w:rPr>
      </w:pPr>
    </w:p>
    <w:p w14:paraId="7A4ADB34" w14:textId="77777777" w:rsidR="00AC61EC" w:rsidRDefault="00AC61EC">
      <w:pPr>
        <w:tabs>
          <w:tab w:val="left" w:pos="4050"/>
          <w:tab w:val="left" w:pos="4320"/>
        </w:tabs>
        <w:spacing w:before="240" w:after="240" w:line="240" w:lineRule="auto"/>
        <w:ind w:left="1440"/>
        <w:rPr>
          <w:b/>
          <w:highlight w:val="yellow"/>
          <w:u w:val="single"/>
        </w:rPr>
      </w:pPr>
    </w:p>
    <w:p w14:paraId="24C84424" w14:textId="77777777" w:rsidR="00AC61EC" w:rsidRDefault="00AC61EC">
      <w:pPr>
        <w:tabs>
          <w:tab w:val="left" w:pos="4050"/>
          <w:tab w:val="left" w:pos="4320"/>
        </w:tabs>
        <w:spacing w:before="240" w:after="240" w:line="240" w:lineRule="auto"/>
        <w:ind w:left="1440"/>
        <w:rPr>
          <w:b/>
          <w:highlight w:val="yellow"/>
          <w:u w:val="single"/>
        </w:rPr>
      </w:pPr>
    </w:p>
    <w:p w14:paraId="31EAE26F" w14:textId="77777777" w:rsidR="00AC61EC" w:rsidRDefault="00AC61EC">
      <w:pPr>
        <w:tabs>
          <w:tab w:val="left" w:pos="4050"/>
          <w:tab w:val="left" w:pos="4320"/>
        </w:tabs>
        <w:spacing w:before="240" w:after="240" w:line="240" w:lineRule="auto"/>
        <w:ind w:left="1440"/>
        <w:rPr>
          <w:b/>
          <w:highlight w:val="yellow"/>
          <w:u w:val="single"/>
        </w:rPr>
      </w:pPr>
    </w:p>
    <w:p w14:paraId="1AFD8F7F" w14:textId="77777777" w:rsidR="00AC61EC" w:rsidRDefault="00AC61EC">
      <w:pPr>
        <w:spacing w:after="0"/>
        <w:ind w:right="-6"/>
        <w:rPr>
          <w:rFonts w:ascii="Century Gothic" w:eastAsia="Century Gothic" w:hAnsi="Century Gothic" w:cs="Century Gothic"/>
          <w:sz w:val="24"/>
          <w:szCs w:val="24"/>
        </w:rPr>
      </w:pPr>
    </w:p>
    <w:sectPr w:rsidR="00AC61EC">
      <w:headerReference w:type="default" r:id="rId9"/>
      <w:pgSz w:w="12240" w:h="15840"/>
      <w:pgMar w:top="630" w:right="633" w:bottom="536" w:left="6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4049B" w14:textId="77777777" w:rsidR="00756CE4" w:rsidRDefault="00756CE4">
      <w:pPr>
        <w:spacing w:after="0" w:line="240" w:lineRule="auto"/>
      </w:pPr>
      <w:r>
        <w:separator/>
      </w:r>
    </w:p>
  </w:endnote>
  <w:endnote w:type="continuationSeparator" w:id="0">
    <w:p w14:paraId="3087C0D5" w14:textId="77777777" w:rsidR="00756CE4" w:rsidRDefault="00756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8763ED-6F95-417B-B404-76626CEC7A83}"/>
    <w:embedBold r:id="rId2" w:fontKey="{E6761040-56B0-4F5F-8783-635A80B5BB36}"/>
  </w:font>
  <w:font w:name="Segoe UI">
    <w:panose1 w:val="020B0502040204020203"/>
    <w:charset w:val="00"/>
    <w:family w:val="swiss"/>
    <w:pitch w:val="variable"/>
    <w:sig w:usb0="E4002EFF" w:usb1="C000E47F" w:usb2="00000009" w:usb3="00000000" w:csb0="000001FF" w:csb1="00000000"/>
    <w:embedRegular r:id="rId3" w:fontKey="{3B4A7E88-723E-4BA2-95EC-1E10D0825C38}"/>
  </w:font>
  <w:font w:name="Georgia">
    <w:panose1 w:val="02040502050405020303"/>
    <w:charset w:val="00"/>
    <w:family w:val="roman"/>
    <w:pitch w:val="variable"/>
    <w:sig w:usb0="00000287" w:usb1="00000000" w:usb2="00000000" w:usb3="00000000" w:csb0="0000009F" w:csb1="00000000"/>
    <w:embedRegular r:id="rId4" w:fontKey="{FD73E0A5-FB94-44BA-B052-92B710EE3D5E}"/>
    <w:embedItalic r:id="rId5" w:fontKey="{C619EC04-E8AD-4082-9C52-8202CA99026E}"/>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16D5905A-9A4D-4566-AF85-42EBD38D778D}"/>
    <w:embedBold r:id="rId7" w:fontKey="{A7D41C5B-012A-4499-A20B-B86DC32EA86D}"/>
  </w:font>
  <w:font w:name="Chelsea Market">
    <w:charset w:val="00"/>
    <w:family w:val="auto"/>
    <w:pitch w:val="default"/>
    <w:embedRegular r:id="rId8" w:fontKey="{B015337C-90D7-4593-B23B-AFE99741DE9D}"/>
  </w:font>
  <w:font w:name="Cambria">
    <w:panose1 w:val="02040503050406030204"/>
    <w:charset w:val="00"/>
    <w:family w:val="roman"/>
    <w:pitch w:val="variable"/>
    <w:sig w:usb0="E00006FF" w:usb1="420024FF" w:usb2="02000000" w:usb3="00000000" w:csb0="0000019F" w:csb1="00000000"/>
    <w:embedRegular r:id="rId9" w:fontKey="{92B9105D-72AE-49DF-8A53-E6BA0B845D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7A595" w14:textId="77777777" w:rsidR="00756CE4" w:rsidRDefault="00756CE4">
      <w:pPr>
        <w:spacing w:after="0" w:line="240" w:lineRule="auto"/>
      </w:pPr>
      <w:r>
        <w:separator/>
      </w:r>
    </w:p>
  </w:footnote>
  <w:footnote w:type="continuationSeparator" w:id="0">
    <w:p w14:paraId="2D1BED26" w14:textId="77777777" w:rsidR="00756CE4" w:rsidRDefault="00756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5CE85" w14:textId="77777777" w:rsidR="00AC61EC" w:rsidRDefault="00756CE4">
    <w:pPr>
      <w:spacing w:after="0" w:line="240" w:lineRule="auto"/>
      <w:ind w:left="2160" w:firstLine="720"/>
      <w:jc w:val="center"/>
      <w:rPr>
        <w:sz w:val="32"/>
        <w:szCs w:val="32"/>
      </w:rPr>
    </w:pPr>
    <w:r>
      <w:rPr>
        <w:sz w:val="32"/>
        <w:szCs w:val="32"/>
      </w:rPr>
      <w:t xml:space="preserve">          </w:t>
    </w:r>
    <w:r>
      <w:rPr>
        <w:sz w:val="32"/>
        <w:szCs w:val="32"/>
      </w:rPr>
      <w:tab/>
      <w:t xml:space="preserve">         DANIEL ORTIZ, JR. MIDDLE SCHOOL</w:t>
    </w:r>
    <w:r>
      <w:rPr>
        <w:noProof/>
      </w:rPr>
      <w:drawing>
        <wp:anchor distT="19050" distB="19050" distL="19050" distR="19050" simplePos="0" relativeHeight="251658240" behindDoc="0" locked="0" layoutInCell="1" hidden="0" allowOverlap="1" wp14:anchorId="4AC08DA0" wp14:editId="580622B1">
          <wp:simplePos x="0" y="0"/>
          <wp:positionH relativeFrom="column">
            <wp:posOffset>-342892</wp:posOffset>
          </wp:positionH>
          <wp:positionV relativeFrom="paragraph">
            <wp:posOffset>-438141</wp:posOffset>
          </wp:positionV>
          <wp:extent cx="3290888" cy="734330"/>
          <wp:effectExtent l="0" t="0" r="0" b="0"/>
          <wp:wrapSquare wrapText="bothSides" distT="19050" distB="19050" distL="19050" distR="1905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90888" cy="734330"/>
                  </a:xfrm>
                  <a:prstGeom prst="rect">
                    <a:avLst/>
                  </a:prstGeom>
                  <a:ln/>
                </pic:spPr>
              </pic:pic>
            </a:graphicData>
          </a:graphic>
        </wp:anchor>
      </w:drawing>
    </w:r>
  </w:p>
  <w:p w14:paraId="3B10802F" w14:textId="77777777" w:rsidR="00AC61EC" w:rsidRDefault="00756CE4">
    <w:pPr>
      <w:pBdr>
        <w:bottom w:val="single" w:sz="12" w:space="1" w:color="000000"/>
      </w:pBdr>
      <w:spacing w:after="0" w:line="240" w:lineRule="auto"/>
      <w:jc w:val="right"/>
      <w:rPr>
        <w:sz w:val="24"/>
        <w:szCs w:val="24"/>
      </w:rPr>
    </w:pPr>
    <w:r>
      <w:rPr>
        <w:sz w:val="24"/>
        <w:szCs w:val="24"/>
      </w:rPr>
      <w:t xml:space="preserve">     6767 Telephone Rd | Houston, TX 77061 | 713-845-5650 phone | 713-845-5646 fax</w:t>
    </w:r>
  </w:p>
  <w:p w14:paraId="031269F0" w14:textId="77777777" w:rsidR="00AC61EC" w:rsidRDefault="00756CE4">
    <w:pPr>
      <w:pBdr>
        <w:bottom w:val="single" w:sz="12" w:space="1" w:color="000000"/>
      </w:pBdr>
      <w:spacing w:after="0" w:line="240" w:lineRule="auto"/>
      <w:jc w:val="right"/>
    </w:pPr>
    <w:r>
      <w:rPr>
        <w:sz w:val="24"/>
        <w:szCs w:val="24"/>
      </w:rPr>
      <w:t xml:space="preserve">Laura A. </w:t>
    </w:r>
    <w:proofErr w:type="gramStart"/>
    <w:r>
      <w:rPr>
        <w:sz w:val="24"/>
        <w:szCs w:val="24"/>
      </w:rPr>
      <w:t>Gonzalez,  Principal</w:t>
    </w:r>
    <w:proofErr w:type="gramEnd"/>
  </w:p>
  <w:p w14:paraId="7476CE03" w14:textId="77777777" w:rsidR="00AC61EC" w:rsidRDefault="00AC61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0E6F"/>
    <w:multiLevelType w:val="multilevel"/>
    <w:tmpl w:val="E8BCF9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18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18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180"/>
      </w:pPr>
      <w:rPr>
        <w:u w:val="none"/>
      </w:rPr>
    </w:lvl>
  </w:abstractNum>
  <w:abstractNum w:abstractNumId="1" w15:restartNumberingAfterBreak="0">
    <w:nsid w:val="752435F9"/>
    <w:multiLevelType w:val="multilevel"/>
    <w:tmpl w:val="AF1681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18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18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180"/>
      </w:pPr>
      <w:rPr>
        <w:u w:val="none"/>
      </w:rPr>
    </w:lvl>
  </w:abstractNum>
  <w:num w:numId="1" w16cid:durableId="416905220">
    <w:abstractNumId w:val="0"/>
  </w:num>
  <w:num w:numId="2" w16cid:durableId="358900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1EC"/>
    <w:rsid w:val="00473128"/>
    <w:rsid w:val="005A6E97"/>
    <w:rsid w:val="00756CE4"/>
    <w:rsid w:val="00AC61EC"/>
    <w:rsid w:val="00C32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40A19"/>
  <w15:docId w15:val="{A55B2BB7-90C8-46E3-B435-ACA78049D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524"/>
    <w:rPr>
      <w:rFonts w:asciiTheme="minorHAnsi" w:eastAsia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72524"/>
    <w:pPr>
      <w:ind w:left="720"/>
      <w:contextualSpacing/>
    </w:pPr>
  </w:style>
  <w:style w:type="table" w:styleId="TableGrid">
    <w:name w:val="Table Grid"/>
    <w:basedOn w:val="TableNormal"/>
    <w:uiPriority w:val="39"/>
    <w:rsid w:val="00170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0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E80"/>
    <w:rPr>
      <w:rFonts w:ascii="Segoe UI" w:eastAsiaTheme="minorHAnsi" w:hAnsi="Segoe UI" w:cs="Segoe UI"/>
      <w:sz w:val="18"/>
      <w:szCs w:val="18"/>
    </w:rPr>
  </w:style>
  <w:style w:type="character" w:styleId="Hyperlink">
    <w:name w:val="Hyperlink"/>
    <w:basedOn w:val="DefaultParagraphFont"/>
    <w:uiPriority w:val="99"/>
    <w:unhideWhenUsed/>
    <w:rsid w:val="002F17D8"/>
    <w:rPr>
      <w:color w:val="0000FF" w:themeColor="hyperlink"/>
      <w:u w:val="single"/>
    </w:rPr>
  </w:style>
  <w:style w:type="character" w:styleId="UnresolvedMention">
    <w:name w:val="Unresolved Mention"/>
    <w:basedOn w:val="DefaultParagraphFont"/>
    <w:uiPriority w:val="99"/>
    <w:semiHidden/>
    <w:unhideWhenUsed/>
    <w:rsid w:val="002F17D8"/>
    <w:rPr>
      <w:color w:val="605E5C"/>
      <w:shd w:val="clear" w:color="auto" w:fill="E1DFDD"/>
    </w:rPr>
  </w:style>
  <w:style w:type="character" w:styleId="FollowedHyperlink">
    <w:name w:val="FollowedHyperlink"/>
    <w:basedOn w:val="DefaultParagraphFont"/>
    <w:uiPriority w:val="99"/>
    <w:semiHidden/>
    <w:unhideWhenUsed/>
    <w:rsid w:val="00E35DC5"/>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Pr>
  </w:style>
  <w:style w:type="table" w:customStyle="1" w:styleId="a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VvqD211hImasjyycWuyzhNCi-TeKwVJv/ed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sWQqdapYvsKGNPh1gcmRF6wNA==">CgMxLjA4AHIhMXQ0YjBEYURmcXI0NjRkUjFITzlfM1Z2YkVGdzg1YzdW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413</Words>
  <Characters>2355</Characters>
  <Application>Microsoft Office Word</Application>
  <DocSecurity>4</DocSecurity>
  <Lines>19</Lines>
  <Paragraphs>5</Paragraphs>
  <ScaleCrop>false</ScaleCrop>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Valle, Dalia</dc:creator>
  <cp:lastModifiedBy>Arenas, Edna C</cp:lastModifiedBy>
  <cp:revision>2</cp:revision>
  <dcterms:created xsi:type="dcterms:W3CDTF">2025-05-20T15:43:00Z</dcterms:created>
  <dcterms:modified xsi:type="dcterms:W3CDTF">2025-05-20T15:43:00Z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0x010100DC95E368EEBBDA46BD212591DA970E9B</vt:lpwstr>
  </property>
</Properties>
</file>