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A48A2" w14:textId="488E035E" w:rsidR="00214196" w:rsidRDefault="00214196" w:rsidP="00214196">
      <w:pPr>
        <w:jc w:val="center"/>
        <w:rPr>
          <w:rFonts w:ascii="Calibri" w:eastAsia="Times New Roman" w:hAnsi="Calibri" w:cs="Calibri"/>
          <w:color w:val="000000"/>
        </w:rPr>
      </w:pPr>
      <w:r>
        <w:rPr>
          <w:rFonts w:ascii="Calibri" w:eastAsia="Times New Roman" w:hAnsi="Calibri" w:cs="Calibri"/>
          <w:color w:val="000000"/>
        </w:rPr>
        <w:t>SDMC Meeting</w:t>
      </w:r>
      <w:r w:rsidR="000B4F1F">
        <w:rPr>
          <w:rFonts w:ascii="Calibri" w:eastAsia="Times New Roman" w:hAnsi="Calibri" w:cs="Calibri"/>
          <w:color w:val="000000"/>
        </w:rPr>
        <w:t xml:space="preserve"> </w:t>
      </w:r>
      <w:r w:rsidR="001E1C36">
        <w:rPr>
          <w:rFonts w:ascii="Calibri" w:eastAsia="Times New Roman" w:hAnsi="Calibri" w:cs="Calibri"/>
          <w:color w:val="000000"/>
        </w:rPr>
        <w:t>Agenda</w:t>
      </w:r>
    </w:p>
    <w:p w14:paraId="64C158B9" w14:textId="14A2BE54" w:rsidR="00214196" w:rsidRDefault="001E1C36" w:rsidP="00214196">
      <w:pPr>
        <w:jc w:val="center"/>
        <w:rPr>
          <w:rFonts w:ascii="Calibri" w:eastAsia="Times New Roman" w:hAnsi="Calibri" w:cs="Calibri"/>
          <w:color w:val="000000"/>
        </w:rPr>
      </w:pPr>
      <w:proofErr w:type="gramStart"/>
      <w:r>
        <w:rPr>
          <w:rFonts w:ascii="Calibri" w:eastAsia="Times New Roman" w:hAnsi="Calibri" w:cs="Calibri"/>
          <w:color w:val="000000"/>
        </w:rPr>
        <w:t xml:space="preserve">January </w:t>
      </w:r>
      <w:r w:rsidR="005624BB">
        <w:rPr>
          <w:rFonts w:ascii="Calibri" w:eastAsia="Times New Roman" w:hAnsi="Calibri" w:cs="Calibri"/>
          <w:color w:val="000000"/>
        </w:rPr>
        <w:t xml:space="preserve"> 13</w:t>
      </w:r>
      <w:proofErr w:type="gramEnd"/>
      <w:r w:rsidR="00214196" w:rsidRPr="00214196">
        <w:rPr>
          <w:rFonts w:ascii="Calibri" w:eastAsia="Times New Roman" w:hAnsi="Calibri" w:cs="Calibri"/>
          <w:color w:val="000000"/>
          <w:vertAlign w:val="superscript"/>
        </w:rPr>
        <w:t>th</w:t>
      </w:r>
      <w:r w:rsidR="00214196">
        <w:rPr>
          <w:rFonts w:ascii="Calibri" w:eastAsia="Times New Roman" w:hAnsi="Calibri" w:cs="Calibri"/>
          <w:color w:val="000000"/>
        </w:rPr>
        <w:t>, 20</w:t>
      </w:r>
      <w:r>
        <w:rPr>
          <w:rFonts w:ascii="Calibri" w:eastAsia="Times New Roman" w:hAnsi="Calibri" w:cs="Calibri"/>
          <w:color w:val="000000"/>
        </w:rPr>
        <w:t>21</w:t>
      </w:r>
    </w:p>
    <w:p w14:paraId="6875A44B" w14:textId="77777777" w:rsidR="00214196" w:rsidRDefault="00214196" w:rsidP="00F01486">
      <w:pPr>
        <w:rPr>
          <w:rFonts w:ascii="Calibri" w:eastAsia="Times New Roman" w:hAnsi="Calibri" w:cs="Calibri"/>
          <w:color w:val="000000"/>
        </w:rPr>
      </w:pPr>
    </w:p>
    <w:p w14:paraId="042CD174" w14:textId="77777777" w:rsidR="00214196" w:rsidRDefault="00214196" w:rsidP="00F01486">
      <w:pPr>
        <w:rPr>
          <w:rFonts w:ascii="Calibri" w:eastAsia="Times New Roman" w:hAnsi="Calibri" w:cs="Calibri"/>
          <w:color w:val="000000"/>
        </w:rPr>
      </w:pPr>
    </w:p>
    <w:p w14:paraId="466BFA73" w14:textId="3DB57EF3" w:rsidR="00214196" w:rsidRDefault="00214196" w:rsidP="00214196">
      <w:pPr>
        <w:pStyle w:val="ListParagraph"/>
        <w:numPr>
          <w:ilvl w:val="0"/>
          <w:numId w:val="11"/>
        </w:numPr>
        <w:rPr>
          <w:rFonts w:ascii="Times New Roman" w:eastAsia="Times New Roman" w:hAnsi="Times New Roman"/>
        </w:rPr>
      </w:pPr>
      <w:r>
        <w:rPr>
          <w:rFonts w:ascii="Times New Roman" w:eastAsia="Times New Roman" w:hAnsi="Times New Roman"/>
        </w:rPr>
        <w:t>Call to Order</w:t>
      </w:r>
    </w:p>
    <w:p w14:paraId="76D3F56F" w14:textId="5542E3B1" w:rsidR="00D0168B" w:rsidRPr="000B4F1F" w:rsidRDefault="00D0168B" w:rsidP="00D0168B">
      <w:pPr>
        <w:pStyle w:val="ListParagraph"/>
        <w:numPr>
          <w:ilvl w:val="1"/>
          <w:numId w:val="11"/>
        </w:numPr>
        <w:rPr>
          <w:rFonts w:ascii="Times New Roman" w:eastAsia="Times New Roman" w:hAnsi="Times New Roman"/>
        </w:rPr>
      </w:pPr>
      <w:r>
        <w:rPr>
          <w:rFonts w:ascii="Times New Roman" w:eastAsia="Times New Roman" w:hAnsi="Times New Roman"/>
        </w:rPr>
        <w:t>Attendees: McClish, Rodriguez, Morales, Gilbert, Aparicio, Williams, McReynolds</w:t>
      </w:r>
    </w:p>
    <w:p w14:paraId="3773E72B" w14:textId="77777777" w:rsidR="00214196" w:rsidRPr="00214196" w:rsidRDefault="00214196" w:rsidP="00214196">
      <w:pPr>
        <w:rPr>
          <w:rFonts w:ascii="Times New Roman" w:eastAsia="Times New Roman" w:hAnsi="Times New Roman"/>
        </w:rPr>
      </w:pPr>
    </w:p>
    <w:p w14:paraId="7322CC58" w14:textId="4C65B624" w:rsidR="00214196" w:rsidRDefault="003E228D" w:rsidP="00214196">
      <w:pPr>
        <w:pStyle w:val="ListParagraph"/>
        <w:numPr>
          <w:ilvl w:val="0"/>
          <w:numId w:val="11"/>
        </w:numPr>
        <w:rPr>
          <w:rFonts w:ascii="Times New Roman" w:eastAsia="Times New Roman" w:hAnsi="Times New Roman"/>
        </w:rPr>
      </w:pPr>
      <w:r>
        <w:rPr>
          <w:rFonts w:ascii="Times New Roman" w:eastAsia="Times New Roman" w:hAnsi="Times New Roman"/>
        </w:rPr>
        <w:t>State of the School</w:t>
      </w:r>
      <w:r w:rsidR="005624BB">
        <w:rPr>
          <w:rFonts w:ascii="Times New Roman" w:eastAsia="Times New Roman" w:hAnsi="Times New Roman"/>
        </w:rPr>
        <w:t xml:space="preserve"> and Upcoming Professional Development</w:t>
      </w:r>
    </w:p>
    <w:p w14:paraId="03F0AD07" w14:textId="77777777" w:rsidR="00F103EA" w:rsidRPr="00F103EA" w:rsidRDefault="00F103EA" w:rsidP="00F103EA">
      <w:pPr>
        <w:pStyle w:val="ListParagraph"/>
        <w:rPr>
          <w:rFonts w:ascii="Times New Roman" w:eastAsia="Times New Roman" w:hAnsi="Times New Roman"/>
        </w:rPr>
      </w:pPr>
    </w:p>
    <w:p w14:paraId="7509618F" w14:textId="0108EE43" w:rsidR="00F103EA" w:rsidRDefault="0095485F" w:rsidP="00F103EA">
      <w:pPr>
        <w:pStyle w:val="ListParagraph"/>
        <w:numPr>
          <w:ilvl w:val="1"/>
          <w:numId w:val="11"/>
        </w:numPr>
        <w:rPr>
          <w:rFonts w:ascii="Times New Roman" w:eastAsia="Times New Roman" w:hAnsi="Times New Roman"/>
        </w:rPr>
      </w:pPr>
      <w:r>
        <w:rPr>
          <w:rFonts w:ascii="Times New Roman" w:eastAsia="Times New Roman" w:hAnsi="Times New Roman"/>
        </w:rPr>
        <w:t xml:space="preserve">Team Planning: </w:t>
      </w:r>
    </w:p>
    <w:p w14:paraId="4EA93730" w14:textId="13725806" w:rsidR="00D0168B" w:rsidRDefault="00D0168B" w:rsidP="00D0168B">
      <w:pPr>
        <w:pStyle w:val="ListParagraph"/>
        <w:numPr>
          <w:ilvl w:val="2"/>
          <w:numId w:val="11"/>
        </w:numPr>
        <w:rPr>
          <w:rFonts w:ascii="Times New Roman" w:eastAsia="Times New Roman" w:hAnsi="Times New Roman"/>
        </w:rPr>
      </w:pPr>
      <w:r>
        <w:rPr>
          <w:rFonts w:ascii="Times New Roman" w:eastAsia="Times New Roman" w:hAnsi="Times New Roman"/>
        </w:rPr>
        <w:t xml:space="preserve">Additional Team Planning time was </w:t>
      </w:r>
      <w:r w:rsidR="003363F5">
        <w:rPr>
          <w:rFonts w:ascii="Times New Roman" w:eastAsia="Times New Roman" w:hAnsi="Times New Roman"/>
        </w:rPr>
        <w:t>identified</w:t>
      </w:r>
      <w:r>
        <w:rPr>
          <w:rFonts w:ascii="Times New Roman" w:eastAsia="Times New Roman" w:hAnsi="Times New Roman"/>
        </w:rPr>
        <w:t xml:space="preserve"> by teachers in the December IB Steering and Culture Steering Committee meetings</w:t>
      </w:r>
      <w:r w:rsidR="003363F5">
        <w:rPr>
          <w:rFonts w:ascii="Times New Roman" w:eastAsia="Times New Roman" w:hAnsi="Times New Roman"/>
        </w:rPr>
        <w:t xml:space="preserve"> and surveys</w:t>
      </w:r>
      <w:r>
        <w:rPr>
          <w:rFonts w:ascii="Times New Roman" w:eastAsia="Times New Roman" w:hAnsi="Times New Roman"/>
        </w:rPr>
        <w:t xml:space="preserve"> as the thing teachers most needed and requested in the current paradigm. Two planning days</w:t>
      </w:r>
      <w:r w:rsidR="003363F5">
        <w:rPr>
          <w:rFonts w:ascii="Times New Roman" w:eastAsia="Times New Roman" w:hAnsi="Times New Roman"/>
        </w:rPr>
        <w:t xml:space="preserve"> have been scheduled at the beginning of each learning cycle to support effective planning, implementation of IB framework, and backwards planning design. The first of these planning days are scheduled for January 28</w:t>
      </w:r>
      <w:r w:rsidR="003363F5" w:rsidRPr="003363F5">
        <w:rPr>
          <w:rFonts w:ascii="Times New Roman" w:eastAsia="Times New Roman" w:hAnsi="Times New Roman"/>
          <w:vertAlign w:val="superscript"/>
        </w:rPr>
        <w:t>th</w:t>
      </w:r>
      <w:r w:rsidR="003363F5">
        <w:rPr>
          <w:rFonts w:ascii="Times New Roman" w:eastAsia="Times New Roman" w:hAnsi="Times New Roman"/>
        </w:rPr>
        <w:t xml:space="preserve"> and February 1</w:t>
      </w:r>
      <w:r w:rsidR="003363F5" w:rsidRPr="003363F5">
        <w:rPr>
          <w:rFonts w:ascii="Times New Roman" w:eastAsia="Times New Roman" w:hAnsi="Times New Roman"/>
          <w:vertAlign w:val="superscript"/>
        </w:rPr>
        <w:t>st</w:t>
      </w:r>
      <w:r w:rsidR="003363F5">
        <w:rPr>
          <w:rFonts w:ascii="Times New Roman" w:eastAsia="Times New Roman" w:hAnsi="Times New Roman"/>
        </w:rPr>
        <w:t>.</w:t>
      </w:r>
      <w:r>
        <w:rPr>
          <w:rFonts w:ascii="Times New Roman" w:eastAsia="Times New Roman" w:hAnsi="Times New Roman"/>
        </w:rPr>
        <w:t xml:space="preserve">  </w:t>
      </w:r>
    </w:p>
    <w:p w14:paraId="4ED8DCAF" w14:textId="77777777" w:rsidR="003363F5" w:rsidRDefault="0095485F" w:rsidP="0095485F">
      <w:pPr>
        <w:pStyle w:val="ListParagraph"/>
        <w:numPr>
          <w:ilvl w:val="1"/>
          <w:numId w:val="11"/>
        </w:numPr>
        <w:rPr>
          <w:rFonts w:ascii="Times New Roman" w:eastAsia="Times New Roman" w:hAnsi="Times New Roman"/>
        </w:rPr>
      </w:pPr>
      <w:r>
        <w:rPr>
          <w:rFonts w:ascii="Times New Roman" w:eastAsia="Times New Roman" w:hAnsi="Times New Roman"/>
        </w:rPr>
        <w:t xml:space="preserve">IB Training: Spring 2021 </w:t>
      </w:r>
    </w:p>
    <w:p w14:paraId="25A65FE1" w14:textId="4C37931E" w:rsidR="0095485F" w:rsidRDefault="003363F5" w:rsidP="003363F5">
      <w:pPr>
        <w:pStyle w:val="ListParagraph"/>
        <w:numPr>
          <w:ilvl w:val="2"/>
          <w:numId w:val="11"/>
        </w:numPr>
        <w:rPr>
          <w:rFonts w:ascii="Times New Roman" w:eastAsia="Times New Roman" w:hAnsi="Times New Roman"/>
        </w:rPr>
      </w:pPr>
      <w:r>
        <w:rPr>
          <w:rFonts w:ascii="Times New Roman" w:eastAsia="Times New Roman" w:hAnsi="Times New Roman"/>
        </w:rPr>
        <w:t>We have 8 faculty members who are new to campus</w:t>
      </w:r>
      <w:r w:rsidR="00E13C6E">
        <w:rPr>
          <w:rFonts w:ascii="Times New Roman" w:eastAsia="Times New Roman" w:hAnsi="Times New Roman"/>
        </w:rPr>
        <w:t xml:space="preserve"> and </w:t>
      </w:r>
      <w:proofErr w:type="gramStart"/>
      <w:r w:rsidR="00E13C6E">
        <w:rPr>
          <w:rFonts w:ascii="Times New Roman" w:eastAsia="Times New Roman" w:hAnsi="Times New Roman"/>
        </w:rPr>
        <w:t>are in need of</w:t>
      </w:r>
      <w:proofErr w:type="gramEnd"/>
      <w:r w:rsidR="00E13C6E">
        <w:rPr>
          <w:rFonts w:ascii="Times New Roman" w:eastAsia="Times New Roman" w:hAnsi="Times New Roman"/>
        </w:rPr>
        <w:t xml:space="preserve"> Category 1 training. We will also be retraining staff with Category 2&amp;3 training for members who have not been trained in the past two years. </w:t>
      </w:r>
    </w:p>
    <w:p w14:paraId="0B13D4B9" w14:textId="6B44C047" w:rsidR="00E13C6E" w:rsidRDefault="00E13C6E" w:rsidP="003363F5">
      <w:pPr>
        <w:pStyle w:val="ListParagraph"/>
        <w:numPr>
          <w:ilvl w:val="2"/>
          <w:numId w:val="11"/>
        </w:numPr>
        <w:rPr>
          <w:rFonts w:ascii="Times New Roman" w:eastAsia="Times New Roman" w:hAnsi="Times New Roman"/>
        </w:rPr>
      </w:pPr>
      <w:r>
        <w:rPr>
          <w:rFonts w:ascii="Times New Roman" w:eastAsia="Times New Roman" w:hAnsi="Times New Roman"/>
        </w:rPr>
        <w:t>All training will occur online due to the pandemic and will be coordinated through the IBO.</w:t>
      </w:r>
    </w:p>
    <w:p w14:paraId="196183C1" w14:textId="07B77F96" w:rsidR="0095485F" w:rsidRPr="0095485F" w:rsidRDefault="0095485F" w:rsidP="0095485F">
      <w:pPr>
        <w:pStyle w:val="ListParagraph"/>
        <w:numPr>
          <w:ilvl w:val="1"/>
          <w:numId w:val="11"/>
        </w:numPr>
        <w:rPr>
          <w:rFonts w:ascii="Times New Roman" w:eastAsia="Times New Roman" w:hAnsi="Times New Roman"/>
        </w:rPr>
      </w:pPr>
      <w:r w:rsidRPr="0095485F">
        <w:rPr>
          <w:rFonts w:ascii="Times New Roman" w:eastAsia="Times New Roman" w:hAnsi="Times New Roman"/>
        </w:rPr>
        <w:t>Campus Data</w:t>
      </w:r>
    </w:p>
    <w:p w14:paraId="30233A78" w14:textId="77777777" w:rsidR="00E13C6E" w:rsidRDefault="0095485F" w:rsidP="00CF08E4">
      <w:pPr>
        <w:pStyle w:val="ListParagraph"/>
        <w:numPr>
          <w:ilvl w:val="2"/>
          <w:numId w:val="11"/>
        </w:numPr>
        <w:rPr>
          <w:rFonts w:ascii="Times New Roman" w:eastAsia="Times New Roman" w:hAnsi="Times New Roman"/>
        </w:rPr>
      </w:pPr>
      <w:r>
        <w:rPr>
          <w:rFonts w:ascii="Times New Roman" w:eastAsia="Times New Roman" w:hAnsi="Times New Roman"/>
        </w:rPr>
        <w:t xml:space="preserve">Discipline Incidents- </w:t>
      </w:r>
    </w:p>
    <w:p w14:paraId="53590007" w14:textId="479166D8" w:rsidR="0095485F" w:rsidRPr="00CF08E4" w:rsidRDefault="0095485F" w:rsidP="00E13C6E">
      <w:pPr>
        <w:pStyle w:val="ListParagraph"/>
        <w:numPr>
          <w:ilvl w:val="3"/>
          <w:numId w:val="11"/>
        </w:numPr>
        <w:rPr>
          <w:rFonts w:ascii="Times New Roman" w:eastAsia="Times New Roman" w:hAnsi="Times New Roman"/>
        </w:rPr>
      </w:pPr>
      <w:r>
        <w:rPr>
          <w:rFonts w:ascii="Times New Roman" w:eastAsia="Times New Roman" w:hAnsi="Times New Roman"/>
        </w:rPr>
        <w:t>10 PEIMS incidents in 2019-2020; 0 PEIMS incidents in 2020-2021</w:t>
      </w:r>
    </w:p>
    <w:p w14:paraId="080EED0F" w14:textId="1CEAB92E" w:rsidR="00CF08E4" w:rsidRDefault="00CF08E4" w:rsidP="0095485F">
      <w:pPr>
        <w:pStyle w:val="ListParagraph"/>
        <w:numPr>
          <w:ilvl w:val="2"/>
          <w:numId w:val="11"/>
        </w:numPr>
        <w:rPr>
          <w:rFonts w:ascii="Times New Roman" w:eastAsia="Times New Roman" w:hAnsi="Times New Roman"/>
        </w:rPr>
      </w:pPr>
      <w:r>
        <w:rPr>
          <w:rFonts w:ascii="Times New Roman" w:eastAsia="Times New Roman" w:hAnsi="Times New Roman"/>
        </w:rPr>
        <w:t>BRR</w:t>
      </w:r>
      <w:r w:rsidR="00E13C6E">
        <w:rPr>
          <w:rFonts w:ascii="Times New Roman" w:eastAsia="Times New Roman" w:hAnsi="Times New Roman"/>
        </w:rPr>
        <w:tab/>
      </w:r>
    </w:p>
    <w:p w14:paraId="73CED31A" w14:textId="774457AD" w:rsidR="00E13C6E" w:rsidRDefault="00E13C6E" w:rsidP="00E13C6E">
      <w:pPr>
        <w:pStyle w:val="ListParagraph"/>
        <w:numPr>
          <w:ilvl w:val="3"/>
          <w:numId w:val="11"/>
        </w:numPr>
        <w:rPr>
          <w:rFonts w:ascii="Times New Roman" w:eastAsia="Times New Roman" w:hAnsi="Times New Roman"/>
        </w:rPr>
      </w:pPr>
      <w:r>
        <w:rPr>
          <w:rFonts w:ascii="Times New Roman" w:eastAsia="Times New Roman" w:hAnsi="Times New Roman"/>
        </w:rPr>
        <w:t xml:space="preserve">Increased % of students identified as needing additional intervention according to the BRR MOY assessment. Additional data points will </w:t>
      </w:r>
      <w:r w:rsidR="009C7022">
        <w:rPr>
          <w:rFonts w:ascii="Times New Roman" w:eastAsia="Times New Roman" w:hAnsi="Times New Roman"/>
        </w:rPr>
        <w:t xml:space="preserve">be </w:t>
      </w:r>
      <w:r>
        <w:rPr>
          <w:rFonts w:ascii="Times New Roman" w:eastAsia="Times New Roman" w:hAnsi="Times New Roman"/>
        </w:rPr>
        <w:t xml:space="preserve">needed to determine </w:t>
      </w:r>
      <w:r w:rsidR="009C7022">
        <w:rPr>
          <w:rFonts w:ascii="Times New Roman" w:eastAsia="Times New Roman" w:hAnsi="Times New Roman"/>
        </w:rPr>
        <w:t>the extent to which the pandemic has impacted student learning. It was also noted that the tool used for assessing BRR was Learning A-Z which is a different program than has been used in past years.</w:t>
      </w:r>
    </w:p>
    <w:p w14:paraId="1863016F" w14:textId="13E46E5A" w:rsidR="0095485F" w:rsidRDefault="0095485F" w:rsidP="0095485F">
      <w:pPr>
        <w:pStyle w:val="ListParagraph"/>
        <w:numPr>
          <w:ilvl w:val="2"/>
          <w:numId w:val="11"/>
        </w:numPr>
        <w:rPr>
          <w:rFonts w:ascii="Times New Roman" w:eastAsia="Times New Roman" w:hAnsi="Times New Roman"/>
        </w:rPr>
      </w:pPr>
      <w:r>
        <w:rPr>
          <w:rFonts w:ascii="Times New Roman" w:eastAsia="Times New Roman" w:hAnsi="Times New Roman"/>
        </w:rPr>
        <w:t>Ren360</w:t>
      </w:r>
      <w:r w:rsidR="00CF08E4">
        <w:rPr>
          <w:rFonts w:ascii="Times New Roman" w:eastAsia="Times New Roman" w:hAnsi="Times New Roman"/>
        </w:rPr>
        <w:t>&amp;DLA/Snapshot</w:t>
      </w:r>
    </w:p>
    <w:p w14:paraId="3D6A38C1" w14:textId="448772DA" w:rsidR="009C7022" w:rsidRDefault="009C7022" w:rsidP="009C7022">
      <w:pPr>
        <w:pStyle w:val="ListParagraph"/>
        <w:numPr>
          <w:ilvl w:val="3"/>
          <w:numId w:val="11"/>
        </w:numPr>
        <w:rPr>
          <w:rFonts w:ascii="Times New Roman" w:eastAsia="Times New Roman" w:hAnsi="Times New Roman"/>
        </w:rPr>
      </w:pPr>
      <w:r>
        <w:rPr>
          <w:rFonts w:ascii="Times New Roman" w:eastAsia="Times New Roman" w:hAnsi="Times New Roman"/>
        </w:rPr>
        <w:t xml:space="preserve">Snapshot and District Level Assessments are to be given January 19-29. These are benchmark assessments which will assess our </w:t>
      </w:r>
      <w:proofErr w:type="gramStart"/>
      <w:r>
        <w:rPr>
          <w:rFonts w:ascii="Times New Roman" w:eastAsia="Times New Roman" w:hAnsi="Times New Roman"/>
        </w:rPr>
        <w:t>students</w:t>
      </w:r>
      <w:proofErr w:type="gramEnd"/>
      <w:r>
        <w:rPr>
          <w:rFonts w:ascii="Times New Roman" w:eastAsia="Times New Roman" w:hAnsi="Times New Roman"/>
        </w:rPr>
        <w:t xml:space="preserve"> mastery over the curriculum to this point in the </w:t>
      </w:r>
      <w:r w:rsidR="00C97C4D">
        <w:rPr>
          <w:rFonts w:ascii="Times New Roman" w:eastAsia="Times New Roman" w:hAnsi="Times New Roman"/>
        </w:rPr>
        <w:t>school year. Our goal is to perform 10% above the district average for each grade level and content area tested.</w:t>
      </w:r>
    </w:p>
    <w:p w14:paraId="59C944CE" w14:textId="1B4DF6D4" w:rsidR="0095485F" w:rsidRDefault="0095485F" w:rsidP="0095485F">
      <w:pPr>
        <w:pStyle w:val="ListParagraph"/>
        <w:numPr>
          <w:ilvl w:val="2"/>
          <w:numId w:val="11"/>
        </w:numPr>
        <w:rPr>
          <w:rFonts w:ascii="Times New Roman" w:eastAsia="Times New Roman" w:hAnsi="Times New Roman"/>
        </w:rPr>
      </w:pPr>
      <w:r>
        <w:rPr>
          <w:rFonts w:ascii="Times New Roman" w:eastAsia="Times New Roman" w:hAnsi="Times New Roman"/>
        </w:rPr>
        <w:t>Attendance</w:t>
      </w:r>
    </w:p>
    <w:p w14:paraId="1902F07F" w14:textId="6B190419" w:rsidR="00C97C4D" w:rsidRPr="0095485F" w:rsidRDefault="00C97C4D" w:rsidP="00C97C4D">
      <w:pPr>
        <w:pStyle w:val="ListParagraph"/>
        <w:numPr>
          <w:ilvl w:val="3"/>
          <w:numId w:val="11"/>
        </w:numPr>
        <w:rPr>
          <w:rFonts w:ascii="Times New Roman" w:eastAsia="Times New Roman" w:hAnsi="Times New Roman"/>
        </w:rPr>
      </w:pPr>
      <w:r>
        <w:rPr>
          <w:rFonts w:ascii="Times New Roman" w:eastAsia="Times New Roman" w:hAnsi="Times New Roman"/>
        </w:rPr>
        <w:t xml:space="preserve">Our attendance rate is to this point in the school year is 96.7%. Our End of year attendance for 2019-2020 was 96.4%. While our attendance rate is up, we still have </w:t>
      </w:r>
      <w:proofErr w:type="gramStart"/>
      <w:r>
        <w:rPr>
          <w:rFonts w:ascii="Times New Roman" w:eastAsia="Times New Roman" w:hAnsi="Times New Roman"/>
        </w:rPr>
        <w:t>a large number of</w:t>
      </w:r>
      <w:proofErr w:type="gramEnd"/>
      <w:r>
        <w:rPr>
          <w:rFonts w:ascii="Times New Roman" w:eastAsia="Times New Roman" w:hAnsi="Times New Roman"/>
        </w:rPr>
        <w:t xml:space="preserve"> students with excessive absences. Ms. Hrar has been performing home visits on these students and truancy prevention measures are underway.</w:t>
      </w:r>
    </w:p>
    <w:p w14:paraId="190642BC" w14:textId="77777777" w:rsidR="00214196" w:rsidRPr="00214196" w:rsidRDefault="00214196" w:rsidP="00214196">
      <w:pPr>
        <w:rPr>
          <w:rFonts w:ascii="Times New Roman" w:eastAsia="Times New Roman" w:hAnsi="Times New Roman"/>
        </w:rPr>
      </w:pPr>
    </w:p>
    <w:p w14:paraId="7E54B2E5" w14:textId="0A633EB9" w:rsidR="00214196" w:rsidRDefault="005624BB" w:rsidP="00214196">
      <w:pPr>
        <w:pStyle w:val="ListParagraph"/>
        <w:numPr>
          <w:ilvl w:val="0"/>
          <w:numId w:val="11"/>
        </w:numPr>
        <w:rPr>
          <w:rFonts w:ascii="Times New Roman" w:eastAsia="Times New Roman" w:hAnsi="Times New Roman"/>
        </w:rPr>
      </w:pPr>
      <w:r>
        <w:rPr>
          <w:rFonts w:ascii="Times New Roman" w:eastAsia="Times New Roman" w:hAnsi="Times New Roman"/>
        </w:rPr>
        <w:lastRenderedPageBreak/>
        <w:t xml:space="preserve">Enrollment and </w:t>
      </w:r>
      <w:r w:rsidR="003E228D">
        <w:rPr>
          <w:rFonts w:ascii="Times New Roman" w:eastAsia="Times New Roman" w:hAnsi="Times New Roman"/>
        </w:rPr>
        <w:t>Budget</w:t>
      </w:r>
      <w:r>
        <w:rPr>
          <w:rFonts w:ascii="Times New Roman" w:eastAsia="Times New Roman" w:hAnsi="Times New Roman"/>
        </w:rPr>
        <w:t xml:space="preserve"> Updates</w:t>
      </w:r>
    </w:p>
    <w:p w14:paraId="2F2492C3" w14:textId="0AB26A3F" w:rsidR="00F103EA" w:rsidRDefault="00F103EA" w:rsidP="00F103EA">
      <w:pPr>
        <w:pStyle w:val="ListParagraph"/>
        <w:numPr>
          <w:ilvl w:val="1"/>
          <w:numId w:val="11"/>
        </w:numPr>
        <w:rPr>
          <w:rFonts w:ascii="Times New Roman" w:eastAsia="Times New Roman" w:hAnsi="Times New Roman"/>
        </w:rPr>
      </w:pPr>
      <w:r>
        <w:rPr>
          <w:rFonts w:ascii="Times New Roman" w:eastAsia="Times New Roman" w:hAnsi="Times New Roman"/>
        </w:rPr>
        <w:t xml:space="preserve">Projected Enrollment vs. </w:t>
      </w:r>
      <w:r w:rsidR="0095485F">
        <w:rPr>
          <w:rFonts w:ascii="Times New Roman" w:eastAsia="Times New Roman" w:hAnsi="Times New Roman"/>
        </w:rPr>
        <w:t>Actual Enrollment</w:t>
      </w:r>
    </w:p>
    <w:p w14:paraId="79A2BA4A" w14:textId="6395E02A" w:rsidR="00CF08E4" w:rsidRDefault="00CF08E4" w:rsidP="00CF08E4">
      <w:pPr>
        <w:pStyle w:val="ListParagraph"/>
        <w:numPr>
          <w:ilvl w:val="2"/>
          <w:numId w:val="11"/>
        </w:numPr>
        <w:rPr>
          <w:rFonts w:ascii="Times New Roman" w:eastAsia="Times New Roman" w:hAnsi="Times New Roman"/>
        </w:rPr>
      </w:pPr>
      <w:r>
        <w:rPr>
          <w:rFonts w:ascii="Times New Roman" w:eastAsia="Times New Roman" w:hAnsi="Times New Roman"/>
        </w:rPr>
        <w:t>Projected: 777</w:t>
      </w:r>
    </w:p>
    <w:p w14:paraId="07C596EF" w14:textId="39BF2AAB" w:rsidR="00CF08E4" w:rsidRDefault="00CF08E4" w:rsidP="00CF08E4">
      <w:pPr>
        <w:pStyle w:val="ListParagraph"/>
        <w:numPr>
          <w:ilvl w:val="2"/>
          <w:numId w:val="11"/>
        </w:numPr>
        <w:rPr>
          <w:rFonts w:ascii="Times New Roman" w:eastAsia="Times New Roman" w:hAnsi="Times New Roman"/>
        </w:rPr>
      </w:pPr>
      <w:r>
        <w:rPr>
          <w:rFonts w:ascii="Times New Roman" w:eastAsia="Times New Roman" w:hAnsi="Times New Roman"/>
        </w:rPr>
        <w:t>Actual: 754</w:t>
      </w:r>
    </w:p>
    <w:p w14:paraId="75D4B810" w14:textId="190E9F27" w:rsidR="00C97C4D" w:rsidRDefault="00C97C4D" w:rsidP="00C97C4D">
      <w:pPr>
        <w:pStyle w:val="ListParagraph"/>
        <w:numPr>
          <w:ilvl w:val="3"/>
          <w:numId w:val="11"/>
        </w:numPr>
        <w:rPr>
          <w:rFonts w:ascii="Times New Roman" w:eastAsia="Times New Roman" w:hAnsi="Times New Roman"/>
        </w:rPr>
      </w:pPr>
      <w:r>
        <w:rPr>
          <w:rFonts w:ascii="Times New Roman" w:eastAsia="Times New Roman" w:hAnsi="Times New Roman"/>
        </w:rPr>
        <w:t xml:space="preserve">As we are down in enrollment which is a trend </w:t>
      </w:r>
      <w:proofErr w:type="gramStart"/>
      <w:r>
        <w:rPr>
          <w:rFonts w:ascii="Times New Roman" w:eastAsia="Times New Roman" w:hAnsi="Times New Roman"/>
        </w:rPr>
        <w:t>districtwide</w:t>
      </w:r>
      <w:proofErr w:type="gramEnd"/>
      <w:r>
        <w:rPr>
          <w:rFonts w:ascii="Times New Roman" w:eastAsia="Times New Roman" w:hAnsi="Times New Roman"/>
        </w:rPr>
        <w:t xml:space="preserve"> we will have a slight budget shortfall. We will continue to be judicious with purchasing to ensure we align resources toward meeting campus goals.</w:t>
      </w:r>
    </w:p>
    <w:p w14:paraId="7FE43D13" w14:textId="11E877B3" w:rsidR="0095485F" w:rsidRDefault="0095485F" w:rsidP="00F103EA">
      <w:pPr>
        <w:pStyle w:val="ListParagraph"/>
        <w:numPr>
          <w:ilvl w:val="1"/>
          <w:numId w:val="11"/>
        </w:numPr>
        <w:rPr>
          <w:rFonts w:ascii="Times New Roman" w:eastAsia="Times New Roman" w:hAnsi="Times New Roman"/>
        </w:rPr>
      </w:pPr>
      <w:r>
        <w:rPr>
          <w:rFonts w:ascii="Times New Roman" w:eastAsia="Times New Roman" w:hAnsi="Times New Roman"/>
        </w:rPr>
        <w:t>Spring Budget</w:t>
      </w:r>
    </w:p>
    <w:p w14:paraId="1E44C999" w14:textId="50F233BD" w:rsidR="0095485F" w:rsidRDefault="0095485F" w:rsidP="0095485F">
      <w:pPr>
        <w:pStyle w:val="ListParagraph"/>
        <w:numPr>
          <w:ilvl w:val="2"/>
          <w:numId w:val="11"/>
        </w:numPr>
        <w:rPr>
          <w:rFonts w:ascii="Times New Roman" w:eastAsia="Times New Roman" w:hAnsi="Times New Roman"/>
        </w:rPr>
      </w:pPr>
      <w:r>
        <w:rPr>
          <w:rFonts w:ascii="Times New Roman" w:eastAsia="Times New Roman" w:hAnsi="Times New Roman"/>
        </w:rPr>
        <w:t>Tutorials</w:t>
      </w:r>
    </w:p>
    <w:p w14:paraId="7E04DBC5" w14:textId="3C139541" w:rsidR="00CF08E4" w:rsidRPr="009A25C5" w:rsidRDefault="00CF08E4" w:rsidP="009A25C5">
      <w:pPr>
        <w:pStyle w:val="ListParagraph"/>
        <w:numPr>
          <w:ilvl w:val="3"/>
          <w:numId w:val="11"/>
        </w:numPr>
        <w:rPr>
          <w:rFonts w:ascii="Times New Roman" w:eastAsia="Times New Roman" w:hAnsi="Times New Roman"/>
        </w:rPr>
      </w:pPr>
      <w:r>
        <w:rPr>
          <w:rFonts w:ascii="Times New Roman" w:eastAsia="Times New Roman" w:hAnsi="Times New Roman"/>
        </w:rPr>
        <w:t>Beginning in January</w:t>
      </w:r>
      <w:r w:rsidR="009A25C5">
        <w:rPr>
          <w:rFonts w:ascii="Times New Roman" w:eastAsia="Times New Roman" w:hAnsi="Times New Roman"/>
        </w:rPr>
        <w:t xml:space="preserve"> for </w:t>
      </w:r>
      <w:r w:rsidRPr="009A25C5">
        <w:rPr>
          <w:rFonts w:ascii="Times New Roman" w:eastAsia="Times New Roman" w:hAnsi="Times New Roman"/>
        </w:rPr>
        <w:t>Grades 3</w:t>
      </w:r>
      <w:r w:rsidRPr="009A25C5">
        <w:rPr>
          <w:rFonts w:ascii="Times New Roman" w:eastAsia="Times New Roman" w:hAnsi="Times New Roman"/>
          <w:vertAlign w:val="superscript"/>
        </w:rPr>
        <w:t>rd</w:t>
      </w:r>
      <w:r w:rsidRPr="009A25C5">
        <w:rPr>
          <w:rFonts w:ascii="Times New Roman" w:eastAsia="Times New Roman" w:hAnsi="Times New Roman"/>
        </w:rPr>
        <w:t>-5</w:t>
      </w:r>
      <w:proofErr w:type="gramStart"/>
      <w:r w:rsidRPr="009A25C5">
        <w:rPr>
          <w:rFonts w:ascii="Times New Roman" w:eastAsia="Times New Roman" w:hAnsi="Times New Roman"/>
          <w:vertAlign w:val="superscript"/>
        </w:rPr>
        <w:t>th</w:t>
      </w:r>
      <w:r w:rsidRPr="009A25C5">
        <w:rPr>
          <w:rFonts w:ascii="Times New Roman" w:eastAsia="Times New Roman" w:hAnsi="Times New Roman"/>
        </w:rPr>
        <w:t xml:space="preserve"> </w:t>
      </w:r>
      <w:r w:rsidR="009A25C5">
        <w:rPr>
          <w:rFonts w:ascii="Times New Roman" w:eastAsia="Times New Roman" w:hAnsi="Times New Roman"/>
        </w:rPr>
        <w:t>.</w:t>
      </w:r>
      <w:proofErr w:type="gramEnd"/>
      <w:r w:rsidR="009A25C5">
        <w:rPr>
          <w:rFonts w:ascii="Times New Roman" w:eastAsia="Times New Roman" w:hAnsi="Times New Roman"/>
        </w:rPr>
        <w:t xml:space="preserve"> Students will be identified by teachers through the review of triangulation of data including Snapshot, BRR, Ren360 and in class assessment data.</w:t>
      </w:r>
    </w:p>
    <w:p w14:paraId="76CE203F" w14:textId="43ADD4F2" w:rsidR="0095485F" w:rsidRDefault="0095485F" w:rsidP="0095485F">
      <w:pPr>
        <w:pStyle w:val="ListParagraph"/>
        <w:numPr>
          <w:ilvl w:val="2"/>
          <w:numId w:val="11"/>
        </w:numPr>
        <w:rPr>
          <w:rFonts w:ascii="Times New Roman" w:eastAsia="Times New Roman" w:hAnsi="Times New Roman"/>
        </w:rPr>
      </w:pPr>
      <w:r>
        <w:rPr>
          <w:rFonts w:ascii="Times New Roman" w:eastAsia="Times New Roman" w:hAnsi="Times New Roman"/>
        </w:rPr>
        <w:t>Subs</w:t>
      </w:r>
    </w:p>
    <w:p w14:paraId="7ECF18AF" w14:textId="189D1FA3" w:rsidR="00CF08E4" w:rsidRDefault="00CF08E4" w:rsidP="00CF08E4">
      <w:pPr>
        <w:pStyle w:val="ListParagraph"/>
        <w:numPr>
          <w:ilvl w:val="3"/>
          <w:numId w:val="11"/>
        </w:numPr>
        <w:rPr>
          <w:rFonts w:ascii="Times New Roman" w:eastAsia="Times New Roman" w:hAnsi="Times New Roman"/>
        </w:rPr>
      </w:pPr>
      <w:r>
        <w:rPr>
          <w:rFonts w:ascii="Times New Roman" w:eastAsia="Times New Roman" w:hAnsi="Times New Roman"/>
        </w:rPr>
        <w:t>Cover unforeseen circumstances and COVID 19 protocols</w:t>
      </w:r>
    </w:p>
    <w:p w14:paraId="155836D2" w14:textId="5A016750" w:rsidR="00CF08E4" w:rsidRDefault="00CF08E4" w:rsidP="00CF08E4">
      <w:pPr>
        <w:pStyle w:val="ListParagraph"/>
        <w:numPr>
          <w:ilvl w:val="3"/>
          <w:numId w:val="11"/>
        </w:numPr>
        <w:rPr>
          <w:rFonts w:ascii="Times New Roman" w:eastAsia="Times New Roman" w:hAnsi="Times New Roman"/>
        </w:rPr>
      </w:pPr>
      <w:r>
        <w:rPr>
          <w:rFonts w:ascii="Times New Roman" w:eastAsia="Times New Roman" w:hAnsi="Times New Roman"/>
        </w:rPr>
        <w:t>Team planning days</w:t>
      </w:r>
      <w:r w:rsidR="009A25C5">
        <w:rPr>
          <w:rFonts w:ascii="Times New Roman" w:eastAsia="Times New Roman" w:hAnsi="Times New Roman"/>
        </w:rPr>
        <w:t xml:space="preserve">. 2 Team Planning days </w:t>
      </w:r>
      <w:r w:rsidR="003508A2">
        <w:rPr>
          <w:rFonts w:ascii="Times New Roman" w:eastAsia="Times New Roman" w:hAnsi="Times New Roman"/>
        </w:rPr>
        <w:t>will be scheduled at the commencement of each learning cycle. This will allow for teams to plan with backwards design, as well as implementing the IB frameworks into learning units.</w:t>
      </w:r>
    </w:p>
    <w:p w14:paraId="3B0E142F" w14:textId="5715FC46" w:rsidR="0095485F" w:rsidRDefault="0095485F" w:rsidP="00F103EA">
      <w:pPr>
        <w:pStyle w:val="ListParagraph"/>
        <w:numPr>
          <w:ilvl w:val="1"/>
          <w:numId w:val="11"/>
        </w:numPr>
        <w:rPr>
          <w:rFonts w:ascii="Times New Roman" w:eastAsia="Times New Roman" w:hAnsi="Times New Roman"/>
        </w:rPr>
      </w:pPr>
      <w:r>
        <w:rPr>
          <w:rFonts w:ascii="Times New Roman" w:eastAsia="Times New Roman" w:hAnsi="Times New Roman"/>
        </w:rPr>
        <w:t>Positions Update</w:t>
      </w:r>
    </w:p>
    <w:p w14:paraId="56AD091E" w14:textId="4A26BAA0" w:rsidR="003508A2" w:rsidRDefault="00CF08E4" w:rsidP="003508A2">
      <w:pPr>
        <w:pStyle w:val="ListParagraph"/>
        <w:numPr>
          <w:ilvl w:val="2"/>
          <w:numId w:val="11"/>
        </w:numPr>
        <w:rPr>
          <w:rFonts w:ascii="Times New Roman" w:eastAsia="Times New Roman" w:hAnsi="Times New Roman"/>
        </w:rPr>
      </w:pPr>
      <w:r>
        <w:rPr>
          <w:rFonts w:ascii="Times New Roman" w:eastAsia="Times New Roman" w:hAnsi="Times New Roman"/>
        </w:rPr>
        <w:t>G</w:t>
      </w:r>
      <w:r w:rsidR="003508A2">
        <w:rPr>
          <w:rFonts w:ascii="Times New Roman" w:eastAsia="Times New Roman" w:hAnsi="Times New Roman"/>
        </w:rPr>
        <w:t>ifted and Talented (GT)</w:t>
      </w:r>
      <w:r>
        <w:rPr>
          <w:rFonts w:ascii="Times New Roman" w:eastAsia="Times New Roman" w:hAnsi="Times New Roman"/>
        </w:rPr>
        <w:t xml:space="preserve"> Part Time Enrichment</w:t>
      </w:r>
      <w:r w:rsidR="003508A2">
        <w:rPr>
          <w:rFonts w:ascii="Times New Roman" w:eastAsia="Times New Roman" w:hAnsi="Times New Roman"/>
        </w:rPr>
        <w:t>. Ms. Shea has moved onto other life endeavors. We have made an offer and are hoping to resume GT enrichment at the beginning of cycle 4.</w:t>
      </w:r>
    </w:p>
    <w:p w14:paraId="63678900" w14:textId="09D318A5" w:rsidR="00CF08E4" w:rsidRPr="003508A2" w:rsidRDefault="003508A2" w:rsidP="003508A2">
      <w:pPr>
        <w:pStyle w:val="ListParagraph"/>
        <w:ind w:left="2160"/>
        <w:rPr>
          <w:rFonts w:ascii="Times New Roman" w:eastAsia="Times New Roman" w:hAnsi="Times New Roman"/>
        </w:rPr>
      </w:pPr>
      <w:r w:rsidRPr="003508A2">
        <w:rPr>
          <w:rFonts w:ascii="Times New Roman" w:eastAsia="Times New Roman" w:hAnsi="Times New Roman"/>
        </w:rPr>
        <w:tab/>
      </w:r>
    </w:p>
    <w:p w14:paraId="125FE7FE" w14:textId="77777777" w:rsidR="005624BB" w:rsidRPr="005624BB" w:rsidRDefault="005624BB" w:rsidP="005624BB">
      <w:pPr>
        <w:rPr>
          <w:rFonts w:ascii="Times New Roman" w:eastAsia="Times New Roman" w:hAnsi="Times New Roman"/>
        </w:rPr>
      </w:pPr>
    </w:p>
    <w:p w14:paraId="6908049B" w14:textId="587183D2" w:rsidR="00DF7E70" w:rsidRDefault="005624BB" w:rsidP="005624BB">
      <w:pPr>
        <w:pStyle w:val="ListParagraph"/>
        <w:numPr>
          <w:ilvl w:val="0"/>
          <w:numId w:val="11"/>
        </w:numPr>
        <w:rPr>
          <w:rFonts w:ascii="Times New Roman" w:eastAsia="Times New Roman" w:hAnsi="Times New Roman"/>
        </w:rPr>
      </w:pPr>
      <w:r>
        <w:rPr>
          <w:rFonts w:ascii="Times New Roman" w:eastAsia="Times New Roman" w:hAnsi="Times New Roman"/>
        </w:rPr>
        <w:t>School Safety Measures</w:t>
      </w:r>
    </w:p>
    <w:p w14:paraId="15DAECE1" w14:textId="469BF653" w:rsidR="0095485F" w:rsidRDefault="0095485F" w:rsidP="0095485F">
      <w:pPr>
        <w:pStyle w:val="ListParagraph"/>
        <w:numPr>
          <w:ilvl w:val="1"/>
          <w:numId w:val="11"/>
        </w:numPr>
        <w:rPr>
          <w:rFonts w:ascii="Times New Roman" w:eastAsia="Times New Roman" w:hAnsi="Times New Roman"/>
        </w:rPr>
      </w:pPr>
      <w:r>
        <w:rPr>
          <w:rFonts w:ascii="Times New Roman" w:eastAsia="Times New Roman" w:hAnsi="Times New Roman"/>
        </w:rPr>
        <w:t xml:space="preserve">COVID 19 Rapid Testing for Staff </w:t>
      </w:r>
    </w:p>
    <w:p w14:paraId="57D1FEF4" w14:textId="6ED259B0" w:rsidR="00CF08E4" w:rsidRPr="003508A2" w:rsidRDefault="00CF08E4" w:rsidP="003508A2">
      <w:pPr>
        <w:pStyle w:val="ListParagraph"/>
        <w:numPr>
          <w:ilvl w:val="2"/>
          <w:numId w:val="11"/>
        </w:numPr>
        <w:rPr>
          <w:rFonts w:ascii="Times New Roman" w:eastAsia="Times New Roman" w:hAnsi="Times New Roman"/>
        </w:rPr>
      </w:pPr>
      <w:r>
        <w:rPr>
          <w:rFonts w:ascii="Times New Roman" w:eastAsia="Times New Roman" w:hAnsi="Times New Roman"/>
        </w:rPr>
        <w:t>Testing will occur monthly</w:t>
      </w:r>
      <w:r w:rsidR="009A25C5">
        <w:rPr>
          <w:rFonts w:ascii="Times New Roman" w:eastAsia="Times New Roman" w:hAnsi="Times New Roman"/>
        </w:rPr>
        <w:t xml:space="preserve"> within a </w:t>
      </w:r>
      <w:proofErr w:type="gramStart"/>
      <w:r w:rsidR="009A25C5">
        <w:rPr>
          <w:rFonts w:ascii="Times New Roman" w:eastAsia="Times New Roman" w:hAnsi="Times New Roman"/>
        </w:rPr>
        <w:t>two day</w:t>
      </w:r>
      <w:proofErr w:type="gramEnd"/>
      <w:r w:rsidR="009A25C5">
        <w:rPr>
          <w:rFonts w:ascii="Times New Roman" w:eastAsia="Times New Roman" w:hAnsi="Times New Roman"/>
        </w:rPr>
        <w:t xml:space="preserve"> period. The first testing day will be January 29</w:t>
      </w:r>
      <w:r w:rsidR="009A25C5" w:rsidRPr="003508A2">
        <w:rPr>
          <w:rFonts w:ascii="Times New Roman" w:eastAsia="Times New Roman" w:hAnsi="Times New Roman"/>
          <w:vertAlign w:val="superscript"/>
        </w:rPr>
        <w:t>th</w:t>
      </w:r>
      <w:r w:rsidR="003508A2">
        <w:rPr>
          <w:rFonts w:ascii="Times New Roman" w:eastAsia="Times New Roman" w:hAnsi="Times New Roman"/>
        </w:rPr>
        <w:t xml:space="preserve"> and will be a</w:t>
      </w:r>
      <w:r w:rsidRPr="003508A2">
        <w:rPr>
          <w:rFonts w:ascii="Times New Roman" w:eastAsia="Times New Roman" w:hAnsi="Times New Roman"/>
        </w:rPr>
        <w:t>vailable for all staff</w:t>
      </w:r>
      <w:r w:rsidR="003508A2">
        <w:rPr>
          <w:rFonts w:ascii="Times New Roman" w:eastAsia="Times New Roman" w:hAnsi="Times New Roman"/>
        </w:rPr>
        <w:t>. While the test is encouraged it is optional.</w:t>
      </w:r>
    </w:p>
    <w:p w14:paraId="3709AF6B" w14:textId="72D5EB69" w:rsidR="0095485F" w:rsidRDefault="003508A2" w:rsidP="0095485F">
      <w:pPr>
        <w:pStyle w:val="ListParagraph"/>
        <w:numPr>
          <w:ilvl w:val="1"/>
          <w:numId w:val="11"/>
        </w:numPr>
        <w:rPr>
          <w:rFonts w:ascii="Times New Roman" w:eastAsia="Times New Roman" w:hAnsi="Times New Roman"/>
        </w:rPr>
      </w:pPr>
      <w:r>
        <w:rPr>
          <w:rFonts w:ascii="Times New Roman" w:eastAsia="Times New Roman" w:hAnsi="Times New Roman"/>
        </w:rPr>
        <w:t>COVID Reporting</w:t>
      </w:r>
    </w:p>
    <w:p w14:paraId="13B521DE" w14:textId="090F321C" w:rsidR="003508A2" w:rsidRPr="001E1C36" w:rsidRDefault="003508A2" w:rsidP="003508A2">
      <w:pPr>
        <w:pStyle w:val="ListParagraph"/>
        <w:numPr>
          <w:ilvl w:val="2"/>
          <w:numId w:val="11"/>
        </w:numPr>
        <w:rPr>
          <w:rFonts w:ascii="Times New Roman" w:eastAsia="Times New Roman" w:hAnsi="Times New Roman"/>
        </w:rPr>
      </w:pPr>
      <w:r>
        <w:rPr>
          <w:rFonts w:ascii="Times New Roman" w:eastAsia="Times New Roman" w:hAnsi="Times New Roman"/>
        </w:rPr>
        <w:t>It was requested that when a presumed or confirmed COVID case occurs in a POD or Grade Level that the entire grade level is notified</w:t>
      </w:r>
      <w:r w:rsidR="00BA1FA7">
        <w:rPr>
          <w:rFonts w:ascii="Times New Roman" w:eastAsia="Times New Roman" w:hAnsi="Times New Roman"/>
        </w:rPr>
        <w:t xml:space="preserve"> (teachers only)</w:t>
      </w:r>
      <w:r>
        <w:rPr>
          <w:rFonts w:ascii="Times New Roman" w:eastAsia="Times New Roman" w:hAnsi="Times New Roman"/>
        </w:rPr>
        <w:t xml:space="preserve">. It was agreed that moving forward grade level faculty members would be notified </w:t>
      </w:r>
      <w:r w:rsidR="00BA1FA7">
        <w:rPr>
          <w:rFonts w:ascii="Times New Roman" w:eastAsia="Times New Roman" w:hAnsi="Times New Roman"/>
        </w:rPr>
        <w:t>of COVID cases in a POD.</w:t>
      </w:r>
    </w:p>
    <w:p w14:paraId="73A5994E" w14:textId="77777777" w:rsidR="005624BB" w:rsidRPr="005624BB" w:rsidRDefault="005624BB" w:rsidP="005624BB">
      <w:pPr>
        <w:rPr>
          <w:rFonts w:ascii="Times New Roman" w:eastAsia="Times New Roman" w:hAnsi="Times New Roman"/>
        </w:rPr>
      </w:pPr>
    </w:p>
    <w:p w14:paraId="5D5F32A5" w14:textId="0CD218EF" w:rsidR="008046D3" w:rsidRDefault="00214196" w:rsidP="001E1C36">
      <w:pPr>
        <w:pStyle w:val="ListParagraph"/>
        <w:numPr>
          <w:ilvl w:val="0"/>
          <w:numId w:val="11"/>
        </w:numPr>
        <w:rPr>
          <w:rFonts w:ascii="Times New Roman" w:eastAsia="Times New Roman" w:hAnsi="Times New Roman"/>
        </w:rPr>
      </w:pPr>
      <w:r>
        <w:rPr>
          <w:rFonts w:ascii="Times New Roman" w:eastAsia="Times New Roman" w:hAnsi="Times New Roman"/>
        </w:rPr>
        <w:t>Other Business</w:t>
      </w:r>
    </w:p>
    <w:p w14:paraId="73134750" w14:textId="33678326" w:rsidR="0095485F" w:rsidRDefault="0095485F" w:rsidP="0095485F">
      <w:pPr>
        <w:pStyle w:val="ListParagraph"/>
        <w:numPr>
          <w:ilvl w:val="1"/>
          <w:numId w:val="11"/>
        </w:numPr>
        <w:rPr>
          <w:rFonts w:ascii="Times New Roman" w:eastAsia="Times New Roman" w:hAnsi="Times New Roman"/>
        </w:rPr>
      </w:pPr>
      <w:r>
        <w:rPr>
          <w:rFonts w:ascii="Times New Roman" w:eastAsia="Times New Roman" w:hAnsi="Times New Roman"/>
        </w:rPr>
        <w:t>PTO Updates</w:t>
      </w:r>
    </w:p>
    <w:p w14:paraId="251F1861" w14:textId="21AA44E6" w:rsidR="009A25C5" w:rsidRPr="0095485F" w:rsidRDefault="009A25C5" w:rsidP="009A25C5">
      <w:pPr>
        <w:pStyle w:val="ListParagraph"/>
        <w:numPr>
          <w:ilvl w:val="2"/>
          <w:numId w:val="11"/>
        </w:numPr>
        <w:rPr>
          <w:rFonts w:ascii="Times New Roman" w:eastAsia="Times New Roman" w:hAnsi="Times New Roman"/>
        </w:rPr>
      </w:pPr>
      <w:r>
        <w:rPr>
          <w:rFonts w:ascii="Times New Roman" w:eastAsia="Times New Roman" w:hAnsi="Times New Roman"/>
        </w:rPr>
        <w:t xml:space="preserve">Ms. Ramirez was unable to attend the meeting. </w:t>
      </w:r>
      <w:proofErr w:type="spellStart"/>
      <w:r>
        <w:rPr>
          <w:rFonts w:ascii="Times New Roman" w:eastAsia="Times New Roman" w:hAnsi="Times New Roman"/>
        </w:rPr>
        <w:t>Boosterthon</w:t>
      </w:r>
      <w:proofErr w:type="spellEnd"/>
      <w:r>
        <w:rPr>
          <w:rFonts w:ascii="Times New Roman" w:eastAsia="Times New Roman" w:hAnsi="Times New Roman"/>
        </w:rPr>
        <w:t xml:space="preserve">, one of our largest fundraisers for the year will take place between March 2-11. A teacher kickoff meeting to promote the event will occur at an </w:t>
      </w:r>
      <w:proofErr w:type="gramStart"/>
      <w:r>
        <w:rPr>
          <w:rFonts w:ascii="Times New Roman" w:eastAsia="Times New Roman" w:hAnsi="Times New Roman"/>
        </w:rPr>
        <w:t>after school</w:t>
      </w:r>
      <w:proofErr w:type="gramEnd"/>
      <w:r>
        <w:rPr>
          <w:rFonts w:ascii="Times New Roman" w:eastAsia="Times New Roman" w:hAnsi="Times New Roman"/>
        </w:rPr>
        <w:t xml:space="preserve"> faculty meeting in February.</w:t>
      </w:r>
    </w:p>
    <w:sectPr w:rsidR="009A25C5" w:rsidRPr="0095485F" w:rsidSect="008F35ED">
      <w:headerReference w:type="default" r:id="rId7"/>
      <w:footerReference w:type="even" r:id="rId8"/>
      <w:pgSz w:w="12240" w:h="15840" w:code="1"/>
      <w:pgMar w:top="1152"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F79F0" w14:textId="77777777" w:rsidR="000340B8" w:rsidRDefault="000340B8">
      <w:r>
        <w:separator/>
      </w:r>
    </w:p>
  </w:endnote>
  <w:endnote w:type="continuationSeparator" w:id="0">
    <w:p w14:paraId="64714ECD" w14:textId="77777777" w:rsidR="000340B8" w:rsidRDefault="0003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XBlk BT">
    <w:altName w:val="Franklin Gothic Heavy"/>
    <w:charset w:val="00"/>
    <w:family w:val="swiss"/>
    <w:pitch w:val="variable"/>
    <w:sig w:usb0="800000AF" w:usb1="10002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1303F" w14:textId="77777777" w:rsidR="00657FA6" w:rsidRDefault="00657FA6" w:rsidP="006D13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A4ACF1" w14:textId="77777777" w:rsidR="00657FA6" w:rsidRDefault="00657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9808E" w14:textId="77777777" w:rsidR="000340B8" w:rsidRDefault="000340B8">
      <w:r>
        <w:separator/>
      </w:r>
    </w:p>
  </w:footnote>
  <w:footnote w:type="continuationSeparator" w:id="0">
    <w:p w14:paraId="64E465E9" w14:textId="77777777" w:rsidR="000340B8" w:rsidRDefault="0003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F4523" w14:textId="77777777" w:rsidR="00657FA6" w:rsidRDefault="00657FA6" w:rsidP="00A57D01">
    <w:pPr>
      <w:pStyle w:val="Header"/>
      <w:jc w:val="center"/>
      <w:rPr>
        <w:rFonts w:cs="Arial"/>
        <w:b/>
        <w:sz w:val="22"/>
        <w:szCs w:val="22"/>
      </w:rPr>
    </w:pPr>
    <w:r>
      <w:rPr>
        <w:noProof/>
      </w:rPr>
      <w:drawing>
        <wp:anchor distT="0" distB="0" distL="114300" distR="114300" simplePos="0" relativeHeight="251661312" behindDoc="1" locked="0" layoutInCell="1" allowOverlap="1" wp14:anchorId="36BA8BED" wp14:editId="2D96CAA8">
          <wp:simplePos x="0" y="0"/>
          <wp:positionH relativeFrom="column">
            <wp:posOffset>8277225</wp:posOffset>
          </wp:positionH>
          <wp:positionV relativeFrom="paragraph">
            <wp:posOffset>340995</wp:posOffset>
          </wp:positionV>
          <wp:extent cx="922020" cy="89916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CE9546B" wp14:editId="6E5847FD">
          <wp:simplePos x="0" y="0"/>
          <wp:positionH relativeFrom="column">
            <wp:posOffset>-5715</wp:posOffset>
          </wp:positionH>
          <wp:positionV relativeFrom="paragraph">
            <wp:posOffset>-143510</wp:posOffset>
          </wp:positionV>
          <wp:extent cx="990600" cy="990600"/>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s="Arial"/>
        <w:noProof/>
      </w:rPr>
      <w:t>SCHOOL AT ST. GEORGE PLACE</w:t>
    </w:r>
  </w:p>
  <w:p w14:paraId="1FCC0391" w14:textId="77777777" w:rsidR="00657FA6" w:rsidRPr="00F657D5" w:rsidRDefault="00657FA6" w:rsidP="00F657D5">
    <w:pPr>
      <w:jc w:val="center"/>
      <w:rPr>
        <w:rFonts w:cs="Arial"/>
        <w:b/>
        <w:sz w:val="22"/>
        <w:szCs w:val="22"/>
      </w:rPr>
    </w:pPr>
    <w:r>
      <w:rPr>
        <w:rFonts w:cs="Arial"/>
        <w:b/>
        <w:sz w:val="22"/>
        <w:szCs w:val="22"/>
      </w:rPr>
      <w:t>Sean McClish</w:t>
    </w:r>
  </w:p>
  <w:p w14:paraId="70B19FD3" w14:textId="77777777" w:rsidR="00657FA6" w:rsidRPr="00F657D5" w:rsidRDefault="00657FA6" w:rsidP="00F657D5">
    <w:pPr>
      <w:jc w:val="center"/>
      <w:rPr>
        <w:rFonts w:cs="Arial"/>
        <w:i/>
        <w:sz w:val="22"/>
        <w:szCs w:val="22"/>
      </w:rPr>
    </w:pPr>
    <w:r w:rsidRPr="00F657D5">
      <w:rPr>
        <w:rFonts w:cs="Arial"/>
        <w:i/>
        <w:sz w:val="22"/>
        <w:szCs w:val="22"/>
      </w:rPr>
      <w:t>Principal</w:t>
    </w:r>
    <w:r>
      <w:rPr>
        <w:noProof/>
      </w:rPr>
      <w:drawing>
        <wp:anchor distT="0" distB="0" distL="114300" distR="114300" simplePos="0" relativeHeight="251663360" behindDoc="1" locked="0" layoutInCell="1" allowOverlap="1" wp14:anchorId="4BCE9AD0" wp14:editId="5015F89A">
          <wp:simplePos x="0" y="0"/>
          <wp:positionH relativeFrom="column">
            <wp:posOffset>8277225</wp:posOffset>
          </wp:positionH>
          <wp:positionV relativeFrom="paragraph">
            <wp:posOffset>340995</wp:posOffset>
          </wp:positionV>
          <wp:extent cx="922020" cy="899160"/>
          <wp:effectExtent l="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D4CCC" w14:textId="77777777" w:rsidR="00657FA6" w:rsidRDefault="00657FA6" w:rsidP="00F657D5">
    <w:pPr>
      <w:pStyle w:val="Header"/>
      <w:tabs>
        <w:tab w:val="left" w:pos="3465"/>
        <w:tab w:val="center" w:pos="4680"/>
      </w:tabs>
      <w:jc w:val="center"/>
      <w:rPr>
        <w:rFonts w:cs="Arial"/>
        <w:sz w:val="16"/>
        <w:szCs w:val="16"/>
      </w:rPr>
    </w:pPr>
  </w:p>
  <w:p w14:paraId="558824B8" w14:textId="77777777" w:rsidR="00657FA6" w:rsidRPr="00586E0E" w:rsidRDefault="00657FA6" w:rsidP="00F657D5">
    <w:pPr>
      <w:pStyle w:val="Header"/>
      <w:tabs>
        <w:tab w:val="left" w:pos="3465"/>
        <w:tab w:val="center" w:pos="4680"/>
      </w:tabs>
      <w:jc w:val="center"/>
      <w:rPr>
        <w:rFonts w:cs="Arial"/>
        <w:sz w:val="16"/>
        <w:szCs w:val="16"/>
      </w:rPr>
    </w:pPr>
    <w:r w:rsidRPr="00586E0E">
      <w:rPr>
        <w:rFonts w:cs="Arial"/>
        <w:sz w:val="16"/>
        <w:szCs w:val="16"/>
      </w:rPr>
      <w:t>Houston Independent School District</w:t>
    </w:r>
  </w:p>
  <w:p w14:paraId="62F59549" w14:textId="77777777" w:rsidR="00657FA6" w:rsidRPr="00586E0E" w:rsidRDefault="00657FA6" w:rsidP="00F657D5">
    <w:pPr>
      <w:pStyle w:val="Header"/>
      <w:tabs>
        <w:tab w:val="left" w:pos="3465"/>
        <w:tab w:val="center" w:pos="4680"/>
      </w:tabs>
      <w:jc w:val="center"/>
      <w:rPr>
        <w:rFonts w:cs="Arial"/>
        <w:sz w:val="16"/>
        <w:szCs w:val="16"/>
      </w:rPr>
    </w:pPr>
    <w:r>
      <w:rPr>
        <w:rFonts w:cs="Arial"/>
        <w:sz w:val="16"/>
        <w:szCs w:val="16"/>
      </w:rPr>
      <w:t>5430 Hidalgo Street, Houston, TX 77056</w:t>
    </w:r>
    <w:r>
      <w:rPr>
        <w:noProof/>
      </w:rPr>
      <w:drawing>
        <wp:anchor distT="0" distB="0" distL="114300" distR="114300" simplePos="0" relativeHeight="251665408" behindDoc="1" locked="0" layoutInCell="1" allowOverlap="1" wp14:anchorId="75EEFA05" wp14:editId="6BFA75FE">
          <wp:simplePos x="0" y="0"/>
          <wp:positionH relativeFrom="column">
            <wp:posOffset>8277225</wp:posOffset>
          </wp:positionH>
          <wp:positionV relativeFrom="paragraph">
            <wp:posOffset>340995</wp:posOffset>
          </wp:positionV>
          <wp:extent cx="922020" cy="899160"/>
          <wp:effectExtent l="0" t="0" r="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28D8BEF" wp14:editId="0B3E10A4">
          <wp:simplePos x="0" y="0"/>
          <wp:positionH relativeFrom="column">
            <wp:posOffset>8277225</wp:posOffset>
          </wp:positionH>
          <wp:positionV relativeFrom="paragraph">
            <wp:posOffset>340995</wp:posOffset>
          </wp:positionV>
          <wp:extent cx="922020" cy="899160"/>
          <wp:effectExtent l="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D07AF" w14:textId="77777777" w:rsidR="00657FA6" w:rsidRPr="00586E0E" w:rsidRDefault="00657FA6" w:rsidP="00F657D5">
    <w:pPr>
      <w:pStyle w:val="Header"/>
      <w:jc w:val="center"/>
      <w:rPr>
        <w:rFonts w:cs="Arial"/>
        <w:sz w:val="16"/>
        <w:szCs w:val="16"/>
      </w:rPr>
    </w:pPr>
    <w:r>
      <w:rPr>
        <w:rFonts w:cs="Arial"/>
        <w:sz w:val="16"/>
        <w:szCs w:val="16"/>
      </w:rPr>
      <w:t>Phone: 713-625-1499     Fax: 713-625-1481</w:t>
    </w:r>
  </w:p>
  <w:p w14:paraId="2BCC8936" w14:textId="77777777" w:rsidR="00657FA6" w:rsidRPr="00586E0E" w:rsidRDefault="00657FA6" w:rsidP="00F657D5">
    <w:pPr>
      <w:pStyle w:val="Header"/>
      <w:jc w:val="center"/>
      <w:rPr>
        <w:rFonts w:cs="Arial"/>
        <w:i/>
        <w:sz w:val="16"/>
        <w:szCs w:val="16"/>
      </w:rPr>
    </w:pPr>
    <w:r>
      <w:rPr>
        <w:rFonts w:ascii="Century Gothic" w:hAnsi="Century Gothic"/>
        <w:noProof/>
        <w:sz w:val="20"/>
        <w:szCs w:val="20"/>
      </w:rPr>
      <mc:AlternateContent>
        <mc:Choice Requires="wps">
          <w:drawing>
            <wp:anchor distT="0" distB="0" distL="114300" distR="114300" simplePos="0" relativeHeight="251656704" behindDoc="0" locked="0" layoutInCell="1" allowOverlap="1" wp14:anchorId="67111BA0" wp14:editId="165DB4DE">
              <wp:simplePos x="0" y="0"/>
              <wp:positionH relativeFrom="column">
                <wp:posOffset>1257300</wp:posOffset>
              </wp:positionH>
              <wp:positionV relativeFrom="paragraph">
                <wp:posOffset>119380</wp:posOffset>
              </wp:positionV>
              <wp:extent cx="3886200" cy="0"/>
              <wp:effectExtent l="11430" t="8255" r="762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90433"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4pt" to="4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B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"/>
          </w:pict>
        </mc:Fallback>
      </mc:AlternateContent>
    </w:r>
    <w:r w:rsidRPr="00586E0E">
      <w:rPr>
        <w:rFonts w:cs="Arial"/>
        <w:i/>
        <w:sz w:val="16"/>
        <w:szCs w:val="16"/>
      </w:rPr>
      <w:t>A</w:t>
    </w:r>
    <w:r>
      <w:rPr>
        <w:rFonts w:cs="Arial"/>
        <w:i/>
        <w:sz w:val="16"/>
        <w:szCs w:val="16"/>
      </w:rPr>
      <w:t>N</w:t>
    </w:r>
    <w:r w:rsidRPr="00586E0E">
      <w:rPr>
        <w:rFonts w:cs="Arial"/>
        <w:i/>
        <w:sz w:val="16"/>
        <w:szCs w:val="16"/>
      </w:rPr>
      <w:t xml:space="preserve"> </w:t>
    </w:r>
    <w:r>
      <w:rPr>
        <w:rFonts w:cs="Arial"/>
        <w:i/>
        <w:sz w:val="16"/>
        <w:szCs w:val="16"/>
      </w:rPr>
      <w:t>IB</w:t>
    </w:r>
    <w:r w:rsidRPr="00586E0E">
      <w:rPr>
        <w:rFonts w:cs="Arial"/>
        <w:i/>
        <w:sz w:val="16"/>
        <w:szCs w:val="16"/>
      </w:rPr>
      <w:t xml:space="preserve"> </w:t>
    </w:r>
    <w:r>
      <w:rPr>
        <w:rFonts w:cs="Arial"/>
        <w:i/>
        <w:sz w:val="16"/>
        <w:szCs w:val="16"/>
      </w:rPr>
      <w:t>WORLD SCHOOL</w:t>
    </w:r>
  </w:p>
  <w:p w14:paraId="60B89EC8" w14:textId="77777777" w:rsidR="00657FA6" w:rsidRPr="007F0114" w:rsidRDefault="00657FA6" w:rsidP="006D1399">
    <w:pPr>
      <w:pStyle w:val="Header"/>
      <w:jc w:val="center"/>
      <w:rPr>
        <w:rFonts w:ascii="Century Gothic" w:hAnsi="Century Gothic"/>
        <w:sz w:val="16"/>
        <w:szCs w:val="16"/>
      </w:rPr>
    </w:pPr>
  </w:p>
  <w:p w14:paraId="25B0380C" w14:textId="77777777" w:rsidR="00657FA6" w:rsidRPr="004E086F" w:rsidRDefault="00657FA6" w:rsidP="006D1399">
    <w:pPr>
      <w:pStyle w:val="Header"/>
      <w:jc w:val="center"/>
      <w:rPr>
        <w:rFonts w:ascii="Century Gothic" w:hAnsi="Century Gothic"/>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93FA4"/>
    <w:multiLevelType w:val="hybridMultilevel"/>
    <w:tmpl w:val="8DA0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F6D87"/>
    <w:multiLevelType w:val="hybridMultilevel"/>
    <w:tmpl w:val="3AF8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E23D6"/>
    <w:multiLevelType w:val="hybridMultilevel"/>
    <w:tmpl w:val="07F0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E7EFF"/>
    <w:multiLevelType w:val="hybridMultilevel"/>
    <w:tmpl w:val="812E4B50"/>
    <w:lvl w:ilvl="0" w:tplc="EED27E58">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30E57"/>
    <w:multiLevelType w:val="hybridMultilevel"/>
    <w:tmpl w:val="BFA2288A"/>
    <w:lvl w:ilvl="0" w:tplc="04090001">
      <w:start w:val="1"/>
      <w:numFmt w:val="bullet"/>
      <w:lvlText w:val=""/>
      <w:lvlJc w:val="left"/>
      <w:pPr>
        <w:tabs>
          <w:tab w:val="num" w:pos="540"/>
        </w:tabs>
        <w:ind w:left="540" w:hanging="360"/>
      </w:pPr>
      <w:rPr>
        <w:rFonts w:ascii="Symbol" w:hAnsi="Symbol" w:hint="default"/>
        <w:sz w:val="40"/>
      </w:rPr>
    </w:lvl>
    <w:lvl w:ilvl="1" w:tplc="04090003">
      <w:start w:val="1"/>
      <w:numFmt w:val="bullet"/>
      <w:lvlText w:val="o"/>
      <w:lvlJc w:val="left"/>
      <w:pPr>
        <w:tabs>
          <w:tab w:val="num" w:pos="1440"/>
        </w:tabs>
        <w:ind w:left="1440" w:hanging="360"/>
      </w:pPr>
      <w:rPr>
        <w:rFonts w:ascii="Courier New" w:hAnsi="Courier New" w:cs="Futura XBlk BT"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Futura X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Futura X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80221"/>
    <w:multiLevelType w:val="hybridMultilevel"/>
    <w:tmpl w:val="C22A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D3E83"/>
    <w:multiLevelType w:val="hybridMultilevel"/>
    <w:tmpl w:val="C8AC011C"/>
    <w:lvl w:ilvl="0" w:tplc="C33C5BE0">
      <w:start w:val="1"/>
      <w:numFmt w:val="bullet"/>
      <w:lvlText w:val=""/>
      <w:lvlJc w:val="left"/>
      <w:pPr>
        <w:tabs>
          <w:tab w:val="num" w:pos="720"/>
        </w:tabs>
        <w:ind w:left="720" w:hanging="360"/>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51A6225"/>
    <w:multiLevelType w:val="multilevel"/>
    <w:tmpl w:val="01CA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B0347"/>
    <w:multiLevelType w:val="hybridMultilevel"/>
    <w:tmpl w:val="E48684E8"/>
    <w:lvl w:ilvl="0" w:tplc="0C44F8A8">
      <w:start w:val="1"/>
      <w:numFmt w:val="upperRoman"/>
      <w:lvlText w:val="%1."/>
      <w:lvlJc w:val="left"/>
      <w:pPr>
        <w:ind w:left="1080" w:hanging="720"/>
      </w:pPr>
      <w:rPr>
        <w:rFonts w:ascii="Calibri" w:hAnsi="Calibri" w:cs="Calibri"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F1A0E"/>
    <w:multiLevelType w:val="hybridMultilevel"/>
    <w:tmpl w:val="96E2F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D46A08"/>
    <w:multiLevelType w:val="hybridMultilevel"/>
    <w:tmpl w:val="F196A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9"/>
  </w:num>
  <w:num w:numId="5">
    <w:abstractNumId w:val="10"/>
  </w:num>
  <w:num w:numId="6">
    <w:abstractNumId w:val="3"/>
  </w:num>
  <w:num w:numId="7">
    <w:abstractNumId w:val="5"/>
  </w:num>
  <w:num w:numId="8">
    <w:abstractNumId w:val="1"/>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98"/>
    <w:rsid w:val="00004F52"/>
    <w:rsid w:val="000340B8"/>
    <w:rsid w:val="000423BD"/>
    <w:rsid w:val="000437AC"/>
    <w:rsid w:val="00050099"/>
    <w:rsid w:val="000516BE"/>
    <w:rsid w:val="000A301E"/>
    <w:rsid w:val="000B4F1F"/>
    <w:rsid w:val="000C168F"/>
    <w:rsid w:val="0010453F"/>
    <w:rsid w:val="00154FDA"/>
    <w:rsid w:val="001E1C36"/>
    <w:rsid w:val="001F7A44"/>
    <w:rsid w:val="00205E92"/>
    <w:rsid w:val="00214196"/>
    <w:rsid w:val="002234F1"/>
    <w:rsid w:val="00240C69"/>
    <w:rsid w:val="00241F84"/>
    <w:rsid w:val="00246651"/>
    <w:rsid w:val="0026563A"/>
    <w:rsid w:val="00271B44"/>
    <w:rsid w:val="002957A3"/>
    <w:rsid w:val="002A592D"/>
    <w:rsid w:val="002F46E7"/>
    <w:rsid w:val="00305CA1"/>
    <w:rsid w:val="003363F5"/>
    <w:rsid w:val="003508A2"/>
    <w:rsid w:val="0036031C"/>
    <w:rsid w:val="003C20A8"/>
    <w:rsid w:val="003E228D"/>
    <w:rsid w:val="003E54A5"/>
    <w:rsid w:val="004C640B"/>
    <w:rsid w:val="004F46B7"/>
    <w:rsid w:val="00502DB2"/>
    <w:rsid w:val="00545B19"/>
    <w:rsid w:val="005624BB"/>
    <w:rsid w:val="00580A53"/>
    <w:rsid w:val="0058599B"/>
    <w:rsid w:val="00586E0E"/>
    <w:rsid w:val="00616111"/>
    <w:rsid w:val="006242B1"/>
    <w:rsid w:val="006417A6"/>
    <w:rsid w:val="00657FA6"/>
    <w:rsid w:val="00681183"/>
    <w:rsid w:val="006B1270"/>
    <w:rsid w:val="006D1399"/>
    <w:rsid w:val="0071129B"/>
    <w:rsid w:val="00732963"/>
    <w:rsid w:val="007A6F43"/>
    <w:rsid w:val="007B4CD7"/>
    <w:rsid w:val="007C4C79"/>
    <w:rsid w:val="008046D3"/>
    <w:rsid w:val="00880B15"/>
    <w:rsid w:val="0088466E"/>
    <w:rsid w:val="008B0D00"/>
    <w:rsid w:val="008C4F43"/>
    <w:rsid w:val="008F35ED"/>
    <w:rsid w:val="008F417C"/>
    <w:rsid w:val="0091723E"/>
    <w:rsid w:val="00931ED7"/>
    <w:rsid w:val="00952498"/>
    <w:rsid w:val="0095485F"/>
    <w:rsid w:val="0096110D"/>
    <w:rsid w:val="00987C21"/>
    <w:rsid w:val="00995D82"/>
    <w:rsid w:val="009A25C5"/>
    <w:rsid w:val="009B58F5"/>
    <w:rsid w:val="009C7022"/>
    <w:rsid w:val="009E7EC9"/>
    <w:rsid w:val="009F0645"/>
    <w:rsid w:val="009F6A5E"/>
    <w:rsid w:val="00A1462E"/>
    <w:rsid w:val="00A40464"/>
    <w:rsid w:val="00A42D43"/>
    <w:rsid w:val="00A51DB1"/>
    <w:rsid w:val="00A5262E"/>
    <w:rsid w:val="00A57D01"/>
    <w:rsid w:val="00A6491B"/>
    <w:rsid w:val="00B065ED"/>
    <w:rsid w:val="00B1139D"/>
    <w:rsid w:val="00B90A73"/>
    <w:rsid w:val="00BA1FA7"/>
    <w:rsid w:val="00BD3C22"/>
    <w:rsid w:val="00C75356"/>
    <w:rsid w:val="00C8379D"/>
    <w:rsid w:val="00C97814"/>
    <w:rsid w:val="00C97C4D"/>
    <w:rsid w:val="00CC5342"/>
    <w:rsid w:val="00CF08E4"/>
    <w:rsid w:val="00D0168B"/>
    <w:rsid w:val="00D23780"/>
    <w:rsid w:val="00D66EA1"/>
    <w:rsid w:val="00D7566D"/>
    <w:rsid w:val="00DE3ED4"/>
    <w:rsid w:val="00DF7E70"/>
    <w:rsid w:val="00E13C6E"/>
    <w:rsid w:val="00E529F1"/>
    <w:rsid w:val="00E679B0"/>
    <w:rsid w:val="00EB1948"/>
    <w:rsid w:val="00EE7C78"/>
    <w:rsid w:val="00F01486"/>
    <w:rsid w:val="00F103EA"/>
    <w:rsid w:val="00F6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5D67D"/>
  <w15:chartTrackingRefBased/>
  <w15:docId w15:val="{080CCB51-9086-449F-BC9F-123220D0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498"/>
    <w:rPr>
      <w:rFonts w:ascii="Arial" w:eastAsia="MS Mincho"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2498"/>
    <w:pPr>
      <w:tabs>
        <w:tab w:val="center" w:pos="4320"/>
        <w:tab w:val="right" w:pos="8640"/>
      </w:tabs>
    </w:pPr>
  </w:style>
  <w:style w:type="paragraph" w:styleId="Footer">
    <w:name w:val="footer"/>
    <w:basedOn w:val="Normal"/>
    <w:rsid w:val="00952498"/>
    <w:pPr>
      <w:tabs>
        <w:tab w:val="center" w:pos="4320"/>
        <w:tab w:val="right" w:pos="8640"/>
      </w:tabs>
    </w:pPr>
  </w:style>
  <w:style w:type="character" w:styleId="PageNumber">
    <w:name w:val="page number"/>
    <w:basedOn w:val="DefaultParagraphFont"/>
    <w:rsid w:val="00C30584"/>
  </w:style>
  <w:style w:type="character" w:styleId="Hyperlink">
    <w:name w:val="Hyperlink"/>
    <w:rsid w:val="00394266"/>
    <w:rPr>
      <w:color w:val="0000FF"/>
      <w:u w:val="single"/>
    </w:rPr>
  </w:style>
  <w:style w:type="paragraph" w:styleId="PlainText">
    <w:name w:val="Plain Text"/>
    <w:basedOn w:val="Normal"/>
    <w:link w:val="PlainTextChar"/>
    <w:uiPriority w:val="99"/>
    <w:rsid w:val="00D4508A"/>
    <w:rPr>
      <w:rFonts w:ascii="Courier New" w:eastAsia="Times New Roman" w:hAnsi="Courier New" w:cs="Courier New"/>
      <w:sz w:val="20"/>
      <w:szCs w:val="20"/>
    </w:rPr>
  </w:style>
  <w:style w:type="character" w:styleId="Strong">
    <w:name w:val="Strong"/>
    <w:qFormat/>
    <w:rsid w:val="00D4508A"/>
    <w:rPr>
      <w:b/>
      <w:bCs/>
    </w:rPr>
  </w:style>
  <w:style w:type="character" w:styleId="Emphasis">
    <w:name w:val="Emphasis"/>
    <w:qFormat/>
    <w:rsid w:val="00D4508A"/>
    <w:rPr>
      <w:i/>
      <w:iCs/>
    </w:rPr>
  </w:style>
  <w:style w:type="character" w:customStyle="1" w:styleId="PlainTextChar">
    <w:name w:val="Plain Text Char"/>
    <w:link w:val="PlainText"/>
    <w:uiPriority w:val="99"/>
    <w:rsid w:val="00A42D43"/>
    <w:rPr>
      <w:rFonts w:ascii="Courier New" w:hAnsi="Courier New" w:cs="Courier New"/>
    </w:rPr>
  </w:style>
  <w:style w:type="paragraph" w:styleId="NoSpacing">
    <w:name w:val="No Spacing"/>
    <w:uiPriority w:val="1"/>
    <w:qFormat/>
    <w:rsid w:val="003E54A5"/>
    <w:rPr>
      <w:rFonts w:ascii="Calibri" w:eastAsia="Calibri" w:hAnsi="Calibri"/>
      <w:sz w:val="22"/>
      <w:szCs w:val="22"/>
    </w:rPr>
  </w:style>
  <w:style w:type="paragraph" w:styleId="BalloonText">
    <w:name w:val="Balloon Text"/>
    <w:basedOn w:val="Normal"/>
    <w:link w:val="BalloonTextChar"/>
    <w:rsid w:val="0010453F"/>
    <w:rPr>
      <w:rFonts w:ascii="Segoe UI" w:hAnsi="Segoe UI" w:cs="Segoe UI"/>
      <w:sz w:val="18"/>
      <w:szCs w:val="18"/>
    </w:rPr>
  </w:style>
  <w:style w:type="character" w:customStyle="1" w:styleId="BalloonTextChar">
    <w:name w:val="Balloon Text Char"/>
    <w:link w:val="BalloonText"/>
    <w:rsid w:val="0010453F"/>
    <w:rPr>
      <w:rFonts w:ascii="Segoe UI" w:eastAsia="MS Mincho" w:hAnsi="Segoe UI" w:cs="Segoe UI"/>
      <w:sz w:val="18"/>
      <w:szCs w:val="18"/>
    </w:rPr>
  </w:style>
  <w:style w:type="paragraph" w:styleId="ListParagraph">
    <w:name w:val="List Paragraph"/>
    <w:basedOn w:val="Normal"/>
    <w:uiPriority w:val="34"/>
    <w:qFormat/>
    <w:rsid w:val="00E679B0"/>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616111"/>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86577">
      <w:bodyDiv w:val="1"/>
      <w:marLeft w:val="0"/>
      <w:marRight w:val="0"/>
      <w:marTop w:val="0"/>
      <w:marBottom w:val="0"/>
      <w:divBdr>
        <w:top w:val="none" w:sz="0" w:space="0" w:color="auto"/>
        <w:left w:val="none" w:sz="0" w:space="0" w:color="auto"/>
        <w:bottom w:val="none" w:sz="0" w:space="0" w:color="auto"/>
        <w:right w:val="none" w:sz="0" w:space="0" w:color="auto"/>
      </w:divBdr>
      <w:divsChild>
        <w:div w:id="887648296">
          <w:marLeft w:val="0"/>
          <w:marRight w:val="0"/>
          <w:marTop w:val="0"/>
          <w:marBottom w:val="0"/>
          <w:divBdr>
            <w:top w:val="none" w:sz="0" w:space="0" w:color="auto"/>
            <w:left w:val="none" w:sz="0" w:space="0" w:color="auto"/>
            <w:bottom w:val="none" w:sz="0" w:space="0" w:color="auto"/>
            <w:right w:val="none" w:sz="0" w:space="0" w:color="auto"/>
          </w:divBdr>
        </w:div>
        <w:div w:id="1333294792">
          <w:marLeft w:val="0"/>
          <w:marRight w:val="0"/>
          <w:marTop w:val="0"/>
          <w:marBottom w:val="0"/>
          <w:divBdr>
            <w:top w:val="none" w:sz="0" w:space="0" w:color="auto"/>
            <w:left w:val="none" w:sz="0" w:space="0" w:color="auto"/>
            <w:bottom w:val="none" w:sz="0" w:space="0" w:color="auto"/>
            <w:right w:val="none" w:sz="0" w:space="0" w:color="auto"/>
          </w:divBdr>
        </w:div>
        <w:div w:id="2048989264">
          <w:marLeft w:val="0"/>
          <w:marRight w:val="0"/>
          <w:marTop w:val="0"/>
          <w:marBottom w:val="0"/>
          <w:divBdr>
            <w:top w:val="none" w:sz="0" w:space="0" w:color="auto"/>
            <w:left w:val="none" w:sz="0" w:space="0" w:color="auto"/>
            <w:bottom w:val="none" w:sz="0" w:space="0" w:color="auto"/>
            <w:right w:val="none" w:sz="0" w:space="0" w:color="auto"/>
          </w:divBdr>
        </w:div>
        <w:div w:id="2073309951">
          <w:marLeft w:val="0"/>
          <w:marRight w:val="0"/>
          <w:marTop w:val="0"/>
          <w:marBottom w:val="0"/>
          <w:divBdr>
            <w:top w:val="none" w:sz="0" w:space="0" w:color="auto"/>
            <w:left w:val="none" w:sz="0" w:space="0" w:color="auto"/>
            <w:bottom w:val="none" w:sz="0" w:space="0" w:color="auto"/>
            <w:right w:val="none" w:sz="0" w:space="0" w:color="auto"/>
          </w:divBdr>
        </w:div>
      </w:divsChild>
    </w:div>
    <w:div w:id="126972000">
      <w:bodyDiv w:val="1"/>
      <w:marLeft w:val="0"/>
      <w:marRight w:val="0"/>
      <w:marTop w:val="0"/>
      <w:marBottom w:val="0"/>
      <w:divBdr>
        <w:top w:val="none" w:sz="0" w:space="0" w:color="auto"/>
        <w:left w:val="none" w:sz="0" w:space="0" w:color="auto"/>
        <w:bottom w:val="none" w:sz="0" w:space="0" w:color="auto"/>
        <w:right w:val="none" w:sz="0" w:space="0" w:color="auto"/>
      </w:divBdr>
      <w:divsChild>
        <w:div w:id="1074357949">
          <w:marLeft w:val="-11370"/>
          <w:marRight w:val="0"/>
          <w:marTop w:val="0"/>
          <w:marBottom w:val="0"/>
          <w:divBdr>
            <w:top w:val="none" w:sz="0" w:space="0" w:color="auto"/>
            <w:left w:val="none" w:sz="0" w:space="0" w:color="auto"/>
            <w:bottom w:val="none" w:sz="0" w:space="0" w:color="auto"/>
            <w:right w:val="none" w:sz="0" w:space="0" w:color="auto"/>
          </w:divBdr>
          <w:divsChild>
            <w:div w:id="1492481928">
              <w:marLeft w:val="0"/>
              <w:marRight w:val="0"/>
              <w:marTop w:val="0"/>
              <w:marBottom w:val="0"/>
              <w:divBdr>
                <w:top w:val="none" w:sz="0" w:space="0" w:color="auto"/>
                <w:left w:val="none" w:sz="0" w:space="0" w:color="auto"/>
                <w:bottom w:val="none" w:sz="0" w:space="0" w:color="auto"/>
                <w:right w:val="none" w:sz="0" w:space="0" w:color="auto"/>
              </w:divBdr>
              <w:divsChild>
                <w:div w:id="1908757342">
                  <w:marLeft w:val="0"/>
                  <w:marRight w:val="0"/>
                  <w:marTop w:val="0"/>
                  <w:marBottom w:val="270"/>
                  <w:divBdr>
                    <w:top w:val="none" w:sz="0" w:space="0" w:color="auto"/>
                    <w:left w:val="none" w:sz="0" w:space="0" w:color="auto"/>
                    <w:bottom w:val="none" w:sz="0" w:space="0" w:color="auto"/>
                    <w:right w:val="none" w:sz="0" w:space="0" w:color="auto"/>
                  </w:divBdr>
                  <w:divsChild>
                    <w:div w:id="890001861">
                      <w:marLeft w:val="0"/>
                      <w:marRight w:val="0"/>
                      <w:marTop w:val="0"/>
                      <w:marBottom w:val="0"/>
                      <w:divBdr>
                        <w:top w:val="none" w:sz="0" w:space="0" w:color="auto"/>
                        <w:left w:val="single" w:sz="12" w:space="8" w:color="B8C8E7"/>
                        <w:bottom w:val="none" w:sz="0" w:space="0" w:color="auto"/>
                        <w:right w:val="single" w:sz="12" w:space="8" w:color="B8C8E7"/>
                      </w:divBdr>
                      <w:divsChild>
                        <w:div w:id="1325816086">
                          <w:marLeft w:val="150"/>
                          <w:marRight w:val="150"/>
                          <w:marTop w:val="0"/>
                          <w:marBottom w:val="150"/>
                          <w:divBdr>
                            <w:top w:val="none" w:sz="0" w:space="0" w:color="auto"/>
                            <w:left w:val="none" w:sz="0" w:space="0" w:color="auto"/>
                            <w:bottom w:val="none" w:sz="0" w:space="0" w:color="auto"/>
                            <w:right w:val="none" w:sz="0" w:space="0" w:color="auto"/>
                          </w:divBdr>
                          <w:divsChild>
                            <w:div w:id="394931818">
                              <w:marLeft w:val="0"/>
                              <w:marRight w:val="0"/>
                              <w:marTop w:val="0"/>
                              <w:marBottom w:val="0"/>
                              <w:divBdr>
                                <w:top w:val="none" w:sz="0" w:space="0" w:color="auto"/>
                                <w:left w:val="none" w:sz="0" w:space="0" w:color="auto"/>
                                <w:bottom w:val="none" w:sz="0" w:space="0" w:color="auto"/>
                                <w:right w:val="none" w:sz="0" w:space="0" w:color="auto"/>
                              </w:divBdr>
                            </w:div>
                            <w:div w:id="547494606">
                              <w:marLeft w:val="0"/>
                              <w:marRight w:val="0"/>
                              <w:marTop w:val="0"/>
                              <w:marBottom w:val="0"/>
                              <w:divBdr>
                                <w:top w:val="none" w:sz="0" w:space="0" w:color="auto"/>
                                <w:left w:val="none" w:sz="0" w:space="0" w:color="auto"/>
                                <w:bottom w:val="none" w:sz="0" w:space="0" w:color="auto"/>
                                <w:right w:val="none" w:sz="0" w:space="0" w:color="auto"/>
                              </w:divBdr>
                            </w:div>
                            <w:div w:id="728190269">
                              <w:marLeft w:val="0"/>
                              <w:marRight w:val="0"/>
                              <w:marTop w:val="0"/>
                              <w:marBottom w:val="0"/>
                              <w:divBdr>
                                <w:top w:val="none" w:sz="0" w:space="0" w:color="auto"/>
                                <w:left w:val="none" w:sz="0" w:space="0" w:color="auto"/>
                                <w:bottom w:val="none" w:sz="0" w:space="0" w:color="auto"/>
                                <w:right w:val="none" w:sz="0" w:space="0" w:color="auto"/>
                              </w:divBdr>
                            </w:div>
                            <w:div w:id="848906643">
                              <w:marLeft w:val="150"/>
                              <w:marRight w:val="90"/>
                              <w:marTop w:val="0"/>
                              <w:marBottom w:val="150"/>
                              <w:divBdr>
                                <w:top w:val="none" w:sz="0" w:space="0" w:color="auto"/>
                                <w:left w:val="none" w:sz="0" w:space="0" w:color="auto"/>
                                <w:bottom w:val="none" w:sz="0" w:space="0" w:color="auto"/>
                                <w:right w:val="none" w:sz="0" w:space="0" w:color="auto"/>
                              </w:divBdr>
                              <w:divsChild>
                                <w:div w:id="386494156">
                                  <w:marLeft w:val="0"/>
                                  <w:marRight w:val="0"/>
                                  <w:marTop w:val="0"/>
                                  <w:marBottom w:val="0"/>
                                  <w:divBdr>
                                    <w:top w:val="none" w:sz="0" w:space="0" w:color="auto"/>
                                    <w:left w:val="single" w:sz="12" w:space="8" w:color="B8C8E7"/>
                                    <w:bottom w:val="none" w:sz="0" w:space="0" w:color="auto"/>
                                    <w:right w:val="single" w:sz="12" w:space="8" w:color="B8C8E7"/>
                                  </w:divBdr>
                                  <w:divsChild>
                                    <w:div w:id="91435943">
                                      <w:marLeft w:val="0"/>
                                      <w:marRight w:val="0"/>
                                      <w:marTop w:val="0"/>
                                      <w:marBottom w:val="0"/>
                                      <w:divBdr>
                                        <w:top w:val="none" w:sz="0" w:space="0" w:color="auto"/>
                                        <w:left w:val="none" w:sz="0" w:space="0" w:color="auto"/>
                                        <w:bottom w:val="none" w:sz="0" w:space="0" w:color="auto"/>
                                        <w:right w:val="none" w:sz="0" w:space="0" w:color="auto"/>
                                      </w:divBdr>
                                    </w:div>
                                    <w:div w:id="135337448">
                                      <w:marLeft w:val="0"/>
                                      <w:marRight w:val="0"/>
                                      <w:marTop w:val="0"/>
                                      <w:marBottom w:val="0"/>
                                      <w:divBdr>
                                        <w:top w:val="none" w:sz="0" w:space="0" w:color="auto"/>
                                        <w:left w:val="none" w:sz="0" w:space="0" w:color="auto"/>
                                        <w:bottom w:val="none" w:sz="0" w:space="0" w:color="auto"/>
                                        <w:right w:val="none" w:sz="0" w:space="0" w:color="auto"/>
                                      </w:divBdr>
                                    </w:div>
                                    <w:div w:id="368772000">
                                      <w:marLeft w:val="0"/>
                                      <w:marRight w:val="0"/>
                                      <w:marTop w:val="0"/>
                                      <w:marBottom w:val="0"/>
                                      <w:divBdr>
                                        <w:top w:val="none" w:sz="0" w:space="0" w:color="auto"/>
                                        <w:left w:val="none" w:sz="0" w:space="0" w:color="auto"/>
                                        <w:bottom w:val="none" w:sz="0" w:space="0" w:color="auto"/>
                                        <w:right w:val="none" w:sz="0" w:space="0" w:color="auto"/>
                                      </w:divBdr>
                                    </w:div>
                                    <w:div w:id="565141101">
                                      <w:marLeft w:val="0"/>
                                      <w:marRight w:val="0"/>
                                      <w:marTop w:val="0"/>
                                      <w:marBottom w:val="0"/>
                                      <w:divBdr>
                                        <w:top w:val="none" w:sz="0" w:space="0" w:color="auto"/>
                                        <w:left w:val="none" w:sz="0" w:space="0" w:color="auto"/>
                                        <w:bottom w:val="none" w:sz="0" w:space="0" w:color="auto"/>
                                        <w:right w:val="none" w:sz="0" w:space="0" w:color="auto"/>
                                      </w:divBdr>
                                    </w:div>
                                    <w:div w:id="660088558">
                                      <w:marLeft w:val="0"/>
                                      <w:marRight w:val="0"/>
                                      <w:marTop w:val="0"/>
                                      <w:marBottom w:val="0"/>
                                      <w:divBdr>
                                        <w:top w:val="none" w:sz="0" w:space="0" w:color="auto"/>
                                        <w:left w:val="none" w:sz="0" w:space="0" w:color="auto"/>
                                        <w:bottom w:val="none" w:sz="0" w:space="0" w:color="auto"/>
                                        <w:right w:val="none" w:sz="0" w:space="0" w:color="auto"/>
                                      </w:divBdr>
                                    </w:div>
                                    <w:div w:id="857354210">
                                      <w:marLeft w:val="0"/>
                                      <w:marRight w:val="0"/>
                                      <w:marTop w:val="0"/>
                                      <w:marBottom w:val="0"/>
                                      <w:divBdr>
                                        <w:top w:val="none" w:sz="0" w:space="0" w:color="auto"/>
                                        <w:left w:val="none" w:sz="0" w:space="0" w:color="auto"/>
                                        <w:bottom w:val="none" w:sz="0" w:space="0" w:color="auto"/>
                                        <w:right w:val="none" w:sz="0" w:space="0" w:color="auto"/>
                                      </w:divBdr>
                                    </w:div>
                                    <w:div w:id="936598364">
                                      <w:marLeft w:val="0"/>
                                      <w:marRight w:val="0"/>
                                      <w:marTop w:val="0"/>
                                      <w:marBottom w:val="0"/>
                                      <w:divBdr>
                                        <w:top w:val="none" w:sz="0" w:space="0" w:color="auto"/>
                                        <w:left w:val="none" w:sz="0" w:space="0" w:color="auto"/>
                                        <w:bottom w:val="none" w:sz="0" w:space="0" w:color="auto"/>
                                        <w:right w:val="none" w:sz="0" w:space="0" w:color="auto"/>
                                      </w:divBdr>
                                    </w:div>
                                    <w:div w:id="16639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9908">
                              <w:marLeft w:val="0"/>
                              <w:marRight w:val="0"/>
                              <w:marTop w:val="0"/>
                              <w:marBottom w:val="0"/>
                              <w:divBdr>
                                <w:top w:val="none" w:sz="0" w:space="0" w:color="auto"/>
                                <w:left w:val="none" w:sz="0" w:space="0" w:color="auto"/>
                                <w:bottom w:val="none" w:sz="0" w:space="0" w:color="auto"/>
                                <w:right w:val="none" w:sz="0" w:space="0" w:color="auto"/>
                              </w:divBdr>
                            </w:div>
                            <w:div w:id="1203787259">
                              <w:marLeft w:val="0"/>
                              <w:marRight w:val="0"/>
                              <w:marTop w:val="0"/>
                              <w:marBottom w:val="0"/>
                              <w:divBdr>
                                <w:top w:val="none" w:sz="0" w:space="0" w:color="auto"/>
                                <w:left w:val="none" w:sz="0" w:space="0" w:color="auto"/>
                                <w:bottom w:val="none" w:sz="0" w:space="0" w:color="auto"/>
                                <w:right w:val="none" w:sz="0" w:space="0" w:color="auto"/>
                              </w:divBdr>
                            </w:div>
                            <w:div w:id="1942103541">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 w:id="2143302138">
                              <w:marLeft w:val="0"/>
                              <w:marRight w:val="0"/>
                              <w:marTop w:val="0"/>
                              <w:marBottom w:val="0"/>
                              <w:divBdr>
                                <w:top w:val="none" w:sz="0" w:space="0" w:color="auto"/>
                                <w:left w:val="none" w:sz="0" w:space="0" w:color="auto"/>
                                <w:bottom w:val="none" w:sz="0" w:space="0" w:color="auto"/>
                                <w:right w:val="none" w:sz="0" w:space="0" w:color="auto"/>
                              </w:divBdr>
                            </w:div>
                            <w:div w:id="21471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932770">
      <w:bodyDiv w:val="1"/>
      <w:marLeft w:val="0"/>
      <w:marRight w:val="0"/>
      <w:marTop w:val="0"/>
      <w:marBottom w:val="0"/>
      <w:divBdr>
        <w:top w:val="none" w:sz="0" w:space="0" w:color="auto"/>
        <w:left w:val="none" w:sz="0" w:space="0" w:color="auto"/>
        <w:bottom w:val="none" w:sz="0" w:space="0" w:color="auto"/>
        <w:right w:val="none" w:sz="0" w:space="0" w:color="auto"/>
      </w:divBdr>
    </w:div>
    <w:div w:id="16066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February 18, 2010</vt:lpstr>
    </vt:vector>
  </TitlesOfParts>
  <Company>HISD</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18, 2010</dc:title>
  <dc:subject/>
  <dc:creator>HISD</dc:creator>
  <cp:keywords/>
  <dc:description/>
  <cp:lastModifiedBy>McClish, Sean E</cp:lastModifiedBy>
  <cp:revision>2</cp:revision>
  <cp:lastPrinted>2017-01-17T19:42:00Z</cp:lastPrinted>
  <dcterms:created xsi:type="dcterms:W3CDTF">2021-01-18T02:20:00Z</dcterms:created>
  <dcterms:modified xsi:type="dcterms:W3CDTF">2021-01-18T02:20:00Z</dcterms:modified>
</cp:coreProperties>
</file>