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244B" w14:textId="77777777" w:rsidR="007851FC" w:rsidRDefault="007851FC" w:rsidP="007851FC">
      <w:pPr>
        <w:spacing w:after="0"/>
        <w:jc w:val="center"/>
        <w:rPr>
          <w:b/>
          <w:sz w:val="24"/>
          <w:szCs w:val="24"/>
        </w:rPr>
      </w:pPr>
      <w:r>
        <w:rPr>
          <w:b/>
          <w:sz w:val="24"/>
          <w:szCs w:val="24"/>
        </w:rPr>
        <w:t>Lamar High School</w:t>
      </w:r>
    </w:p>
    <w:p w14:paraId="22521B81" w14:textId="77777777" w:rsidR="007851FC" w:rsidRDefault="007851FC" w:rsidP="007851FC">
      <w:pPr>
        <w:spacing w:after="0"/>
        <w:jc w:val="center"/>
        <w:rPr>
          <w:b/>
          <w:sz w:val="24"/>
          <w:szCs w:val="24"/>
        </w:rPr>
      </w:pPr>
      <w:r>
        <w:rPr>
          <w:b/>
          <w:sz w:val="24"/>
          <w:szCs w:val="24"/>
        </w:rPr>
        <w:t>SDMC Meeting</w:t>
      </w:r>
    </w:p>
    <w:p w14:paraId="42F5D790" w14:textId="400C9B5D" w:rsidR="007851FC" w:rsidRDefault="00864B19" w:rsidP="007851FC">
      <w:pPr>
        <w:spacing w:after="0"/>
        <w:jc w:val="center"/>
        <w:rPr>
          <w:b/>
          <w:sz w:val="24"/>
          <w:szCs w:val="24"/>
        </w:rPr>
      </w:pPr>
      <w:r>
        <w:rPr>
          <w:b/>
          <w:sz w:val="24"/>
          <w:szCs w:val="24"/>
        </w:rPr>
        <w:t>2/8/24</w:t>
      </w:r>
    </w:p>
    <w:p w14:paraId="6C5B95E3" w14:textId="77777777" w:rsidR="007851FC" w:rsidRDefault="007851FC" w:rsidP="007851FC">
      <w:pPr>
        <w:jc w:val="both"/>
        <w:rPr>
          <w:b/>
          <w:sz w:val="24"/>
          <w:szCs w:val="24"/>
        </w:rPr>
      </w:pPr>
    </w:p>
    <w:p w14:paraId="109218DC" w14:textId="2A442CB9" w:rsidR="007851FC" w:rsidRDefault="007851FC" w:rsidP="007851FC">
      <w:pPr>
        <w:rPr>
          <w:b/>
          <w:sz w:val="24"/>
          <w:szCs w:val="24"/>
        </w:rPr>
      </w:pPr>
      <w:r>
        <w:rPr>
          <w:b/>
          <w:sz w:val="24"/>
          <w:szCs w:val="24"/>
        </w:rPr>
        <w:t>Meeting Called to Order: 7:</w:t>
      </w:r>
      <w:r w:rsidR="008B5DBC">
        <w:rPr>
          <w:b/>
          <w:sz w:val="24"/>
          <w:szCs w:val="24"/>
        </w:rPr>
        <w:t>3</w:t>
      </w:r>
      <w:r w:rsidR="00864B19">
        <w:rPr>
          <w:b/>
          <w:sz w:val="24"/>
          <w:szCs w:val="24"/>
        </w:rPr>
        <w:t>0</w:t>
      </w:r>
      <w:r w:rsidR="008B5DBC">
        <w:rPr>
          <w:b/>
          <w:sz w:val="24"/>
          <w:szCs w:val="24"/>
        </w:rPr>
        <w:t>am</w:t>
      </w:r>
    </w:p>
    <w:p w14:paraId="4FD058E8" w14:textId="77777777" w:rsidR="007851FC" w:rsidRDefault="007851FC" w:rsidP="007851FC">
      <w:pPr>
        <w:rPr>
          <w:b/>
          <w:sz w:val="24"/>
          <w:szCs w:val="24"/>
          <w:u w:val="single"/>
        </w:rPr>
      </w:pPr>
      <w:r>
        <w:rPr>
          <w:b/>
          <w:sz w:val="24"/>
          <w:szCs w:val="24"/>
          <w:u w:val="single"/>
        </w:rPr>
        <w:t>Meeting Minutes</w:t>
      </w:r>
    </w:p>
    <w:p w14:paraId="326CFD45" w14:textId="77777777" w:rsidR="007851FC" w:rsidRDefault="007851FC" w:rsidP="007851FC">
      <w:pPr>
        <w:rPr>
          <w:bCs/>
          <w:sz w:val="24"/>
          <w:szCs w:val="24"/>
        </w:rPr>
      </w:pPr>
      <w:r>
        <w:rPr>
          <w:bCs/>
          <w:sz w:val="24"/>
          <w:szCs w:val="24"/>
        </w:rPr>
        <w:t xml:space="preserve">Principal Graves called the meeting to order.  </w:t>
      </w:r>
    </w:p>
    <w:p w14:paraId="1A3D0035" w14:textId="5C2F8B91" w:rsidR="007851FC" w:rsidRDefault="007851FC" w:rsidP="007851FC">
      <w:pPr>
        <w:tabs>
          <w:tab w:val="left" w:pos="6930"/>
        </w:tabs>
        <w:rPr>
          <w:sz w:val="24"/>
          <w:szCs w:val="24"/>
        </w:rPr>
      </w:pPr>
      <w:r>
        <w:rPr>
          <w:sz w:val="24"/>
          <w:szCs w:val="24"/>
        </w:rPr>
        <w:t xml:space="preserve">Attendees </w:t>
      </w:r>
      <w:r w:rsidR="008B5DBC">
        <w:rPr>
          <w:sz w:val="24"/>
          <w:szCs w:val="24"/>
        </w:rPr>
        <w:t>p</w:t>
      </w:r>
      <w:r>
        <w:rPr>
          <w:sz w:val="24"/>
          <w:szCs w:val="24"/>
        </w:rPr>
        <w:t>resent</w:t>
      </w:r>
      <w:r w:rsidR="008B5DBC">
        <w:rPr>
          <w:sz w:val="24"/>
          <w:szCs w:val="24"/>
        </w:rPr>
        <w:t xml:space="preserve">: </w:t>
      </w:r>
      <w:r>
        <w:rPr>
          <w:sz w:val="24"/>
          <w:szCs w:val="24"/>
        </w:rPr>
        <w:t xml:space="preserve">Rita </w:t>
      </w:r>
      <w:r w:rsidR="00B4343C">
        <w:rPr>
          <w:sz w:val="24"/>
          <w:szCs w:val="24"/>
        </w:rPr>
        <w:t>Graves, Benito</w:t>
      </w:r>
      <w:r w:rsidR="006A7A60">
        <w:rPr>
          <w:sz w:val="24"/>
          <w:szCs w:val="24"/>
        </w:rPr>
        <w:t xml:space="preserve"> Toscano, Hector Otano Vega</w:t>
      </w:r>
      <w:r>
        <w:rPr>
          <w:sz w:val="24"/>
          <w:szCs w:val="24"/>
        </w:rPr>
        <w:t xml:space="preserve">, </w:t>
      </w:r>
      <w:r w:rsidR="008B5DBC">
        <w:rPr>
          <w:sz w:val="24"/>
          <w:szCs w:val="24"/>
        </w:rPr>
        <w:t>Katie Watson</w:t>
      </w:r>
      <w:r w:rsidR="006A7A60">
        <w:rPr>
          <w:sz w:val="24"/>
          <w:szCs w:val="24"/>
        </w:rPr>
        <w:t xml:space="preserve">, Jeffrey Shalin, </w:t>
      </w:r>
      <w:r w:rsidR="00864B19">
        <w:rPr>
          <w:sz w:val="24"/>
          <w:szCs w:val="24"/>
        </w:rPr>
        <w:t xml:space="preserve">Joyce Ballard, Todd Paulus, </w:t>
      </w:r>
      <w:r>
        <w:rPr>
          <w:sz w:val="24"/>
          <w:szCs w:val="24"/>
        </w:rPr>
        <w:t>Billie Wesley,</w:t>
      </w:r>
      <w:r w:rsidR="008B5DBC">
        <w:rPr>
          <w:sz w:val="24"/>
          <w:szCs w:val="24"/>
        </w:rPr>
        <w:t xml:space="preserve"> Robert Wubbenhorst, Heather Golden, Beth Lane and</w:t>
      </w:r>
      <w:r w:rsidR="00864B19">
        <w:rPr>
          <w:sz w:val="24"/>
          <w:szCs w:val="24"/>
        </w:rPr>
        <w:t xml:space="preserve"> Jessica Evans.</w:t>
      </w:r>
    </w:p>
    <w:p w14:paraId="313DB750" w14:textId="625EAE42" w:rsidR="007851FC" w:rsidRPr="00966DB5" w:rsidRDefault="007851FC" w:rsidP="00966DB5">
      <w:pPr>
        <w:pStyle w:val="ListParagraph"/>
        <w:numPr>
          <w:ilvl w:val="0"/>
          <w:numId w:val="24"/>
        </w:numPr>
        <w:tabs>
          <w:tab w:val="left" w:pos="6930"/>
        </w:tabs>
        <w:rPr>
          <w:sz w:val="24"/>
          <w:szCs w:val="24"/>
        </w:rPr>
      </w:pPr>
      <w:r w:rsidRPr="00966DB5">
        <w:rPr>
          <w:sz w:val="24"/>
          <w:szCs w:val="24"/>
        </w:rPr>
        <w:t xml:space="preserve">A motion was made by </w:t>
      </w:r>
      <w:r w:rsidR="00B4343C">
        <w:rPr>
          <w:sz w:val="24"/>
          <w:szCs w:val="24"/>
        </w:rPr>
        <w:t xml:space="preserve">Katie Watson </w:t>
      </w:r>
      <w:r w:rsidRPr="00966DB5">
        <w:rPr>
          <w:sz w:val="24"/>
          <w:szCs w:val="24"/>
        </w:rPr>
        <w:t xml:space="preserve">to approve the </w:t>
      </w:r>
      <w:r w:rsidR="006A7A60" w:rsidRPr="00966DB5">
        <w:rPr>
          <w:sz w:val="24"/>
          <w:szCs w:val="24"/>
        </w:rPr>
        <w:t>agenda.</w:t>
      </w:r>
    </w:p>
    <w:p w14:paraId="27AE4B89" w14:textId="75D509FE" w:rsidR="007851FC" w:rsidRDefault="00785832" w:rsidP="0071602D">
      <w:pPr>
        <w:tabs>
          <w:tab w:val="left" w:pos="6930"/>
        </w:tabs>
        <w:ind w:left="720"/>
        <w:rPr>
          <w:sz w:val="24"/>
          <w:szCs w:val="24"/>
        </w:rPr>
      </w:pPr>
      <w:r>
        <w:rPr>
          <w:sz w:val="24"/>
          <w:szCs w:val="24"/>
        </w:rPr>
        <w:t>Seconded by</w:t>
      </w:r>
      <w:r w:rsidR="00A31C1C">
        <w:rPr>
          <w:sz w:val="24"/>
          <w:szCs w:val="24"/>
        </w:rPr>
        <w:t xml:space="preserve"> Hector Otano Vega.</w:t>
      </w:r>
    </w:p>
    <w:p w14:paraId="64948795" w14:textId="6A5F2CDF" w:rsidR="007851FC" w:rsidRDefault="0071602D" w:rsidP="007851FC">
      <w:pPr>
        <w:tabs>
          <w:tab w:val="left" w:pos="6930"/>
        </w:tabs>
        <w:rPr>
          <w:sz w:val="24"/>
          <w:szCs w:val="24"/>
        </w:rPr>
      </w:pPr>
      <w:r>
        <w:rPr>
          <w:sz w:val="24"/>
          <w:szCs w:val="24"/>
        </w:rPr>
        <w:t xml:space="preserve">             </w:t>
      </w:r>
      <w:r w:rsidR="007851FC">
        <w:rPr>
          <w:sz w:val="24"/>
          <w:szCs w:val="24"/>
        </w:rPr>
        <w:t>Agenda approved unanimously</w:t>
      </w:r>
      <w:r w:rsidR="006A7A60">
        <w:rPr>
          <w:sz w:val="24"/>
          <w:szCs w:val="24"/>
        </w:rPr>
        <w:t>.</w:t>
      </w:r>
    </w:p>
    <w:p w14:paraId="77394F59" w14:textId="77777777" w:rsidR="007851FC" w:rsidRDefault="007851FC" w:rsidP="007851FC">
      <w:pPr>
        <w:tabs>
          <w:tab w:val="left" w:pos="6930"/>
        </w:tabs>
        <w:rPr>
          <w:sz w:val="24"/>
          <w:szCs w:val="24"/>
        </w:rPr>
      </w:pPr>
    </w:p>
    <w:p w14:paraId="4DE90CF2" w14:textId="0C5AFEFF" w:rsidR="007851FC" w:rsidRDefault="007851FC" w:rsidP="0071602D">
      <w:pPr>
        <w:pStyle w:val="ListParagraph"/>
        <w:numPr>
          <w:ilvl w:val="0"/>
          <w:numId w:val="25"/>
        </w:numPr>
        <w:tabs>
          <w:tab w:val="left" w:pos="6930"/>
        </w:tabs>
        <w:rPr>
          <w:sz w:val="24"/>
          <w:szCs w:val="24"/>
        </w:rPr>
      </w:pPr>
      <w:r w:rsidRPr="0071602D">
        <w:rPr>
          <w:sz w:val="24"/>
          <w:szCs w:val="24"/>
        </w:rPr>
        <w:t>A motion was made by</w:t>
      </w:r>
      <w:r w:rsidR="00A31C1C">
        <w:rPr>
          <w:sz w:val="24"/>
          <w:szCs w:val="24"/>
        </w:rPr>
        <w:t xml:space="preserve"> Hector</w:t>
      </w:r>
      <w:r w:rsidRPr="0071602D">
        <w:rPr>
          <w:sz w:val="24"/>
          <w:szCs w:val="24"/>
        </w:rPr>
        <w:t xml:space="preserve"> </w:t>
      </w:r>
      <w:r w:rsidR="00A31C1C">
        <w:rPr>
          <w:sz w:val="24"/>
          <w:szCs w:val="24"/>
        </w:rPr>
        <w:t>Otano Vega</w:t>
      </w:r>
      <w:r w:rsidRPr="0071602D">
        <w:rPr>
          <w:sz w:val="24"/>
          <w:szCs w:val="24"/>
        </w:rPr>
        <w:t xml:space="preserve"> to approve</w:t>
      </w:r>
      <w:r w:rsidR="0071602D">
        <w:rPr>
          <w:sz w:val="24"/>
          <w:szCs w:val="24"/>
        </w:rPr>
        <w:t xml:space="preserve"> </w:t>
      </w:r>
      <w:r w:rsidR="00785832">
        <w:rPr>
          <w:sz w:val="24"/>
          <w:szCs w:val="24"/>
        </w:rPr>
        <w:t>the previous</w:t>
      </w:r>
      <w:r w:rsidR="0071602D">
        <w:rPr>
          <w:sz w:val="24"/>
          <w:szCs w:val="24"/>
        </w:rPr>
        <w:t xml:space="preserve"> </w:t>
      </w:r>
      <w:r w:rsidR="00F5012A">
        <w:rPr>
          <w:sz w:val="24"/>
          <w:szCs w:val="24"/>
        </w:rPr>
        <w:t>SDMC minutes</w:t>
      </w:r>
      <w:r w:rsidR="0071602D">
        <w:rPr>
          <w:sz w:val="24"/>
          <w:szCs w:val="24"/>
        </w:rPr>
        <w:t>.</w:t>
      </w:r>
    </w:p>
    <w:p w14:paraId="5696D725" w14:textId="6E625801" w:rsidR="0071602D" w:rsidRDefault="0071602D" w:rsidP="0071602D">
      <w:pPr>
        <w:tabs>
          <w:tab w:val="left" w:pos="6930"/>
        </w:tabs>
        <w:rPr>
          <w:sz w:val="24"/>
          <w:szCs w:val="24"/>
        </w:rPr>
      </w:pPr>
      <w:r>
        <w:rPr>
          <w:sz w:val="24"/>
          <w:szCs w:val="24"/>
        </w:rPr>
        <w:t xml:space="preserve">            </w:t>
      </w:r>
      <w:r w:rsidRPr="0071602D">
        <w:rPr>
          <w:sz w:val="24"/>
          <w:szCs w:val="24"/>
        </w:rPr>
        <w:t>Seconded by</w:t>
      </w:r>
      <w:r w:rsidR="00A31C1C">
        <w:rPr>
          <w:sz w:val="24"/>
          <w:szCs w:val="24"/>
        </w:rPr>
        <w:t xml:space="preserve"> Katie Watson</w:t>
      </w:r>
      <w:r w:rsidR="006A7A60">
        <w:rPr>
          <w:sz w:val="24"/>
          <w:szCs w:val="24"/>
        </w:rPr>
        <w:t>.</w:t>
      </w:r>
    </w:p>
    <w:p w14:paraId="591F21D0" w14:textId="6049511C" w:rsidR="00785832" w:rsidRPr="0071602D" w:rsidRDefault="00785832" w:rsidP="0071602D">
      <w:pPr>
        <w:tabs>
          <w:tab w:val="left" w:pos="6930"/>
        </w:tabs>
        <w:rPr>
          <w:sz w:val="24"/>
          <w:szCs w:val="24"/>
        </w:rPr>
      </w:pPr>
      <w:r>
        <w:rPr>
          <w:sz w:val="24"/>
          <w:szCs w:val="24"/>
        </w:rPr>
        <w:t xml:space="preserve">            Agenda approved unanimously</w:t>
      </w:r>
      <w:r w:rsidR="006A7A60">
        <w:rPr>
          <w:sz w:val="24"/>
          <w:szCs w:val="24"/>
        </w:rPr>
        <w:t>.</w:t>
      </w:r>
    </w:p>
    <w:p w14:paraId="31223D8A" w14:textId="77777777" w:rsidR="007851FC" w:rsidRDefault="007851FC" w:rsidP="007851FC">
      <w:pPr>
        <w:tabs>
          <w:tab w:val="left" w:pos="1440"/>
        </w:tabs>
        <w:spacing w:after="0" w:line="240" w:lineRule="auto"/>
        <w:ind w:left="1440"/>
        <w:contextualSpacing/>
        <w:rPr>
          <w:b/>
          <w:sz w:val="24"/>
          <w:szCs w:val="24"/>
          <w:u w:val="single"/>
        </w:rPr>
      </w:pPr>
    </w:p>
    <w:p w14:paraId="099FABE1" w14:textId="583EAB60" w:rsidR="007851FC" w:rsidRDefault="00864B19" w:rsidP="007851FC">
      <w:pPr>
        <w:rPr>
          <w:b/>
          <w:sz w:val="24"/>
          <w:szCs w:val="24"/>
          <w:u w:val="single"/>
        </w:rPr>
      </w:pPr>
      <w:r>
        <w:rPr>
          <w:b/>
          <w:sz w:val="24"/>
          <w:szCs w:val="24"/>
          <w:u w:val="single"/>
        </w:rPr>
        <w:t>Accountability Rating:</w:t>
      </w:r>
    </w:p>
    <w:p w14:paraId="4ED1F40B" w14:textId="7452F795" w:rsidR="00864B19" w:rsidRDefault="00864B19" w:rsidP="007851FC">
      <w:pPr>
        <w:rPr>
          <w:bCs/>
          <w:sz w:val="24"/>
          <w:szCs w:val="24"/>
        </w:rPr>
      </w:pPr>
      <w:r w:rsidRPr="00864B19">
        <w:rPr>
          <w:bCs/>
          <w:sz w:val="24"/>
          <w:szCs w:val="24"/>
        </w:rPr>
        <w:t>Principal Graves discussed the accountability ratings with the committee.</w:t>
      </w:r>
    </w:p>
    <w:p w14:paraId="520432C5" w14:textId="43FBB987" w:rsidR="00F37333" w:rsidRDefault="00F37333" w:rsidP="007851FC">
      <w:pPr>
        <w:rPr>
          <w:bCs/>
          <w:sz w:val="24"/>
          <w:szCs w:val="24"/>
        </w:rPr>
      </w:pPr>
      <w:r>
        <w:rPr>
          <w:bCs/>
          <w:sz w:val="24"/>
          <w:szCs w:val="24"/>
        </w:rPr>
        <w:t>Highlights:</w:t>
      </w:r>
    </w:p>
    <w:p w14:paraId="1C700B47" w14:textId="062A686B" w:rsidR="00F37333" w:rsidRDefault="00F37333" w:rsidP="00F37333">
      <w:pPr>
        <w:pStyle w:val="ListParagraph"/>
        <w:numPr>
          <w:ilvl w:val="0"/>
          <w:numId w:val="25"/>
        </w:numPr>
        <w:rPr>
          <w:bCs/>
          <w:sz w:val="24"/>
          <w:szCs w:val="24"/>
        </w:rPr>
      </w:pPr>
      <w:r>
        <w:rPr>
          <w:bCs/>
          <w:sz w:val="24"/>
          <w:szCs w:val="24"/>
        </w:rPr>
        <w:t>Made strong gains in CCMR.</w:t>
      </w:r>
    </w:p>
    <w:p w14:paraId="21FD4D50" w14:textId="2CAD0F22" w:rsidR="00F37333" w:rsidRDefault="00F37333" w:rsidP="00F37333">
      <w:pPr>
        <w:pStyle w:val="ListParagraph"/>
        <w:numPr>
          <w:ilvl w:val="0"/>
          <w:numId w:val="25"/>
        </w:numPr>
        <w:rPr>
          <w:bCs/>
          <w:sz w:val="24"/>
          <w:szCs w:val="24"/>
        </w:rPr>
      </w:pPr>
      <w:r>
        <w:rPr>
          <w:bCs/>
          <w:sz w:val="24"/>
          <w:szCs w:val="24"/>
        </w:rPr>
        <w:t>Academic Achievement exceeds 27-28 target for RLA.</w:t>
      </w:r>
    </w:p>
    <w:p w14:paraId="38826485" w14:textId="3526CDAC" w:rsidR="00F37333" w:rsidRPr="00F37333" w:rsidRDefault="00F37333" w:rsidP="00F37333">
      <w:pPr>
        <w:pStyle w:val="ListParagraph"/>
        <w:numPr>
          <w:ilvl w:val="0"/>
          <w:numId w:val="25"/>
        </w:numPr>
        <w:rPr>
          <w:bCs/>
          <w:sz w:val="24"/>
          <w:szCs w:val="24"/>
        </w:rPr>
      </w:pPr>
      <w:r>
        <w:rPr>
          <w:bCs/>
          <w:sz w:val="24"/>
          <w:szCs w:val="24"/>
        </w:rPr>
        <w:t>Most work to do in Mathematics.</w:t>
      </w:r>
    </w:p>
    <w:p w14:paraId="0D71C81D" w14:textId="77777777" w:rsidR="00247BD6" w:rsidRPr="00864B19" w:rsidRDefault="00247BD6" w:rsidP="00864B19">
      <w:pPr>
        <w:pStyle w:val="ListParagraph"/>
        <w:jc w:val="both"/>
        <w:rPr>
          <w:bCs/>
          <w:sz w:val="24"/>
          <w:szCs w:val="24"/>
        </w:rPr>
      </w:pPr>
    </w:p>
    <w:p w14:paraId="65F134D0" w14:textId="7435F6A4" w:rsidR="007851FC" w:rsidRDefault="00864B19" w:rsidP="007851FC">
      <w:pPr>
        <w:rPr>
          <w:b/>
          <w:sz w:val="24"/>
          <w:szCs w:val="24"/>
          <w:u w:val="single"/>
        </w:rPr>
      </w:pPr>
      <w:r>
        <w:rPr>
          <w:b/>
          <w:sz w:val="24"/>
          <w:szCs w:val="24"/>
          <w:u w:val="single"/>
        </w:rPr>
        <w:t xml:space="preserve">District Supports for C- </w:t>
      </w:r>
      <w:r w:rsidR="00F37333">
        <w:rPr>
          <w:b/>
          <w:sz w:val="24"/>
          <w:szCs w:val="24"/>
          <w:u w:val="single"/>
        </w:rPr>
        <w:t>Rated:</w:t>
      </w:r>
    </w:p>
    <w:p w14:paraId="2B07DFD1" w14:textId="7EFC5244" w:rsidR="00864B19" w:rsidRDefault="00F37333" w:rsidP="007851FC">
      <w:pPr>
        <w:rPr>
          <w:rFonts w:cstheme="minorHAnsi"/>
          <w:sz w:val="24"/>
          <w:szCs w:val="24"/>
        </w:rPr>
      </w:pPr>
      <w:r>
        <w:rPr>
          <w:rFonts w:cstheme="minorHAnsi"/>
          <w:sz w:val="24"/>
          <w:szCs w:val="24"/>
        </w:rPr>
        <w:t>Principal Graves went over s</w:t>
      </w:r>
      <w:r w:rsidRPr="00F37333">
        <w:rPr>
          <w:rFonts w:cstheme="minorHAnsi"/>
          <w:sz w:val="24"/>
          <w:szCs w:val="24"/>
        </w:rPr>
        <w:t>upports for C-Rated Schools</w:t>
      </w:r>
      <w:r>
        <w:rPr>
          <w:rFonts w:cstheme="minorHAnsi"/>
          <w:sz w:val="24"/>
          <w:szCs w:val="24"/>
        </w:rPr>
        <w:t>:</w:t>
      </w:r>
    </w:p>
    <w:p w14:paraId="71BA6C33" w14:textId="77777777" w:rsidR="00F37333" w:rsidRPr="00F37333" w:rsidRDefault="00F37333" w:rsidP="00F37333">
      <w:pPr>
        <w:pStyle w:val="NormalWeb"/>
        <w:numPr>
          <w:ilvl w:val="0"/>
          <w:numId w:val="28"/>
        </w:numPr>
        <w:spacing w:before="0" w:beforeAutospacing="0" w:after="0" w:afterAutospacing="0"/>
        <w:textAlignment w:val="baseline"/>
        <w:rPr>
          <w:rFonts w:asciiTheme="minorHAnsi" w:hAnsiTheme="minorHAnsi" w:cstheme="minorHAnsi"/>
          <w:color w:val="000000"/>
        </w:rPr>
      </w:pPr>
      <w:r w:rsidRPr="00F37333">
        <w:rPr>
          <w:rFonts w:asciiTheme="minorHAnsi" w:hAnsiTheme="minorHAnsi" w:cstheme="minorHAnsi"/>
          <w:color w:val="424242"/>
          <w:shd w:val="clear" w:color="auto" w:fill="FFFFFF"/>
        </w:rPr>
        <w:t xml:space="preserve">The </w:t>
      </w:r>
      <w:proofErr w:type="gramStart"/>
      <w:r w:rsidRPr="00F37333">
        <w:rPr>
          <w:rFonts w:asciiTheme="minorHAnsi" w:hAnsiTheme="minorHAnsi" w:cstheme="minorHAnsi"/>
          <w:color w:val="424242"/>
          <w:shd w:val="clear" w:color="auto" w:fill="FFFFFF"/>
        </w:rPr>
        <w:t>District</w:t>
      </w:r>
      <w:proofErr w:type="gramEnd"/>
      <w:r w:rsidRPr="00F37333">
        <w:rPr>
          <w:rFonts w:asciiTheme="minorHAnsi" w:hAnsiTheme="minorHAnsi" w:cstheme="minorHAnsi"/>
          <w:color w:val="424242"/>
          <w:shd w:val="clear" w:color="auto" w:fill="FFFFFF"/>
        </w:rPr>
        <w:t xml:space="preserve"> will work with these campuses to ensure they use high-quality instructional materials—texts, lessons, assignments, and other content. This will ensure all students have access to grade-level instruction every day.</w:t>
      </w:r>
    </w:p>
    <w:p w14:paraId="17D5E5C1" w14:textId="77777777" w:rsidR="00F37333" w:rsidRPr="00F37333" w:rsidRDefault="00F37333" w:rsidP="00F37333">
      <w:pPr>
        <w:pStyle w:val="NormalWeb"/>
        <w:numPr>
          <w:ilvl w:val="0"/>
          <w:numId w:val="28"/>
        </w:numPr>
        <w:spacing w:before="0" w:beforeAutospacing="0" w:after="0" w:afterAutospacing="0"/>
        <w:textAlignment w:val="baseline"/>
        <w:rPr>
          <w:rFonts w:asciiTheme="minorHAnsi" w:hAnsiTheme="minorHAnsi" w:cstheme="minorHAnsi"/>
          <w:color w:val="000000"/>
        </w:rPr>
      </w:pPr>
      <w:r w:rsidRPr="00F37333">
        <w:rPr>
          <w:rFonts w:asciiTheme="minorHAnsi" w:hAnsiTheme="minorHAnsi" w:cstheme="minorHAnsi"/>
          <w:color w:val="424242"/>
          <w:shd w:val="clear" w:color="auto" w:fill="FFFFFF"/>
        </w:rPr>
        <w:lastRenderedPageBreak/>
        <w:t>Campuses will have to provide a minimum amount of instructional time in math and reading-language arts. Principals will have flexibility to design their schedule for other subjects (e.g., fine arts, science, social studies, etc.).</w:t>
      </w:r>
    </w:p>
    <w:p w14:paraId="03DBCF18" w14:textId="77777777" w:rsidR="00F37333" w:rsidRPr="00F37333" w:rsidRDefault="00F37333" w:rsidP="00F37333">
      <w:pPr>
        <w:pStyle w:val="NormalWeb"/>
        <w:numPr>
          <w:ilvl w:val="0"/>
          <w:numId w:val="28"/>
        </w:numPr>
        <w:spacing w:before="0" w:beforeAutospacing="0" w:after="0" w:afterAutospacing="0"/>
        <w:textAlignment w:val="baseline"/>
        <w:rPr>
          <w:rFonts w:asciiTheme="minorHAnsi" w:hAnsiTheme="minorHAnsi" w:cstheme="minorHAnsi"/>
          <w:color w:val="000000"/>
        </w:rPr>
      </w:pPr>
      <w:r w:rsidRPr="00F37333">
        <w:rPr>
          <w:rFonts w:asciiTheme="minorHAnsi" w:hAnsiTheme="minorHAnsi" w:cstheme="minorHAnsi"/>
          <w:color w:val="424242"/>
          <w:shd w:val="clear" w:color="auto" w:fill="FFFFFF"/>
        </w:rPr>
        <w:t>Magnet programming will continue, though there may be minor scheduling changes.</w:t>
      </w:r>
    </w:p>
    <w:p w14:paraId="22A4851E" w14:textId="77777777" w:rsidR="00F37333" w:rsidRPr="00F37333" w:rsidRDefault="00F37333" w:rsidP="00F37333">
      <w:pPr>
        <w:pStyle w:val="NormalWeb"/>
        <w:numPr>
          <w:ilvl w:val="0"/>
          <w:numId w:val="28"/>
        </w:numPr>
        <w:spacing w:before="0" w:beforeAutospacing="0" w:after="0" w:afterAutospacing="0"/>
        <w:textAlignment w:val="baseline"/>
        <w:rPr>
          <w:rFonts w:asciiTheme="minorHAnsi" w:hAnsiTheme="minorHAnsi" w:cstheme="minorHAnsi"/>
          <w:color w:val="000000"/>
        </w:rPr>
      </w:pPr>
      <w:r w:rsidRPr="00F37333">
        <w:rPr>
          <w:rFonts w:asciiTheme="minorHAnsi" w:hAnsiTheme="minorHAnsi" w:cstheme="minorHAnsi"/>
          <w:color w:val="424242"/>
          <w:shd w:val="clear" w:color="auto" w:fill="FFFFFF"/>
        </w:rPr>
        <w:t>This spring, HISD’s Division Superintendents and representatives from the divisions will visit campuses to talk with principals about their education programs, how the campus is measuring the impact of those programs, and how well the programs are working.</w:t>
      </w:r>
    </w:p>
    <w:p w14:paraId="1C93889F" w14:textId="77777777" w:rsidR="00F37333" w:rsidRPr="00F37333" w:rsidRDefault="00F37333" w:rsidP="00F37333">
      <w:pPr>
        <w:pStyle w:val="NormalWeb"/>
        <w:numPr>
          <w:ilvl w:val="0"/>
          <w:numId w:val="28"/>
        </w:numPr>
        <w:spacing w:before="0" w:beforeAutospacing="0" w:after="240" w:afterAutospacing="0"/>
        <w:textAlignment w:val="baseline"/>
        <w:rPr>
          <w:rFonts w:asciiTheme="minorHAnsi" w:hAnsiTheme="minorHAnsi" w:cstheme="minorHAnsi"/>
          <w:color w:val="000000"/>
        </w:rPr>
      </w:pPr>
      <w:r w:rsidRPr="00F37333">
        <w:rPr>
          <w:rFonts w:asciiTheme="minorHAnsi" w:hAnsiTheme="minorHAnsi" w:cstheme="minorHAnsi"/>
          <w:color w:val="424242"/>
          <w:shd w:val="clear" w:color="auto" w:fill="FFFFFF"/>
        </w:rPr>
        <w:t>Principals will not be required to replace staff in the coming school year and will continue to make their own staffing decisions.</w:t>
      </w:r>
    </w:p>
    <w:p w14:paraId="3F3373C4" w14:textId="333D8335" w:rsidR="00A31C1C" w:rsidRPr="00A31C1C" w:rsidRDefault="00A31C1C" w:rsidP="00A31C1C">
      <w:pPr>
        <w:pStyle w:val="ListParagraph"/>
        <w:spacing w:before="240" w:after="240" w:line="240" w:lineRule="auto"/>
        <w:rPr>
          <w:rFonts w:eastAsia="Times New Roman" w:cstheme="minorHAnsi"/>
          <w:sz w:val="24"/>
          <w:szCs w:val="24"/>
        </w:rPr>
      </w:pPr>
      <w:r w:rsidRPr="00A31C1C">
        <w:rPr>
          <w:rFonts w:eastAsia="Times New Roman" w:cstheme="minorHAnsi"/>
          <w:b/>
          <w:bCs/>
          <w:color w:val="424242"/>
          <w:sz w:val="24"/>
          <w:szCs w:val="24"/>
          <w:shd w:val="clear" w:color="auto" w:fill="FFFFFF"/>
        </w:rPr>
        <w:t>So, what does that mean for Lamar Texans?</w:t>
      </w:r>
    </w:p>
    <w:p w14:paraId="33ED054A" w14:textId="6F490ED8" w:rsidR="00A31C1C" w:rsidRPr="00A31C1C" w:rsidRDefault="00A31C1C" w:rsidP="00A31C1C">
      <w:pPr>
        <w:pStyle w:val="ListParagraph"/>
        <w:numPr>
          <w:ilvl w:val="0"/>
          <w:numId w:val="33"/>
        </w:numPr>
        <w:spacing w:before="240" w:after="240" w:line="240" w:lineRule="auto"/>
        <w:rPr>
          <w:rFonts w:eastAsia="Times New Roman" w:cstheme="minorHAnsi"/>
          <w:sz w:val="24"/>
          <w:szCs w:val="24"/>
        </w:rPr>
      </w:pPr>
      <w:r w:rsidRPr="00A31C1C">
        <w:rPr>
          <w:rFonts w:eastAsia="Times New Roman" w:cstheme="minorHAnsi"/>
          <w:color w:val="424242"/>
          <w:sz w:val="24"/>
          <w:szCs w:val="24"/>
          <w:shd w:val="clear" w:color="auto" w:fill="FFFFFF"/>
        </w:rPr>
        <w:t>Students who do not pass STAAR Reading or Math in 8</w:t>
      </w:r>
      <w:r w:rsidRPr="00A31C1C">
        <w:rPr>
          <w:rFonts w:eastAsia="Times New Roman" w:cstheme="minorHAnsi"/>
          <w:color w:val="424242"/>
          <w:sz w:val="24"/>
          <w:szCs w:val="24"/>
          <w:shd w:val="clear" w:color="auto" w:fill="FFFFFF"/>
          <w:vertAlign w:val="superscript"/>
        </w:rPr>
        <w:t>th</w:t>
      </w:r>
      <w:r w:rsidRPr="00A31C1C">
        <w:rPr>
          <w:rFonts w:eastAsia="Times New Roman" w:cstheme="minorHAnsi"/>
          <w:color w:val="424242"/>
          <w:sz w:val="24"/>
          <w:szCs w:val="24"/>
          <w:shd w:val="clear" w:color="auto" w:fill="FFFFFF"/>
        </w:rPr>
        <w:t xml:space="preserve"> grade (or there are other indications a student may need more support) will be provided with additional time for the targeted subject for 9</w:t>
      </w:r>
      <w:r w:rsidRPr="00A31C1C">
        <w:rPr>
          <w:rFonts w:eastAsia="Times New Roman" w:cstheme="minorHAnsi"/>
          <w:color w:val="424242"/>
          <w:sz w:val="24"/>
          <w:szCs w:val="24"/>
          <w:shd w:val="clear" w:color="auto" w:fill="FFFFFF"/>
          <w:vertAlign w:val="superscript"/>
        </w:rPr>
        <w:t>th</w:t>
      </w:r>
      <w:r w:rsidRPr="00A31C1C">
        <w:rPr>
          <w:rFonts w:eastAsia="Times New Roman" w:cstheme="minorHAnsi"/>
          <w:color w:val="424242"/>
          <w:sz w:val="24"/>
          <w:szCs w:val="24"/>
          <w:shd w:val="clear" w:color="auto" w:fill="FFFFFF"/>
        </w:rPr>
        <w:t xml:space="preserve"> grade. This may mean another course may need to be deferred or elective may not be available.</w:t>
      </w:r>
    </w:p>
    <w:p w14:paraId="26F0AE9E" w14:textId="60CB6130" w:rsidR="00A31C1C" w:rsidRPr="00A31C1C" w:rsidRDefault="00A31C1C" w:rsidP="00A31C1C">
      <w:pPr>
        <w:pStyle w:val="ListParagraph"/>
        <w:numPr>
          <w:ilvl w:val="0"/>
          <w:numId w:val="33"/>
        </w:numPr>
        <w:spacing w:before="240" w:after="240" w:line="240" w:lineRule="auto"/>
        <w:rPr>
          <w:rFonts w:eastAsia="Times New Roman" w:cstheme="minorHAnsi"/>
          <w:sz w:val="24"/>
          <w:szCs w:val="24"/>
        </w:rPr>
      </w:pPr>
      <w:r w:rsidRPr="00A31C1C">
        <w:rPr>
          <w:rFonts w:eastAsia="Times New Roman" w:cstheme="minorHAnsi"/>
          <w:color w:val="424242"/>
          <w:sz w:val="24"/>
          <w:szCs w:val="24"/>
          <w:shd w:val="clear" w:color="auto" w:fill="FFFFFF"/>
        </w:rPr>
        <w:t>Students who do not pass STAAR English 1 or STAAR Algebra 1 in 9</w:t>
      </w:r>
      <w:r w:rsidRPr="00A31C1C">
        <w:rPr>
          <w:rFonts w:eastAsia="Times New Roman" w:cstheme="minorHAnsi"/>
          <w:color w:val="424242"/>
          <w:sz w:val="24"/>
          <w:szCs w:val="24"/>
          <w:shd w:val="clear" w:color="auto" w:fill="FFFFFF"/>
          <w:vertAlign w:val="superscript"/>
        </w:rPr>
        <w:t>th</w:t>
      </w:r>
      <w:r w:rsidRPr="00A31C1C">
        <w:rPr>
          <w:rFonts w:eastAsia="Times New Roman" w:cstheme="minorHAnsi"/>
          <w:color w:val="424242"/>
          <w:sz w:val="24"/>
          <w:szCs w:val="24"/>
          <w:shd w:val="clear" w:color="auto" w:fill="FFFFFF"/>
        </w:rPr>
        <w:t xml:space="preserve"> grade (or there are other indications a student may need more support) will be provided with additional time for the targeted subject for 10</w:t>
      </w:r>
      <w:r w:rsidRPr="00A31C1C">
        <w:rPr>
          <w:rFonts w:eastAsia="Times New Roman" w:cstheme="minorHAnsi"/>
          <w:color w:val="424242"/>
          <w:sz w:val="24"/>
          <w:szCs w:val="24"/>
          <w:shd w:val="clear" w:color="auto" w:fill="FFFFFF"/>
          <w:vertAlign w:val="superscript"/>
        </w:rPr>
        <w:t>th</w:t>
      </w:r>
      <w:r w:rsidRPr="00A31C1C">
        <w:rPr>
          <w:rFonts w:eastAsia="Times New Roman" w:cstheme="minorHAnsi"/>
          <w:color w:val="424242"/>
          <w:sz w:val="24"/>
          <w:szCs w:val="24"/>
          <w:shd w:val="clear" w:color="auto" w:fill="FFFFFF"/>
        </w:rPr>
        <w:t xml:space="preserve"> grade. This may mean another course may need to be deferred or elective may not be available.</w:t>
      </w:r>
    </w:p>
    <w:p w14:paraId="7A67A8DB" w14:textId="755C5DDA" w:rsidR="00A31C1C" w:rsidRPr="00A31C1C" w:rsidRDefault="00A31C1C" w:rsidP="00A31C1C">
      <w:pPr>
        <w:pStyle w:val="ListParagraph"/>
        <w:numPr>
          <w:ilvl w:val="0"/>
          <w:numId w:val="33"/>
        </w:numPr>
        <w:spacing w:before="240" w:after="240" w:line="240" w:lineRule="auto"/>
        <w:rPr>
          <w:rFonts w:eastAsia="Times New Roman" w:cstheme="minorHAnsi"/>
          <w:sz w:val="24"/>
          <w:szCs w:val="24"/>
        </w:rPr>
      </w:pPr>
      <w:r w:rsidRPr="00A31C1C">
        <w:rPr>
          <w:rFonts w:eastAsia="Times New Roman" w:cstheme="minorHAnsi"/>
          <w:color w:val="424242"/>
          <w:sz w:val="24"/>
          <w:szCs w:val="24"/>
          <w:shd w:val="clear" w:color="auto" w:fill="FFFFFF"/>
        </w:rPr>
        <w:t>Students who pass the requisite STAAR exam will continue with the course path they select.</w:t>
      </w:r>
    </w:p>
    <w:p w14:paraId="75C5C201" w14:textId="73897837" w:rsidR="00A31C1C" w:rsidRPr="00A31C1C" w:rsidRDefault="00A31C1C" w:rsidP="00A31C1C">
      <w:pPr>
        <w:pStyle w:val="ListParagraph"/>
        <w:numPr>
          <w:ilvl w:val="0"/>
          <w:numId w:val="33"/>
        </w:numPr>
        <w:spacing w:before="240" w:after="240" w:line="240" w:lineRule="auto"/>
        <w:rPr>
          <w:rFonts w:eastAsia="Times New Roman" w:cstheme="minorHAnsi"/>
          <w:sz w:val="24"/>
          <w:szCs w:val="24"/>
        </w:rPr>
      </w:pPr>
      <w:r w:rsidRPr="00A31C1C">
        <w:rPr>
          <w:rFonts w:eastAsia="Times New Roman" w:cstheme="minorHAnsi"/>
          <w:color w:val="424242"/>
          <w:sz w:val="24"/>
          <w:szCs w:val="24"/>
          <w:shd w:val="clear" w:color="auto" w:fill="FFFFFF"/>
        </w:rPr>
        <w:t xml:space="preserve">IB Middle Years </w:t>
      </w:r>
      <w:proofErr w:type="spellStart"/>
      <w:r w:rsidRPr="00A31C1C">
        <w:rPr>
          <w:rFonts w:eastAsia="Times New Roman" w:cstheme="minorHAnsi"/>
          <w:color w:val="424242"/>
          <w:sz w:val="24"/>
          <w:szCs w:val="24"/>
          <w:shd w:val="clear" w:color="auto" w:fill="FFFFFF"/>
        </w:rPr>
        <w:t>Programme</w:t>
      </w:r>
      <w:proofErr w:type="spellEnd"/>
      <w:r w:rsidRPr="00A31C1C">
        <w:rPr>
          <w:rFonts w:eastAsia="Times New Roman" w:cstheme="minorHAnsi"/>
          <w:color w:val="424242"/>
          <w:sz w:val="24"/>
          <w:szCs w:val="24"/>
          <w:shd w:val="clear" w:color="auto" w:fill="FFFFFF"/>
        </w:rPr>
        <w:t xml:space="preserve"> will still be part of the instructional model for grades 9 and 10.</w:t>
      </w:r>
    </w:p>
    <w:p w14:paraId="7B2129F2" w14:textId="580E31F5" w:rsidR="00335864" w:rsidRPr="00A31C1C" w:rsidRDefault="00A31C1C" w:rsidP="00A31C1C">
      <w:pPr>
        <w:pStyle w:val="ListParagraph"/>
        <w:numPr>
          <w:ilvl w:val="0"/>
          <w:numId w:val="33"/>
        </w:numPr>
        <w:rPr>
          <w:rFonts w:cstheme="minorHAnsi"/>
          <w:bCs/>
          <w:sz w:val="24"/>
          <w:szCs w:val="24"/>
        </w:rPr>
      </w:pPr>
      <w:r w:rsidRPr="00A31C1C">
        <w:rPr>
          <w:rFonts w:eastAsia="Times New Roman" w:cstheme="minorHAnsi"/>
          <w:color w:val="424242"/>
          <w:sz w:val="24"/>
          <w:szCs w:val="24"/>
          <w:shd w:val="clear" w:color="auto" w:fill="FFFFFF"/>
        </w:rPr>
        <w:t xml:space="preserve">IB Programming will stay in place with all students taking part in the IB Diploma </w:t>
      </w:r>
      <w:proofErr w:type="spellStart"/>
      <w:r w:rsidRPr="00A31C1C">
        <w:rPr>
          <w:rFonts w:eastAsia="Times New Roman" w:cstheme="minorHAnsi"/>
          <w:color w:val="424242"/>
          <w:sz w:val="24"/>
          <w:szCs w:val="24"/>
          <w:shd w:val="clear" w:color="auto" w:fill="FFFFFF"/>
        </w:rPr>
        <w:t>Programme</w:t>
      </w:r>
      <w:proofErr w:type="spellEnd"/>
      <w:r w:rsidRPr="00A31C1C">
        <w:rPr>
          <w:rFonts w:eastAsia="Times New Roman" w:cstheme="minorHAnsi"/>
          <w:color w:val="424242"/>
          <w:sz w:val="24"/>
          <w:szCs w:val="24"/>
          <w:shd w:val="clear" w:color="auto" w:fill="FFFFFF"/>
        </w:rPr>
        <w:t xml:space="preserve"> or IB Career-related </w:t>
      </w:r>
      <w:proofErr w:type="spellStart"/>
      <w:r w:rsidRPr="00A31C1C">
        <w:rPr>
          <w:rFonts w:eastAsia="Times New Roman" w:cstheme="minorHAnsi"/>
          <w:color w:val="424242"/>
          <w:sz w:val="24"/>
          <w:szCs w:val="24"/>
          <w:shd w:val="clear" w:color="auto" w:fill="FFFFFF"/>
        </w:rPr>
        <w:t>Programme</w:t>
      </w:r>
      <w:proofErr w:type="spellEnd"/>
      <w:r w:rsidRPr="00A31C1C">
        <w:rPr>
          <w:rFonts w:eastAsia="Times New Roman" w:cstheme="minorHAnsi"/>
          <w:color w:val="424242"/>
          <w:sz w:val="24"/>
          <w:szCs w:val="24"/>
          <w:shd w:val="clear" w:color="auto" w:fill="FFFFFF"/>
        </w:rPr>
        <w:t xml:space="preserve"> in grades 11 and 12</w:t>
      </w:r>
      <w:r w:rsidRPr="00A31C1C">
        <w:rPr>
          <w:rFonts w:eastAsia="Times New Roman" w:cstheme="minorHAnsi"/>
          <w:color w:val="424242"/>
          <w:sz w:val="24"/>
          <w:szCs w:val="24"/>
          <w:shd w:val="clear" w:color="auto" w:fill="FFFFFF"/>
          <w:vertAlign w:val="superscript"/>
        </w:rPr>
        <w:t>th</w:t>
      </w:r>
      <w:r w:rsidRPr="00A31C1C">
        <w:rPr>
          <w:rFonts w:eastAsia="Times New Roman" w:cstheme="minorHAnsi"/>
          <w:color w:val="424242"/>
          <w:sz w:val="24"/>
          <w:szCs w:val="24"/>
          <w:shd w:val="clear" w:color="auto" w:fill="FFFFFF"/>
        </w:rPr>
        <w:t>.</w:t>
      </w:r>
    </w:p>
    <w:p w14:paraId="124F6B33" w14:textId="77777777" w:rsidR="007851FC" w:rsidRPr="00F37333" w:rsidRDefault="007851FC" w:rsidP="007851FC">
      <w:pPr>
        <w:rPr>
          <w:rFonts w:cstheme="minorHAnsi"/>
          <w:sz w:val="24"/>
          <w:szCs w:val="24"/>
        </w:rPr>
      </w:pPr>
    </w:p>
    <w:p w14:paraId="0BD048EA" w14:textId="77777777" w:rsidR="007851FC" w:rsidRPr="00F37333" w:rsidRDefault="007851FC" w:rsidP="007851FC">
      <w:pPr>
        <w:rPr>
          <w:rFonts w:cstheme="minorHAnsi"/>
          <w:sz w:val="24"/>
          <w:szCs w:val="24"/>
        </w:rPr>
      </w:pPr>
    </w:p>
    <w:p w14:paraId="78B26F78" w14:textId="52F9AB7E" w:rsidR="00A9204E" w:rsidRPr="00F37333" w:rsidRDefault="00A31C1C">
      <w:pPr>
        <w:rPr>
          <w:rFonts w:cstheme="minorHAnsi"/>
          <w:sz w:val="24"/>
          <w:szCs w:val="24"/>
        </w:rPr>
      </w:pPr>
      <w:r>
        <w:rPr>
          <w:rFonts w:cstheme="minorHAnsi"/>
          <w:sz w:val="24"/>
          <w:szCs w:val="24"/>
        </w:rPr>
        <w:t xml:space="preserve">Meeting Adjourned at: </w:t>
      </w:r>
      <w:r w:rsidR="00AE3DCE">
        <w:rPr>
          <w:rFonts w:cstheme="minorHAnsi"/>
          <w:sz w:val="24"/>
          <w:szCs w:val="24"/>
        </w:rPr>
        <w:t>8:53am</w:t>
      </w:r>
    </w:p>
    <w:sectPr w:rsidR="00A9204E" w:rsidRPr="00F3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A5C91"/>
    <w:multiLevelType w:val="multilevel"/>
    <w:tmpl w:val="F5D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DF42E1"/>
    <w:multiLevelType w:val="hybridMultilevel"/>
    <w:tmpl w:val="D7100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B36F17"/>
    <w:multiLevelType w:val="hybridMultilevel"/>
    <w:tmpl w:val="DB108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73F4E"/>
    <w:multiLevelType w:val="multilevel"/>
    <w:tmpl w:val="A82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933797"/>
    <w:multiLevelType w:val="hybridMultilevel"/>
    <w:tmpl w:val="98EE9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A1093A"/>
    <w:multiLevelType w:val="hybridMultilevel"/>
    <w:tmpl w:val="080C1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66A1E"/>
    <w:multiLevelType w:val="multilevel"/>
    <w:tmpl w:val="882E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BA4D17"/>
    <w:multiLevelType w:val="multilevel"/>
    <w:tmpl w:val="5F00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C420FDB"/>
    <w:multiLevelType w:val="hybridMultilevel"/>
    <w:tmpl w:val="DBB40F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EB82E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5188904">
    <w:abstractNumId w:val="27"/>
  </w:num>
  <w:num w:numId="2" w16cid:durableId="840505561">
    <w:abstractNumId w:val="14"/>
  </w:num>
  <w:num w:numId="3" w16cid:durableId="426534739">
    <w:abstractNumId w:val="10"/>
  </w:num>
  <w:num w:numId="4" w16cid:durableId="290599094">
    <w:abstractNumId w:val="30"/>
  </w:num>
  <w:num w:numId="5" w16cid:durableId="1805848143">
    <w:abstractNumId w:val="17"/>
  </w:num>
  <w:num w:numId="6" w16cid:durableId="2029716035">
    <w:abstractNumId w:val="23"/>
  </w:num>
  <w:num w:numId="7" w16cid:durableId="2060131735">
    <w:abstractNumId w:val="26"/>
  </w:num>
  <w:num w:numId="8" w16cid:durableId="334453423">
    <w:abstractNumId w:val="9"/>
  </w:num>
  <w:num w:numId="9" w16cid:durableId="1038167076">
    <w:abstractNumId w:val="7"/>
  </w:num>
  <w:num w:numId="10" w16cid:durableId="2027174504">
    <w:abstractNumId w:val="6"/>
  </w:num>
  <w:num w:numId="11" w16cid:durableId="532503453">
    <w:abstractNumId w:val="5"/>
  </w:num>
  <w:num w:numId="12" w16cid:durableId="1844662510">
    <w:abstractNumId w:val="4"/>
  </w:num>
  <w:num w:numId="13" w16cid:durableId="360664622">
    <w:abstractNumId w:val="8"/>
  </w:num>
  <w:num w:numId="14" w16cid:durableId="2097893536">
    <w:abstractNumId w:val="3"/>
  </w:num>
  <w:num w:numId="15" w16cid:durableId="1388529302">
    <w:abstractNumId w:val="2"/>
  </w:num>
  <w:num w:numId="16" w16cid:durableId="1095250468">
    <w:abstractNumId w:val="1"/>
  </w:num>
  <w:num w:numId="17" w16cid:durableId="1941864105">
    <w:abstractNumId w:val="0"/>
  </w:num>
  <w:num w:numId="18" w16cid:durableId="572787352">
    <w:abstractNumId w:val="21"/>
  </w:num>
  <w:num w:numId="19" w16cid:durableId="1943880312">
    <w:abstractNumId w:val="22"/>
  </w:num>
  <w:num w:numId="20" w16cid:durableId="1168712518">
    <w:abstractNumId w:val="29"/>
  </w:num>
  <w:num w:numId="21" w16cid:durableId="649595173">
    <w:abstractNumId w:val="25"/>
  </w:num>
  <w:num w:numId="22" w16cid:durableId="674773063">
    <w:abstractNumId w:val="12"/>
  </w:num>
  <w:num w:numId="23" w16cid:durableId="1402218246">
    <w:abstractNumId w:val="31"/>
  </w:num>
  <w:num w:numId="24" w16cid:durableId="1759280892">
    <w:abstractNumId w:val="15"/>
  </w:num>
  <w:num w:numId="25" w16cid:durableId="836305168">
    <w:abstractNumId w:val="19"/>
  </w:num>
  <w:num w:numId="26" w16cid:durableId="1184906538">
    <w:abstractNumId w:val="18"/>
  </w:num>
  <w:num w:numId="27" w16cid:durableId="1680430489">
    <w:abstractNumId w:val="32"/>
  </w:num>
  <w:num w:numId="28" w16cid:durableId="1581405032">
    <w:abstractNumId w:val="13"/>
  </w:num>
  <w:num w:numId="29" w16cid:durableId="1640455607">
    <w:abstractNumId w:val="24"/>
  </w:num>
  <w:num w:numId="30" w16cid:durableId="1048606523">
    <w:abstractNumId w:val="20"/>
  </w:num>
  <w:num w:numId="31" w16cid:durableId="1297300949">
    <w:abstractNumId w:val="16"/>
  </w:num>
  <w:num w:numId="32" w16cid:durableId="28575159">
    <w:abstractNumId w:val="11"/>
  </w:num>
  <w:num w:numId="33" w16cid:durableId="19495822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FC"/>
    <w:rsid w:val="00247BD6"/>
    <w:rsid w:val="00325682"/>
    <w:rsid w:val="00335864"/>
    <w:rsid w:val="0042406D"/>
    <w:rsid w:val="00586243"/>
    <w:rsid w:val="00640B1F"/>
    <w:rsid w:val="00645252"/>
    <w:rsid w:val="006A7A60"/>
    <w:rsid w:val="006D3D74"/>
    <w:rsid w:val="0071602D"/>
    <w:rsid w:val="007851FC"/>
    <w:rsid w:val="00785832"/>
    <w:rsid w:val="0083569A"/>
    <w:rsid w:val="00864B19"/>
    <w:rsid w:val="008B5DBC"/>
    <w:rsid w:val="00966DB5"/>
    <w:rsid w:val="00A31C1C"/>
    <w:rsid w:val="00A9204E"/>
    <w:rsid w:val="00AB1AE4"/>
    <w:rsid w:val="00AE3DCE"/>
    <w:rsid w:val="00AF1BAB"/>
    <w:rsid w:val="00B4343C"/>
    <w:rsid w:val="00DA77ED"/>
    <w:rsid w:val="00F367B7"/>
    <w:rsid w:val="00F37333"/>
    <w:rsid w:val="00F5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0894"/>
  <w15:chartTrackingRefBased/>
  <w15:docId w15:val="{DB72C384-4F8F-4C96-AF99-0C8FFA04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FC"/>
    <w:pPr>
      <w:spacing w:after="160" w:line="25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 w:type="paragraph" w:styleId="ListParagraph">
    <w:name w:val="List Paragraph"/>
    <w:basedOn w:val="Normal"/>
    <w:uiPriority w:val="34"/>
    <w:unhideWhenUsed/>
    <w:qFormat/>
    <w:rsid w:val="00966DB5"/>
    <w:pPr>
      <w:ind w:left="720"/>
      <w:contextualSpacing/>
    </w:pPr>
  </w:style>
  <w:style w:type="paragraph" w:styleId="NormalWeb">
    <w:name w:val="Normal (Web)"/>
    <w:basedOn w:val="Normal"/>
    <w:uiPriority w:val="99"/>
    <w:semiHidden/>
    <w:unhideWhenUsed/>
    <w:rsid w:val="00F373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47729">
      <w:bodyDiv w:val="1"/>
      <w:marLeft w:val="0"/>
      <w:marRight w:val="0"/>
      <w:marTop w:val="0"/>
      <w:marBottom w:val="0"/>
      <w:divBdr>
        <w:top w:val="none" w:sz="0" w:space="0" w:color="auto"/>
        <w:left w:val="none" w:sz="0" w:space="0" w:color="auto"/>
        <w:bottom w:val="none" w:sz="0" w:space="0" w:color="auto"/>
        <w:right w:val="none" w:sz="0" w:space="0" w:color="auto"/>
      </w:divBdr>
    </w:div>
    <w:div w:id="1413425950">
      <w:bodyDiv w:val="1"/>
      <w:marLeft w:val="0"/>
      <w:marRight w:val="0"/>
      <w:marTop w:val="0"/>
      <w:marBottom w:val="0"/>
      <w:divBdr>
        <w:top w:val="none" w:sz="0" w:space="0" w:color="auto"/>
        <w:left w:val="none" w:sz="0" w:space="0" w:color="auto"/>
        <w:bottom w:val="none" w:sz="0" w:space="0" w:color="auto"/>
        <w:right w:val="none" w:sz="0" w:space="0" w:color="auto"/>
      </w:divBdr>
    </w:div>
    <w:div w:id="1540557034">
      <w:bodyDiv w:val="1"/>
      <w:marLeft w:val="0"/>
      <w:marRight w:val="0"/>
      <w:marTop w:val="0"/>
      <w:marBottom w:val="0"/>
      <w:divBdr>
        <w:top w:val="none" w:sz="0" w:space="0" w:color="auto"/>
        <w:left w:val="none" w:sz="0" w:space="0" w:color="auto"/>
        <w:bottom w:val="none" w:sz="0" w:space="0" w:color="auto"/>
        <w:right w:val="none" w:sz="0" w:space="0" w:color="auto"/>
      </w:divBdr>
    </w:div>
    <w:div w:id="1738241465">
      <w:bodyDiv w:val="1"/>
      <w:marLeft w:val="0"/>
      <w:marRight w:val="0"/>
      <w:marTop w:val="0"/>
      <w:marBottom w:val="0"/>
      <w:divBdr>
        <w:top w:val="none" w:sz="0" w:space="0" w:color="auto"/>
        <w:left w:val="none" w:sz="0" w:space="0" w:color="auto"/>
        <w:bottom w:val="none" w:sz="0" w:space="0" w:color="auto"/>
        <w:right w:val="none" w:sz="0" w:space="0" w:color="auto"/>
      </w:divBdr>
    </w:div>
    <w:div w:id="1863667028">
      <w:bodyDiv w:val="1"/>
      <w:marLeft w:val="0"/>
      <w:marRight w:val="0"/>
      <w:marTop w:val="0"/>
      <w:marBottom w:val="0"/>
      <w:divBdr>
        <w:top w:val="none" w:sz="0" w:space="0" w:color="auto"/>
        <w:left w:val="none" w:sz="0" w:space="0" w:color="auto"/>
        <w:bottom w:val="none" w:sz="0" w:space="0" w:color="auto"/>
        <w:right w:val="none" w:sz="0" w:space="0" w:color="auto"/>
      </w:divBdr>
    </w:div>
    <w:div w:id="21155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5867\AppData\Local\Microsoft\Office\16.0\DTS\en-US%7bAB3686CD-AE9D-44B0-97EC-D604824C01C5%7d\%7bCD9DDB94-D7EA-49D9-BDE3-950ACA76E83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C342017C-A9FC-4B0E-A1F1-1BF5D23F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{CD9DDB94-D7EA-49D9-BDE3-950ACA76E830}tf02786999_win32</Template>
  <TotalTime>3</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3</cp:revision>
  <cp:lastPrinted>2024-02-16T20:13:00Z</cp:lastPrinted>
  <dcterms:created xsi:type="dcterms:W3CDTF">2024-02-16T20:21:00Z</dcterms:created>
  <dcterms:modified xsi:type="dcterms:W3CDTF">2024-02-16T20:37:00Z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