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244B" w14:textId="77777777" w:rsidR="007851FC" w:rsidRDefault="007851FC" w:rsidP="007851FC">
      <w:pPr>
        <w:spacing w:after="0"/>
        <w:jc w:val="center"/>
        <w:rPr>
          <w:b/>
          <w:sz w:val="24"/>
          <w:szCs w:val="24"/>
        </w:rPr>
      </w:pPr>
      <w:r>
        <w:rPr>
          <w:b/>
          <w:sz w:val="24"/>
          <w:szCs w:val="24"/>
        </w:rPr>
        <w:t>Lamar High School</w:t>
      </w:r>
    </w:p>
    <w:p w14:paraId="22521B81" w14:textId="77777777" w:rsidR="007851FC" w:rsidRDefault="007851FC" w:rsidP="007851FC">
      <w:pPr>
        <w:spacing w:after="0"/>
        <w:jc w:val="center"/>
        <w:rPr>
          <w:b/>
          <w:sz w:val="24"/>
          <w:szCs w:val="24"/>
        </w:rPr>
      </w:pPr>
      <w:r>
        <w:rPr>
          <w:b/>
          <w:sz w:val="24"/>
          <w:szCs w:val="24"/>
        </w:rPr>
        <w:t>SDMC Meeting</w:t>
      </w:r>
    </w:p>
    <w:p w14:paraId="42F5D790" w14:textId="3877AC9E" w:rsidR="007851FC" w:rsidRDefault="007851FC" w:rsidP="007851FC">
      <w:pPr>
        <w:spacing w:after="0"/>
        <w:jc w:val="center"/>
        <w:rPr>
          <w:b/>
          <w:sz w:val="24"/>
          <w:szCs w:val="24"/>
        </w:rPr>
      </w:pPr>
      <w:r>
        <w:rPr>
          <w:b/>
          <w:sz w:val="24"/>
          <w:szCs w:val="24"/>
        </w:rPr>
        <w:t>2/9/22</w:t>
      </w:r>
    </w:p>
    <w:p w14:paraId="6C5B95E3" w14:textId="77777777" w:rsidR="007851FC" w:rsidRDefault="007851FC" w:rsidP="007851FC">
      <w:pPr>
        <w:jc w:val="both"/>
        <w:rPr>
          <w:b/>
          <w:sz w:val="24"/>
          <w:szCs w:val="24"/>
        </w:rPr>
      </w:pPr>
    </w:p>
    <w:p w14:paraId="109218DC" w14:textId="6B7DE7F1" w:rsidR="007851FC" w:rsidRDefault="007851FC" w:rsidP="007851FC">
      <w:pPr>
        <w:rPr>
          <w:b/>
          <w:sz w:val="24"/>
          <w:szCs w:val="24"/>
        </w:rPr>
      </w:pPr>
      <w:r>
        <w:rPr>
          <w:b/>
          <w:sz w:val="24"/>
          <w:szCs w:val="24"/>
        </w:rPr>
        <w:t>Meeting Called to Order: 7:</w:t>
      </w:r>
      <w:r>
        <w:rPr>
          <w:b/>
          <w:sz w:val="24"/>
          <w:szCs w:val="24"/>
        </w:rPr>
        <w:t>29</w:t>
      </w:r>
      <w:r>
        <w:rPr>
          <w:b/>
          <w:sz w:val="24"/>
          <w:szCs w:val="24"/>
        </w:rPr>
        <w:t>am</w:t>
      </w:r>
    </w:p>
    <w:p w14:paraId="4FD058E8" w14:textId="77777777" w:rsidR="007851FC" w:rsidRDefault="007851FC" w:rsidP="007851FC">
      <w:pPr>
        <w:rPr>
          <w:b/>
          <w:sz w:val="24"/>
          <w:szCs w:val="24"/>
          <w:u w:val="single"/>
        </w:rPr>
      </w:pPr>
      <w:r>
        <w:rPr>
          <w:b/>
          <w:sz w:val="24"/>
          <w:szCs w:val="24"/>
          <w:u w:val="single"/>
        </w:rPr>
        <w:t>Meeting Minutes</w:t>
      </w:r>
    </w:p>
    <w:p w14:paraId="06EFA3D6" w14:textId="77777777" w:rsidR="007851FC" w:rsidRDefault="007851FC" w:rsidP="007851FC">
      <w:pPr>
        <w:rPr>
          <w:b/>
          <w:sz w:val="24"/>
          <w:szCs w:val="24"/>
          <w:u w:val="single"/>
        </w:rPr>
      </w:pPr>
      <w:r>
        <w:rPr>
          <w:b/>
          <w:sz w:val="24"/>
          <w:szCs w:val="24"/>
          <w:u w:val="single"/>
        </w:rPr>
        <w:t>This Meeting was Held Virtually on Microsoft Teams</w:t>
      </w:r>
    </w:p>
    <w:p w14:paraId="326CFD45" w14:textId="77777777" w:rsidR="007851FC" w:rsidRDefault="007851FC" w:rsidP="007851FC">
      <w:pPr>
        <w:rPr>
          <w:bCs/>
          <w:sz w:val="24"/>
          <w:szCs w:val="24"/>
        </w:rPr>
      </w:pPr>
      <w:r>
        <w:rPr>
          <w:bCs/>
          <w:sz w:val="24"/>
          <w:szCs w:val="24"/>
        </w:rPr>
        <w:t xml:space="preserve">Principal Graves called the meeting to order.  </w:t>
      </w:r>
    </w:p>
    <w:p w14:paraId="1A3D0035" w14:textId="37936AC1" w:rsidR="007851FC" w:rsidRDefault="007851FC" w:rsidP="007851FC">
      <w:pPr>
        <w:tabs>
          <w:tab w:val="left" w:pos="6930"/>
        </w:tabs>
        <w:rPr>
          <w:sz w:val="24"/>
          <w:szCs w:val="24"/>
        </w:rPr>
      </w:pPr>
      <w:r>
        <w:rPr>
          <w:sz w:val="24"/>
          <w:szCs w:val="24"/>
        </w:rPr>
        <w:t xml:space="preserve">Attendees: Present during the Microsoft Teams meeting were Rita Graves, Jennifer Dollinger, Mark Krimm, Jeffery Shalin, Rachel Rutledge, Keri King, Mary Ellen Fernandez, Billy Craven, Tristan Crayton, Patrick Jefferson, Leila Nombre, Raul Rivera, Billie Wesley, </w:t>
      </w:r>
      <w:r>
        <w:rPr>
          <w:sz w:val="24"/>
          <w:szCs w:val="24"/>
        </w:rPr>
        <w:t xml:space="preserve">Sergio Arjon, Jennifer Martinez, Pat Rosenberg, Raul Rivera-Colon, Kara Richardson, </w:t>
      </w:r>
      <w:r>
        <w:rPr>
          <w:sz w:val="24"/>
          <w:szCs w:val="24"/>
        </w:rPr>
        <w:t xml:space="preserve">Hector </w:t>
      </w:r>
      <w:proofErr w:type="spellStart"/>
      <w:r>
        <w:rPr>
          <w:sz w:val="24"/>
          <w:szCs w:val="24"/>
        </w:rPr>
        <w:t>Otano</w:t>
      </w:r>
      <w:proofErr w:type="spellEnd"/>
      <w:r>
        <w:rPr>
          <w:sz w:val="24"/>
          <w:szCs w:val="24"/>
        </w:rPr>
        <w:t xml:space="preserve"> Vega, Amanda McGee </w:t>
      </w:r>
    </w:p>
    <w:p w14:paraId="313DB750" w14:textId="2B23B618" w:rsidR="007851FC" w:rsidRPr="00966DB5" w:rsidRDefault="007851FC" w:rsidP="00966DB5">
      <w:pPr>
        <w:pStyle w:val="ListParagraph"/>
        <w:numPr>
          <w:ilvl w:val="0"/>
          <w:numId w:val="24"/>
        </w:numPr>
        <w:tabs>
          <w:tab w:val="left" w:pos="6930"/>
        </w:tabs>
        <w:rPr>
          <w:sz w:val="24"/>
          <w:szCs w:val="24"/>
        </w:rPr>
      </w:pPr>
      <w:r w:rsidRPr="00966DB5">
        <w:rPr>
          <w:sz w:val="24"/>
          <w:szCs w:val="24"/>
        </w:rPr>
        <w:t xml:space="preserve">A motion was made by </w:t>
      </w:r>
      <w:r w:rsidRPr="00966DB5">
        <w:rPr>
          <w:sz w:val="24"/>
          <w:szCs w:val="24"/>
        </w:rPr>
        <w:t xml:space="preserve">Jennifer Dollinger </w:t>
      </w:r>
      <w:r w:rsidRPr="00966DB5">
        <w:rPr>
          <w:sz w:val="24"/>
          <w:szCs w:val="24"/>
        </w:rPr>
        <w:t>to approve the agenda</w:t>
      </w:r>
    </w:p>
    <w:p w14:paraId="27AE4B89" w14:textId="5220698F" w:rsidR="007851FC" w:rsidRDefault="00785832" w:rsidP="0071602D">
      <w:pPr>
        <w:tabs>
          <w:tab w:val="left" w:pos="6930"/>
        </w:tabs>
        <w:ind w:left="720"/>
        <w:rPr>
          <w:sz w:val="24"/>
          <w:szCs w:val="24"/>
        </w:rPr>
      </w:pPr>
      <w:r>
        <w:rPr>
          <w:sz w:val="24"/>
          <w:szCs w:val="24"/>
        </w:rPr>
        <w:t>Seconded by</w:t>
      </w:r>
      <w:r w:rsidR="007851FC">
        <w:rPr>
          <w:sz w:val="24"/>
          <w:szCs w:val="24"/>
        </w:rPr>
        <w:t xml:space="preserve"> </w:t>
      </w:r>
      <w:r w:rsidR="007851FC">
        <w:rPr>
          <w:sz w:val="24"/>
          <w:szCs w:val="24"/>
        </w:rPr>
        <w:t>Billy Craven</w:t>
      </w:r>
    </w:p>
    <w:p w14:paraId="64948795" w14:textId="070727B9" w:rsidR="007851FC" w:rsidRDefault="0071602D" w:rsidP="007851FC">
      <w:pPr>
        <w:tabs>
          <w:tab w:val="left" w:pos="6930"/>
        </w:tabs>
        <w:rPr>
          <w:sz w:val="24"/>
          <w:szCs w:val="24"/>
        </w:rPr>
      </w:pPr>
      <w:r>
        <w:rPr>
          <w:sz w:val="24"/>
          <w:szCs w:val="24"/>
        </w:rPr>
        <w:t xml:space="preserve">             </w:t>
      </w:r>
      <w:r w:rsidR="007851FC">
        <w:rPr>
          <w:sz w:val="24"/>
          <w:szCs w:val="24"/>
        </w:rPr>
        <w:t>Agenda approved unanimously</w:t>
      </w:r>
    </w:p>
    <w:p w14:paraId="77394F59" w14:textId="77777777" w:rsidR="007851FC" w:rsidRDefault="007851FC" w:rsidP="007851FC">
      <w:pPr>
        <w:tabs>
          <w:tab w:val="left" w:pos="6930"/>
        </w:tabs>
        <w:rPr>
          <w:sz w:val="24"/>
          <w:szCs w:val="24"/>
        </w:rPr>
      </w:pPr>
    </w:p>
    <w:p w14:paraId="4DE90CF2" w14:textId="0FC4BDBA" w:rsidR="007851FC" w:rsidRDefault="007851FC" w:rsidP="0071602D">
      <w:pPr>
        <w:pStyle w:val="ListParagraph"/>
        <w:numPr>
          <w:ilvl w:val="0"/>
          <w:numId w:val="25"/>
        </w:numPr>
        <w:tabs>
          <w:tab w:val="left" w:pos="6930"/>
        </w:tabs>
        <w:rPr>
          <w:sz w:val="24"/>
          <w:szCs w:val="24"/>
        </w:rPr>
      </w:pPr>
      <w:r w:rsidRPr="0071602D">
        <w:rPr>
          <w:sz w:val="24"/>
          <w:szCs w:val="24"/>
        </w:rPr>
        <w:t xml:space="preserve">A motion was made by </w:t>
      </w:r>
      <w:r w:rsidRPr="0071602D">
        <w:rPr>
          <w:sz w:val="24"/>
          <w:szCs w:val="24"/>
        </w:rPr>
        <w:t xml:space="preserve">Billy Craven </w:t>
      </w:r>
      <w:r w:rsidRPr="0071602D">
        <w:rPr>
          <w:sz w:val="24"/>
          <w:szCs w:val="24"/>
        </w:rPr>
        <w:t>to approve</w:t>
      </w:r>
      <w:r w:rsidR="0071602D">
        <w:rPr>
          <w:sz w:val="24"/>
          <w:szCs w:val="24"/>
        </w:rPr>
        <w:t xml:space="preserve"> </w:t>
      </w:r>
      <w:r w:rsidR="00785832">
        <w:rPr>
          <w:sz w:val="24"/>
          <w:szCs w:val="24"/>
        </w:rPr>
        <w:t>the previous</w:t>
      </w:r>
      <w:r w:rsidR="0071602D">
        <w:rPr>
          <w:sz w:val="24"/>
          <w:szCs w:val="24"/>
        </w:rPr>
        <w:t xml:space="preserve"> </w:t>
      </w:r>
      <w:r w:rsidR="00F5012A">
        <w:rPr>
          <w:sz w:val="24"/>
          <w:szCs w:val="24"/>
        </w:rPr>
        <w:t>SDMC minutes</w:t>
      </w:r>
      <w:r w:rsidR="0071602D">
        <w:rPr>
          <w:sz w:val="24"/>
          <w:szCs w:val="24"/>
        </w:rPr>
        <w:t>.</w:t>
      </w:r>
    </w:p>
    <w:p w14:paraId="5696D725" w14:textId="50B8B5B1" w:rsidR="0071602D" w:rsidRDefault="0071602D" w:rsidP="0071602D">
      <w:pPr>
        <w:tabs>
          <w:tab w:val="left" w:pos="6930"/>
        </w:tabs>
        <w:rPr>
          <w:sz w:val="24"/>
          <w:szCs w:val="24"/>
        </w:rPr>
      </w:pPr>
      <w:r>
        <w:rPr>
          <w:sz w:val="24"/>
          <w:szCs w:val="24"/>
        </w:rPr>
        <w:t xml:space="preserve">            </w:t>
      </w:r>
      <w:r w:rsidRPr="0071602D">
        <w:rPr>
          <w:sz w:val="24"/>
          <w:szCs w:val="24"/>
        </w:rPr>
        <w:t xml:space="preserve">Seconded by Hector </w:t>
      </w:r>
      <w:proofErr w:type="spellStart"/>
      <w:r w:rsidRPr="0071602D">
        <w:rPr>
          <w:sz w:val="24"/>
          <w:szCs w:val="24"/>
        </w:rPr>
        <w:t>Otano</w:t>
      </w:r>
      <w:proofErr w:type="spellEnd"/>
      <w:r w:rsidRPr="0071602D">
        <w:rPr>
          <w:sz w:val="24"/>
          <w:szCs w:val="24"/>
        </w:rPr>
        <w:t xml:space="preserve"> Vega</w:t>
      </w:r>
    </w:p>
    <w:p w14:paraId="591F21D0" w14:textId="296A5D0A" w:rsidR="00785832" w:rsidRPr="0071602D" w:rsidRDefault="00785832" w:rsidP="0071602D">
      <w:pPr>
        <w:tabs>
          <w:tab w:val="left" w:pos="6930"/>
        </w:tabs>
        <w:rPr>
          <w:sz w:val="24"/>
          <w:szCs w:val="24"/>
        </w:rPr>
      </w:pPr>
      <w:r>
        <w:rPr>
          <w:sz w:val="24"/>
          <w:szCs w:val="24"/>
        </w:rPr>
        <w:t xml:space="preserve">            Agenda approved unanimously</w:t>
      </w:r>
    </w:p>
    <w:p w14:paraId="31223D8A" w14:textId="77777777" w:rsidR="007851FC" w:rsidRDefault="007851FC" w:rsidP="007851FC">
      <w:pPr>
        <w:tabs>
          <w:tab w:val="left" w:pos="1440"/>
        </w:tabs>
        <w:spacing w:after="0" w:line="240" w:lineRule="auto"/>
        <w:ind w:left="1440"/>
        <w:contextualSpacing/>
        <w:rPr>
          <w:b/>
          <w:sz w:val="24"/>
          <w:szCs w:val="24"/>
          <w:u w:val="single"/>
        </w:rPr>
      </w:pPr>
    </w:p>
    <w:p w14:paraId="099FABE1" w14:textId="0047B348" w:rsidR="007851FC" w:rsidRDefault="00AF1BAB" w:rsidP="007851FC">
      <w:pPr>
        <w:rPr>
          <w:b/>
          <w:sz w:val="24"/>
          <w:szCs w:val="24"/>
          <w:u w:val="single"/>
        </w:rPr>
      </w:pPr>
      <w:r>
        <w:rPr>
          <w:b/>
          <w:sz w:val="24"/>
          <w:szCs w:val="24"/>
          <w:u w:val="single"/>
        </w:rPr>
        <w:t>Recruitment</w:t>
      </w:r>
    </w:p>
    <w:p w14:paraId="59B578A4" w14:textId="30153F2A" w:rsidR="00335864" w:rsidRPr="00AB1AE4" w:rsidRDefault="00AB1AE4" w:rsidP="007851FC">
      <w:pPr>
        <w:rPr>
          <w:bCs/>
          <w:sz w:val="24"/>
          <w:szCs w:val="24"/>
        </w:rPr>
      </w:pPr>
      <w:r>
        <w:rPr>
          <w:bCs/>
          <w:sz w:val="24"/>
          <w:szCs w:val="24"/>
        </w:rPr>
        <w:t xml:space="preserve">Mrs. Graves shared that we have had more applicants and applications.  We are seeing the excitement of attending Lamar grow.  In the past there would be one or two programs that might not have a health waitlist, but this year we have a healthy waitlist in all our programs.  </w:t>
      </w:r>
      <w:r w:rsidR="00F367B7">
        <w:rPr>
          <w:bCs/>
          <w:sz w:val="24"/>
          <w:szCs w:val="24"/>
        </w:rPr>
        <w:t xml:space="preserve">The projected enrollment is 2950 for the next school year.  </w:t>
      </w:r>
    </w:p>
    <w:p w14:paraId="5901E7D0" w14:textId="77777777" w:rsidR="00AF1BAB" w:rsidRDefault="00AF1BAB" w:rsidP="007851FC">
      <w:pPr>
        <w:rPr>
          <w:b/>
          <w:sz w:val="24"/>
          <w:szCs w:val="24"/>
          <w:u w:val="single"/>
        </w:rPr>
      </w:pPr>
    </w:p>
    <w:p w14:paraId="65F134D0" w14:textId="21E22138" w:rsidR="007851FC" w:rsidRDefault="00AF1BAB" w:rsidP="007851FC">
      <w:pPr>
        <w:rPr>
          <w:b/>
          <w:sz w:val="24"/>
          <w:szCs w:val="24"/>
          <w:u w:val="single"/>
        </w:rPr>
      </w:pPr>
      <w:r>
        <w:rPr>
          <w:b/>
          <w:sz w:val="24"/>
          <w:szCs w:val="24"/>
          <w:u w:val="single"/>
        </w:rPr>
        <w:t>Hiring for 2022-2023</w:t>
      </w:r>
    </w:p>
    <w:p w14:paraId="7B2129F2" w14:textId="21363C0E" w:rsidR="00335864" w:rsidRPr="00335864" w:rsidRDefault="00335864" w:rsidP="007851FC">
      <w:pPr>
        <w:rPr>
          <w:bCs/>
          <w:sz w:val="24"/>
          <w:szCs w:val="24"/>
        </w:rPr>
      </w:pPr>
      <w:r w:rsidRPr="00335864">
        <w:rPr>
          <w:bCs/>
          <w:sz w:val="24"/>
          <w:szCs w:val="24"/>
        </w:rPr>
        <w:t>W</w:t>
      </w:r>
      <w:r>
        <w:rPr>
          <w:bCs/>
          <w:sz w:val="24"/>
          <w:szCs w:val="24"/>
        </w:rPr>
        <w:t>e have had a rough time with hiring this school year. Schools across the country have been dealing with a teacher shortage.</w:t>
      </w:r>
      <w:r w:rsidR="00AB1AE4">
        <w:rPr>
          <w:bCs/>
          <w:sz w:val="24"/>
          <w:szCs w:val="24"/>
        </w:rPr>
        <w:t xml:space="preserve">  Mrs. Graves will by attending a hiring event in the Spring to recruit new applicants.</w:t>
      </w:r>
    </w:p>
    <w:p w14:paraId="6CCEC3E4" w14:textId="77777777" w:rsidR="007851FC" w:rsidRDefault="007851FC" w:rsidP="007851FC">
      <w:pPr>
        <w:rPr>
          <w:bCs/>
          <w:sz w:val="24"/>
          <w:szCs w:val="24"/>
        </w:rPr>
      </w:pPr>
    </w:p>
    <w:p w14:paraId="533DE1F6" w14:textId="3A9DE3BD" w:rsidR="007851FC" w:rsidRDefault="00AF1BAB" w:rsidP="007851FC">
      <w:pPr>
        <w:rPr>
          <w:b/>
          <w:sz w:val="24"/>
          <w:szCs w:val="24"/>
          <w:u w:val="single"/>
        </w:rPr>
      </w:pPr>
      <w:r>
        <w:rPr>
          <w:b/>
          <w:sz w:val="24"/>
          <w:szCs w:val="24"/>
          <w:u w:val="single"/>
        </w:rPr>
        <w:lastRenderedPageBreak/>
        <w:t>HB4545 Update</w:t>
      </w:r>
    </w:p>
    <w:p w14:paraId="56368D05" w14:textId="1852D587" w:rsidR="00325682" w:rsidRPr="00325682" w:rsidRDefault="00325682" w:rsidP="007851FC">
      <w:pPr>
        <w:rPr>
          <w:bCs/>
          <w:sz w:val="24"/>
          <w:szCs w:val="24"/>
        </w:rPr>
      </w:pPr>
      <w:r>
        <w:rPr>
          <w:bCs/>
          <w:sz w:val="24"/>
          <w:szCs w:val="24"/>
        </w:rPr>
        <w:t>This requires students to engage in 30 hours of accelerated instruction if they tested last year for S</w:t>
      </w:r>
      <w:r w:rsidR="00DA77ED">
        <w:rPr>
          <w:bCs/>
          <w:sz w:val="24"/>
          <w:szCs w:val="24"/>
        </w:rPr>
        <w:t>TAAR</w:t>
      </w:r>
      <w:r>
        <w:rPr>
          <w:bCs/>
          <w:sz w:val="24"/>
          <w:szCs w:val="24"/>
        </w:rPr>
        <w:t xml:space="preserve"> but did not pass or test at all.</w:t>
      </w:r>
      <w:r w:rsidR="00DA77ED">
        <w:rPr>
          <w:bCs/>
          <w:sz w:val="24"/>
          <w:szCs w:val="24"/>
        </w:rPr>
        <w:t xml:space="preserve">  We have engaged with a little more than half of the students that are required to do the accelerated instruction.  Most of them are withing two to four hours of finishing.  Some support has been provided to 10</w:t>
      </w:r>
      <w:r w:rsidR="00DA77ED" w:rsidRPr="00DA77ED">
        <w:rPr>
          <w:bCs/>
          <w:sz w:val="24"/>
          <w:szCs w:val="24"/>
          <w:vertAlign w:val="superscript"/>
        </w:rPr>
        <w:t>th</w:t>
      </w:r>
      <w:r w:rsidR="00DA77ED">
        <w:rPr>
          <w:bCs/>
          <w:sz w:val="24"/>
          <w:szCs w:val="24"/>
        </w:rPr>
        <w:t xml:space="preserve">, </w:t>
      </w:r>
      <w:proofErr w:type="gramStart"/>
      <w:r w:rsidR="00DA77ED">
        <w:rPr>
          <w:bCs/>
          <w:sz w:val="24"/>
          <w:szCs w:val="24"/>
        </w:rPr>
        <w:t>11</w:t>
      </w:r>
      <w:r w:rsidR="00DA77ED" w:rsidRPr="00DA77ED">
        <w:rPr>
          <w:bCs/>
          <w:sz w:val="24"/>
          <w:szCs w:val="24"/>
          <w:vertAlign w:val="superscript"/>
        </w:rPr>
        <w:t>th</w:t>
      </w:r>
      <w:proofErr w:type="gramEnd"/>
      <w:r w:rsidR="00DA77ED">
        <w:rPr>
          <w:bCs/>
          <w:sz w:val="24"/>
          <w:szCs w:val="24"/>
        </w:rPr>
        <w:t xml:space="preserve"> and 12</w:t>
      </w:r>
      <w:r w:rsidR="00DA77ED" w:rsidRPr="00DA77ED">
        <w:rPr>
          <w:bCs/>
          <w:sz w:val="24"/>
          <w:szCs w:val="24"/>
          <w:vertAlign w:val="superscript"/>
        </w:rPr>
        <w:t>th</w:t>
      </w:r>
      <w:r w:rsidR="00DA77ED">
        <w:rPr>
          <w:bCs/>
          <w:sz w:val="24"/>
          <w:szCs w:val="24"/>
        </w:rPr>
        <w:t xml:space="preserve"> for retesting in the fall.  EOC is a </w:t>
      </w:r>
      <w:r w:rsidR="00335864">
        <w:rPr>
          <w:bCs/>
          <w:sz w:val="24"/>
          <w:szCs w:val="24"/>
        </w:rPr>
        <w:t>requirement for graduation.</w:t>
      </w:r>
    </w:p>
    <w:p w14:paraId="5F41D8DD" w14:textId="77777777" w:rsidR="007851FC" w:rsidRDefault="007851FC" w:rsidP="007851FC">
      <w:pPr>
        <w:rPr>
          <w:bCs/>
          <w:sz w:val="24"/>
          <w:szCs w:val="24"/>
        </w:rPr>
      </w:pPr>
    </w:p>
    <w:p w14:paraId="20875EAF" w14:textId="6CF87532" w:rsidR="00AF1BAB" w:rsidRDefault="00AF1BAB" w:rsidP="007851FC">
      <w:pPr>
        <w:rPr>
          <w:b/>
          <w:sz w:val="24"/>
          <w:szCs w:val="24"/>
          <w:u w:val="single"/>
        </w:rPr>
      </w:pPr>
      <w:r>
        <w:rPr>
          <w:b/>
          <w:sz w:val="24"/>
          <w:szCs w:val="24"/>
          <w:u w:val="single"/>
        </w:rPr>
        <w:t>Things we are excited about</w:t>
      </w:r>
    </w:p>
    <w:p w14:paraId="12B4EE10" w14:textId="6A9B7AA0" w:rsidR="00325682" w:rsidRPr="00325682" w:rsidRDefault="00325682" w:rsidP="00325682">
      <w:pPr>
        <w:pStyle w:val="ListParagraph"/>
        <w:numPr>
          <w:ilvl w:val="0"/>
          <w:numId w:val="25"/>
        </w:numPr>
        <w:rPr>
          <w:rFonts w:ascii="Calibri" w:hAnsi="Calibri" w:cs="Calibri"/>
          <w:bCs/>
          <w:sz w:val="24"/>
          <w:szCs w:val="24"/>
        </w:rPr>
      </w:pPr>
      <w:r w:rsidRPr="00325682">
        <w:rPr>
          <w:rFonts w:ascii="Calibri" w:hAnsi="Calibri" w:cs="Calibri"/>
          <w:bCs/>
          <w:sz w:val="24"/>
          <w:szCs w:val="24"/>
        </w:rPr>
        <w:t>Weekly Covid testing</w:t>
      </w:r>
    </w:p>
    <w:p w14:paraId="69BC4548" w14:textId="03DDC6CE" w:rsidR="00325682" w:rsidRPr="00325682" w:rsidRDefault="00325682" w:rsidP="00325682">
      <w:pPr>
        <w:pStyle w:val="ListParagraph"/>
        <w:numPr>
          <w:ilvl w:val="0"/>
          <w:numId w:val="25"/>
        </w:numPr>
        <w:rPr>
          <w:rFonts w:ascii="Calibri" w:hAnsi="Calibri" w:cs="Calibri"/>
          <w:bCs/>
          <w:sz w:val="24"/>
          <w:szCs w:val="24"/>
        </w:rPr>
      </w:pPr>
      <w:r w:rsidRPr="00325682">
        <w:rPr>
          <w:rFonts w:ascii="Calibri" w:hAnsi="Calibri" w:cs="Calibri"/>
          <w:bCs/>
          <w:sz w:val="24"/>
          <w:szCs w:val="24"/>
        </w:rPr>
        <w:t>COVID Booster Clinic</w:t>
      </w:r>
    </w:p>
    <w:p w14:paraId="6E206F27" w14:textId="0791A12D" w:rsidR="00325682" w:rsidRPr="00325682" w:rsidRDefault="00325682" w:rsidP="00325682">
      <w:pPr>
        <w:pStyle w:val="ListParagraph"/>
        <w:numPr>
          <w:ilvl w:val="0"/>
          <w:numId w:val="25"/>
        </w:numPr>
        <w:rPr>
          <w:rFonts w:ascii="Calibri" w:hAnsi="Calibri" w:cs="Calibri"/>
          <w:bCs/>
          <w:sz w:val="24"/>
          <w:szCs w:val="24"/>
        </w:rPr>
      </w:pPr>
      <w:r w:rsidRPr="00325682">
        <w:rPr>
          <w:rFonts w:ascii="Calibri" w:hAnsi="Calibri" w:cs="Calibri"/>
          <w:bCs/>
          <w:sz w:val="24"/>
          <w:szCs w:val="24"/>
        </w:rPr>
        <w:t>Substantial completion of barn</w:t>
      </w:r>
    </w:p>
    <w:p w14:paraId="78E0E3CE" w14:textId="671F5621" w:rsidR="00325682" w:rsidRPr="00325682" w:rsidRDefault="00325682" w:rsidP="00325682">
      <w:pPr>
        <w:pStyle w:val="ListParagraph"/>
        <w:numPr>
          <w:ilvl w:val="0"/>
          <w:numId w:val="25"/>
        </w:numPr>
        <w:rPr>
          <w:rFonts w:ascii="Calibri" w:hAnsi="Calibri" w:cs="Calibri"/>
          <w:bCs/>
          <w:sz w:val="24"/>
          <w:szCs w:val="24"/>
        </w:rPr>
      </w:pPr>
      <w:r w:rsidRPr="00325682">
        <w:rPr>
          <w:rFonts w:ascii="Calibri" w:hAnsi="Calibri" w:cs="Calibri"/>
          <w:bCs/>
          <w:sz w:val="24"/>
          <w:szCs w:val="24"/>
        </w:rPr>
        <w:t>Animal Clinic</w:t>
      </w:r>
    </w:p>
    <w:p w14:paraId="38382B52" w14:textId="15406B55" w:rsidR="00325682" w:rsidRPr="00325682" w:rsidRDefault="00325682" w:rsidP="00325682">
      <w:pPr>
        <w:pStyle w:val="ListParagraph"/>
        <w:numPr>
          <w:ilvl w:val="0"/>
          <w:numId w:val="25"/>
        </w:numPr>
        <w:rPr>
          <w:rFonts w:ascii="Calibri" w:hAnsi="Calibri" w:cs="Calibri"/>
          <w:bCs/>
          <w:sz w:val="24"/>
          <w:szCs w:val="24"/>
        </w:rPr>
      </w:pPr>
      <w:r w:rsidRPr="00325682">
        <w:rPr>
          <w:rFonts w:ascii="Calibri" w:hAnsi="Calibri" w:cs="Calibri"/>
          <w:bCs/>
          <w:sz w:val="24"/>
          <w:szCs w:val="24"/>
        </w:rPr>
        <w:t>Greenhouse</w:t>
      </w:r>
    </w:p>
    <w:p w14:paraId="636246A9" w14:textId="14482E74" w:rsidR="00325682" w:rsidRPr="00325682" w:rsidRDefault="00325682" w:rsidP="00325682">
      <w:pPr>
        <w:pStyle w:val="ListParagraph"/>
        <w:numPr>
          <w:ilvl w:val="0"/>
          <w:numId w:val="25"/>
        </w:numPr>
        <w:rPr>
          <w:rFonts w:ascii="Calibri" w:hAnsi="Calibri" w:cs="Calibri"/>
          <w:bCs/>
          <w:sz w:val="24"/>
          <w:szCs w:val="24"/>
        </w:rPr>
      </w:pPr>
      <w:r w:rsidRPr="00325682">
        <w:rPr>
          <w:rFonts w:ascii="Calibri" w:hAnsi="Calibri" w:cs="Calibri"/>
          <w:bCs/>
          <w:sz w:val="24"/>
          <w:szCs w:val="24"/>
        </w:rPr>
        <w:t>Student Led Conferences</w:t>
      </w:r>
    </w:p>
    <w:p w14:paraId="302AD5CF" w14:textId="21DB4156" w:rsidR="00325682" w:rsidRPr="00325682" w:rsidRDefault="00325682" w:rsidP="00325682">
      <w:pPr>
        <w:pStyle w:val="ListParagraph"/>
        <w:numPr>
          <w:ilvl w:val="0"/>
          <w:numId w:val="25"/>
        </w:numPr>
        <w:rPr>
          <w:rFonts w:ascii="Calibri" w:hAnsi="Calibri" w:cs="Calibri"/>
          <w:bCs/>
          <w:sz w:val="24"/>
          <w:szCs w:val="24"/>
        </w:rPr>
      </w:pPr>
      <w:r w:rsidRPr="00325682">
        <w:rPr>
          <w:rFonts w:ascii="Calibri" w:hAnsi="Calibri" w:cs="Calibri"/>
          <w:bCs/>
          <w:sz w:val="24"/>
          <w:szCs w:val="24"/>
        </w:rPr>
        <w:t>IB Signing Day</w:t>
      </w:r>
    </w:p>
    <w:p w14:paraId="1E64BBE7" w14:textId="4E6BBF0F" w:rsidR="007851FC" w:rsidRDefault="007851FC" w:rsidP="007851FC">
      <w:pPr>
        <w:rPr>
          <w:bCs/>
          <w:sz w:val="24"/>
          <w:szCs w:val="24"/>
        </w:rPr>
      </w:pPr>
    </w:p>
    <w:p w14:paraId="369264BB" w14:textId="3CD648ED" w:rsidR="007851FC" w:rsidRDefault="00AF1BAB" w:rsidP="007851FC">
      <w:pPr>
        <w:rPr>
          <w:b/>
          <w:sz w:val="24"/>
          <w:szCs w:val="24"/>
          <w:u w:val="single"/>
        </w:rPr>
      </w:pPr>
      <w:r>
        <w:rPr>
          <w:b/>
          <w:sz w:val="24"/>
          <w:szCs w:val="24"/>
          <w:u w:val="single"/>
        </w:rPr>
        <w:t>Stakeholder Feedback</w:t>
      </w:r>
    </w:p>
    <w:p w14:paraId="03B87E5F" w14:textId="191CC895" w:rsidR="00335864" w:rsidRDefault="00335864" w:rsidP="007851FC">
      <w:pPr>
        <w:rPr>
          <w:bCs/>
          <w:sz w:val="24"/>
          <w:szCs w:val="24"/>
        </w:rPr>
      </w:pPr>
      <w:r>
        <w:rPr>
          <w:bCs/>
          <w:sz w:val="24"/>
          <w:szCs w:val="24"/>
        </w:rPr>
        <w:t>Mrs. Keri Richardson gave an update for PTO:</w:t>
      </w:r>
    </w:p>
    <w:p w14:paraId="1C559723" w14:textId="234D0633" w:rsidR="00335864" w:rsidRDefault="00335864" w:rsidP="00335864">
      <w:pPr>
        <w:pStyle w:val="ListParagraph"/>
        <w:numPr>
          <w:ilvl w:val="0"/>
          <w:numId w:val="26"/>
        </w:numPr>
        <w:rPr>
          <w:bCs/>
          <w:sz w:val="24"/>
          <w:szCs w:val="24"/>
        </w:rPr>
      </w:pPr>
      <w:r>
        <w:rPr>
          <w:bCs/>
          <w:sz w:val="24"/>
          <w:szCs w:val="24"/>
        </w:rPr>
        <w:t>Movie night has been rescheduled for March 4</w:t>
      </w:r>
      <w:r w:rsidRPr="00335864">
        <w:rPr>
          <w:bCs/>
          <w:sz w:val="24"/>
          <w:szCs w:val="24"/>
          <w:vertAlign w:val="superscript"/>
        </w:rPr>
        <w:t>th</w:t>
      </w:r>
    </w:p>
    <w:p w14:paraId="2938172C" w14:textId="77777777" w:rsidR="00335864" w:rsidRDefault="00335864" w:rsidP="00335864">
      <w:pPr>
        <w:pStyle w:val="ListParagraph"/>
        <w:numPr>
          <w:ilvl w:val="0"/>
          <w:numId w:val="26"/>
        </w:numPr>
        <w:rPr>
          <w:bCs/>
          <w:sz w:val="24"/>
          <w:szCs w:val="24"/>
        </w:rPr>
      </w:pPr>
      <w:r>
        <w:rPr>
          <w:bCs/>
          <w:sz w:val="24"/>
          <w:szCs w:val="24"/>
        </w:rPr>
        <w:t>The second annual LHS Fest will be held on February 26</w:t>
      </w:r>
      <w:r w:rsidRPr="00335864">
        <w:rPr>
          <w:bCs/>
          <w:sz w:val="24"/>
          <w:szCs w:val="24"/>
          <w:vertAlign w:val="superscript"/>
        </w:rPr>
        <w:t>th</w:t>
      </w:r>
      <w:r>
        <w:rPr>
          <w:bCs/>
          <w:sz w:val="24"/>
          <w:szCs w:val="24"/>
        </w:rPr>
        <w:t xml:space="preserve"> for all seniors.  The event will be free</w:t>
      </w:r>
    </w:p>
    <w:p w14:paraId="107754CF" w14:textId="35585760" w:rsidR="00335864" w:rsidRDefault="00335864" w:rsidP="00335864">
      <w:pPr>
        <w:pStyle w:val="ListParagraph"/>
        <w:numPr>
          <w:ilvl w:val="0"/>
          <w:numId w:val="26"/>
        </w:numPr>
        <w:rPr>
          <w:bCs/>
          <w:sz w:val="24"/>
          <w:szCs w:val="24"/>
        </w:rPr>
      </w:pPr>
      <w:r>
        <w:rPr>
          <w:bCs/>
          <w:sz w:val="24"/>
          <w:szCs w:val="24"/>
        </w:rPr>
        <w:t>Chick fil a will be sold at a future date to be determined</w:t>
      </w:r>
    </w:p>
    <w:p w14:paraId="5CF39271" w14:textId="4CFD5361" w:rsidR="00335864" w:rsidRPr="00335864" w:rsidRDefault="00335864" w:rsidP="00335864">
      <w:pPr>
        <w:pStyle w:val="ListParagraph"/>
        <w:rPr>
          <w:bCs/>
          <w:sz w:val="24"/>
          <w:szCs w:val="24"/>
        </w:rPr>
      </w:pPr>
    </w:p>
    <w:p w14:paraId="292F2FF4" w14:textId="3C1D0398" w:rsidR="007851FC" w:rsidRDefault="007851FC" w:rsidP="007851FC">
      <w:pPr>
        <w:rPr>
          <w:rFonts w:eastAsiaTheme="minorEastAsia" w:hAnsi="Calibri"/>
          <w:color w:val="000000"/>
          <w:kern w:val="24"/>
          <w:sz w:val="24"/>
          <w:szCs w:val="24"/>
        </w:rPr>
      </w:pPr>
      <w:r>
        <w:rPr>
          <w:sz w:val="24"/>
          <w:szCs w:val="24"/>
        </w:rPr>
        <w:t xml:space="preserve">Meeting was adjourned at </w:t>
      </w:r>
      <w:r w:rsidR="00785832">
        <w:rPr>
          <w:sz w:val="24"/>
          <w:szCs w:val="24"/>
        </w:rPr>
        <w:t>7:57</w:t>
      </w:r>
      <w:r>
        <w:rPr>
          <w:sz w:val="24"/>
          <w:szCs w:val="24"/>
        </w:rPr>
        <w:t>am</w:t>
      </w:r>
    </w:p>
    <w:p w14:paraId="124F6B33" w14:textId="77777777" w:rsidR="007851FC" w:rsidRDefault="007851FC" w:rsidP="007851FC">
      <w:pPr>
        <w:rPr>
          <w:sz w:val="24"/>
          <w:szCs w:val="24"/>
        </w:rPr>
      </w:pPr>
    </w:p>
    <w:p w14:paraId="0BD048EA" w14:textId="77777777" w:rsidR="007851FC" w:rsidRDefault="007851FC" w:rsidP="007851FC">
      <w:pPr>
        <w:rPr>
          <w:sz w:val="24"/>
          <w:szCs w:val="24"/>
        </w:rPr>
      </w:pPr>
    </w:p>
    <w:p w14:paraId="78B26F78"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B36F17"/>
    <w:multiLevelType w:val="hybridMultilevel"/>
    <w:tmpl w:val="DB108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933797"/>
    <w:multiLevelType w:val="hybridMultilevel"/>
    <w:tmpl w:val="98EE9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A1093A"/>
    <w:multiLevelType w:val="hybridMultilevel"/>
    <w:tmpl w:val="250ED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4"/>
  </w:num>
  <w:num w:numId="5">
    <w:abstractNumId w:val="14"/>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3"/>
  </w:num>
  <w:num w:numId="21">
    <w:abstractNumId w:val="20"/>
  </w:num>
  <w:num w:numId="22">
    <w:abstractNumId w:val="11"/>
  </w:num>
  <w:num w:numId="23">
    <w:abstractNumId w:val="25"/>
  </w:num>
  <w:num w:numId="24">
    <w:abstractNumId w:val="13"/>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FC"/>
    <w:rsid w:val="00325682"/>
    <w:rsid w:val="00335864"/>
    <w:rsid w:val="00645252"/>
    <w:rsid w:val="006D3D74"/>
    <w:rsid w:val="0071602D"/>
    <w:rsid w:val="007851FC"/>
    <w:rsid w:val="00785832"/>
    <w:rsid w:val="0083569A"/>
    <w:rsid w:val="00966DB5"/>
    <w:rsid w:val="00A9204E"/>
    <w:rsid w:val="00AB1AE4"/>
    <w:rsid w:val="00AF1BAB"/>
    <w:rsid w:val="00DA77ED"/>
    <w:rsid w:val="00F367B7"/>
    <w:rsid w:val="00F5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0894"/>
  <w15:chartTrackingRefBased/>
  <w15:docId w15:val="{DB72C384-4F8F-4C96-AF99-0C8FFA04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FC"/>
    <w:pPr>
      <w:spacing w:after="160" w:line="256"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style>
  <w:style w:type="paragraph" w:styleId="ListParagraph">
    <w:name w:val="List Paragraph"/>
    <w:basedOn w:val="Normal"/>
    <w:uiPriority w:val="34"/>
    <w:unhideWhenUsed/>
    <w:qFormat/>
    <w:rsid w:val="00966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25867\AppData\Local\Microsoft\Office\16.0\DTS\en-US%7bAB3686CD-AE9D-44B0-97EC-D604824C01C5%7d\%7bCD9DDB94-D7EA-49D9-BDE3-950ACA76E83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{CD9DDB94-D7EA-49D9-BDE3-950ACA76E830}tf02786999_win32</Template>
  <TotalTime>1213</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Mary C</dc:creator>
  <cp:keywords/>
  <dc:description/>
  <cp:lastModifiedBy>Ibarra, Mary C</cp:lastModifiedBy>
  <cp:revision>5</cp:revision>
  <dcterms:created xsi:type="dcterms:W3CDTF">2022-02-09T20:24:00Z</dcterms:created>
  <dcterms:modified xsi:type="dcterms:W3CDTF">2022-02-10T16:42:00Z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