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E95DB" w14:textId="77777777" w:rsidR="00DD1CF0" w:rsidRPr="00D24AA3" w:rsidRDefault="00CE7F5A" w:rsidP="00D24AA3">
      <w:pPr>
        <w:jc w:val="center"/>
        <w:rPr>
          <w:b/>
          <w:sz w:val="32"/>
          <w:szCs w:val="32"/>
        </w:rPr>
      </w:pPr>
      <w:r>
        <w:rPr>
          <w:b/>
          <w:noProof/>
          <w:sz w:val="32"/>
          <w:szCs w:val="32"/>
        </w:rPr>
        <w:drawing>
          <wp:anchor distT="0" distB="0" distL="114300" distR="114300" simplePos="0" relativeHeight="251658240" behindDoc="1" locked="0" layoutInCell="1" allowOverlap="1" wp14:anchorId="7B9703D8" wp14:editId="6B7B7226">
            <wp:simplePos x="0" y="0"/>
            <wp:positionH relativeFrom="column">
              <wp:posOffset>273421</wp:posOffset>
            </wp:positionH>
            <wp:positionV relativeFrom="paragraph">
              <wp:posOffset>-367723</wp:posOffset>
            </wp:positionV>
            <wp:extent cx="872123" cy="855023"/>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owen.jpg"/>
                    <pic:cNvPicPr/>
                  </pic:nvPicPr>
                  <pic:blipFill rotWithShape="1">
                    <a:blip r:embed="rId6" cstate="print">
                      <a:extLst>
                        <a:ext uri="{28A0092B-C50C-407E-A947-70E740481C1C}">
                          <a14:useLocalDpi xmlns:a14="http://schemas.microsoft.com/office/drawing/2010/main" val="0"/>
                        </a:ext>
                      </a:extLst>
                    </a:blip>
                    <a:srcRect l="10292" t="5886" r="12106" b="4581"/>
                    <a:stretch/>
                  </pic:blipFill>
                  <pic:spPr bwMode="auto">
                    <a:xfrm>
                      <a:off x="0" y="0"/>
                      <a:ext cx="872123" cy="855023"/>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4AA3" w:rsidRPr="00D24AA3">
        <w:rPr>
          <w:b/>
          <w:sz w:val="32"/>
          <w:szCs w:val="32"/>
        </w:rPr>
        <w:t>McGowen Elementary School</w:t>
      </w:r>
    </w:p>
    <w:p w14:paraId="4CF7A9EE" w14:textId="62DD63C5" w:rsidR="00D24AA3" w:rsidRDefault="00224508" w:rsidP="00D24AA3">
      <w:pPr>
        <w:jc w:val="center"/>
        <w:rPr>
          <w:sz w:val="28"/>
          <w:szCs w:val="28"/>
        </w:rPr>
      </w:pPr>
      <w:r>
        <w:rPr>
          <w:sz w:val="28"/>
          <w:szCs w:val="28"/>
        </w:rPr>
        <w:t>January</w:t>
      </w:r>
      <w:r w:rsidR="005933C5">
        <w:rPr>
          <w:sz w:val="28"/>
          <w:szCs w:val="28"/>
        </w:rPr>
        <w:t xml:space="preserve"> </w:t>
      </w:r>
      <w:r>
        <w:rPr>
          <w:sz w:val="28"/>
          <w:szCs w:val="28"/>
        </w:rPr>
        <w:t>20</w:t>
      </w:r>
      <w:r w:rsidR="00A5514C">
        <w:rPr>
          <w:sz w:val="28"/>
          <w:szCs w:val="28"/>
        </w:rPr>
        <w:t>, 202</w:t>
      </w:r>
      <w:r>
        <w:rPr>
          <w:sz w:val="28"/>
          <w:szCs w:val="28"/>
        </w:rPr>
        <w:t>2</w:t>
      </w:r>
    </w:p>
    <w:p w14:paraId="543EF237" w14:textId="70CBCA94" w:rsidR="00D45769" w:rsidRDefault="00BF7B30" w:rsidP="00D24AA3">
      <w:pPr>
        <w:jc w:val="center"/>
        <w:rPr>
          <w:b/>
          <w:sz w:val="26"/>
          <w:szCs w:val="26"/>
        </w:rPr>
      </w:pPr>
      <w:r>
        <w:rPr>
          <w:b/>
          <w:sz w:val="26"/>
          <w:szCs w:val="26"/>
        </w:rPr>
        <w:t>SDMC</w:t>
      </w:r>
      <w:r w:rsidR="005125EE">
        <w:rPr>
          <w:b/>
          <w:sz w:val="26"/>
          <w:szCs w:val="26"/>
        </w:rPr>
        <w:t xml:space="preserve"> </w:t>
      </w:r>
      <w:r w:rsidR="005933C5">
        <w:rPr>
          <w:b/>
          <w:sz w:val="26"/>
          <w:szCs w:val="26"/>
        </w:rPr>
        <w:t xml:space="preserve">Meeting </w:t>
      </w:r>
      <w:r w:rsidR="00051AC4">
        <w:rPr>
          <w:b/>
          <w:sz w:val="26"/>
          <w:szCs w:val="26"/>
        </w:rPr>
        <w:t>Minut</w:t>
      </w:r>
      <w:r w:rsidR="00670629">
        <w:rPr>
          <w:b/>
          <w:sz w:val="26"/>
          <w:szCs w:val="26"/>
        </w:rPr>
        <w:t>es</w:t>
      </w:r>
      <w:r>
        <w:rPr>
          <w:b/>
          <w:sz w:val="26"/>
          <w:szCs w:val="26"/>
        </w:rPr>
        <w:t xml:space="preserve"> </w:t>
      </w:r>
    </w:p>
    <w:p w14:paraId="0DDF1142" w14:textId="55278122" w:rsidR="0092455B" w:rsidRDefault="0092455B" w:rsidP="0045396E">
      <w:pPr>
        <w:rPr>
          <w:sz w:val="36"/>
          <w:szCs w:val="36"/>
        </w:rPr>
      </w:pPr>
    </w:p>
    <w:p w14:paraId="6791C872" w14:textId="2089C8DA" w:rsidR="00670629" w:rsidRDefault="00670629" w:rsidP="0045396E">
      <w:pPr>
        <w:rPr>
          <w:sz w:val="36"/>
          <w:szCs w:val="36"/>
        </w:rPr>
      </w:pPr>
      <w:r>
        <w:rPr>
          <w:sz w:val="36"/>
          <w:szCs w:val="36"/>
        </w:rPr>
        <w:t xml:space="preserve">The meeting began at approximately 3:10 PM with Mr. Whitaker explaining the recent changes in staffing. A new science teacher was hired to replace the outgoing </w:t>
      </w:r>
      <w:r w:rsidR="00494AE3">
        <w:rPr>
          <w:sz w:val="36"/>
          <w:szCs w:val="36"/>
        </w:rPr>
        <w:t>teacher</w:t>
      </w:r>
      <w:r>
        <w:rPr>
          <w:sz w:val="36"/>
          <w:szCs w:val="36"/>
        </w:rPr>
        <w:t xml:space="preserve"> member. No other personnel changes were noted. Mr. Whitaker then reviewed the campus calendar for February. Ms. Guyton and Ms. Brown noted that several testing dates needed to be added to the calendar. Mr. Whitaker then reviewed the campus budget and noted the campus was on track to utilize all funds by the end of the year. Ms. Tavera asked for clarification on items listed on the budget and how to the total was calculated. The next discussion highlighted the recent campus renovation provided by Mission Continues. Mr. Whitaker explained that the awning had finally been painted after several attempts were made to have the much-needed work completed. Mr. Whitaker also highlighted the acquisition of the new intervention program, IXL, which supports closing student learning gaps </w:t>
      </w:r>
      <w:r w:rsidR="00494AE3">
        <w:rPr>
          <w:sz w:val="36"/>
          <w:szCs w:val="36"/>
        </w:rPr>
        <w:t>primarily due to</w:t>
      </w:r>
      <w:r>
        <w:rPr>
          <w:sz w:val="36"/>
          <w:szCs w:val="36"/>
        </w:rPr>
        <w:t xml:space="preserve"> the Pandemic.</w:t>
      </w:r>
      <w:r w:rsidR="00C44B0A">
        <w:rPr>
          <w:sz w:val="36"/>
          <w:szCs w:val="36"/>
        </w:rPr>
        <w:t xml:space="preserve"> </w:t>
      </w:r>
    </w:p>
    <w:p w14:paraId="01923895" w14:textId="1E8957B9" w:rsidR="00C44B0A" w:rsidRDefault="00C44B0A" w:rsidP="0045396E">
      <w:pPr>
        <w:rPr>
          <w:sz w:val="36"/>
          <w:szCs w:val="36"/>
        </w:rPr>
      </w:pPr>
      <w:r>
        <w:rPr>
          <w:sz w:val="36"/>
          <w:szCs w:val="36"/>
        </w:rPr>
        <w:t xml:space="preserve">Mr. Whitaker then gave an overview of student achievement as it relates to the school improvement plan, noting that students had shown significant growth from Snapshot 1 to the District Level Assessments. </w:t>
      </w:r>
    </w:p>
    <w:p w14:paraId="15F70630" w14:textId="0D887280" w:rsidR="00C44B0A" w:rsidRDefault="00C44B0A" w:rsidP="0045396E">
      <w:pPr>
        <w:rPr>
          <w:sz w:val="36"/>
          <w:szCs w:val="36"/>
        </w:rPr>
      </w:pPr>
      <w:r>
        <w:rPr>
          <w:sz w:val="36"/>
          <w:szCs w:val="36"/>
        </w:rPr>
        <w:lastRenderedPageBreak/>
        <w:t>Mr. Whitaker opened a discussion of campus needs to increase enrollment and acquire additional technology. Mr. Whitaker described campus marketing strategies that would be implemented to increase enrollment, and the</w:t>
      </w:r>
      <w:r w:rsidR="00494AE3">
        <w:rPr>
          <w:sz w:val="36"/>
          <w:szCs w:val="36"/>
        </w:rPr>
        <w:t xml:space="preserve"> plan</w:t>
      </w:r>
      <w:r>
        <w:rPr>
          <w:sz w:val="36"/>
          <w:szCs w:val="36"/>
        </w:rPr>
        <w:t xml:space="preserve"> to purchase additional Smart Boards and laptops. Mrs. Brown suggested acquiring an enrichment afterschool program that can be promoted during the summer to increase enrollment for the 2022-2023 school year.</w:t>
      </w:r>
    </w:p>
    <w:p w14:paraId="54707F75" w14:textId="0B77EAEF" w:rsidR="00C44B0A" w:rsidRDefault="00C44B0A" w:rsidP="0045396E">
      <w:pPr>
        <w:rPr>
          <w:sz w:val="36"/>
          <w:szCs w:val="36"/>
        </w:rPr>
      </w:pPr>
      <w:r>
        <w:rPr>
          <w:sz w:val="36"/>
          <w:szCs w:val="36"/>
        </w:rPr>
        <w:t>Finally, Principal Whitaker wrapped up the meeting with a discussion of the social emotional needs of students as well as campus morale. Several members gave ideas on ways to increase campus morale such as rewards for staff performance as well as various ways to show staff appreciation.</w:t>
      </w:r>
    </w:p>
    <w:p w14:paraId="127C77EB" w14:textId="52ADEC02" w:rsidR="00C44B0A" w:rsidRDefault="00C44B0A" w:rsidP="0045396E">
      <w:pPr>
        <w:rPr>
          <w:sz w:val="36"/>
          <w:szCs w:val="36"/>
        </w:rPr>
      </w:pPr>
      <w:r>
        <w:rPr>
          <w:sz w:val="36"/>
          <w:szCs w:val="36"/>
        </w:rPr>
        <w:t>The meeting was adjourned at 4:13</w:t>
      </w:r>
      <w:r w:rsidR="00494AE3">
        <w:rPr>
          <w:sz w:val="36"/>
          <w:szCs w:val="36"/>
        </w:rPr>
        <w:t>PM</w:t>
      </w:r>
    </w:p>
    <w:sectPr w:rsidR="00C44B0A" w:rsidSect="00F3482B">
      <w:pgSz w:w="12240" w:h="15840"/>
      <w:pgMar w:top="1440" w:right="108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11.5pt;height:11.5pt" o:bullet="t">
        <v:imagedata r:id="rId1" o:title="mso35E3"/>
      </v:shape>
    </w:pict>
  </w:numPicBullet>
  <w:numPicBullet w:numPicBulletId="1">
    <w:pict>
      <v:shape id="_x0000_i1278" type="#_x0000_t75" style="width:61pt;height:60pt" o:bullet="t">
        <v:imagedata r:id="rId2" o:title="bee"/>
      </v:shape>
    </w:pict>
  </w:numPicBullet>
  <w:abstractNum w:abstractNumId="0" w15:restartNumberingAfterBreak="0">
    <w:nsid w:val="16545A49"/>
    <w:multiLevelType w:val="hybridMultilevel"/>
    <w:tmpl w:val="E6A87DDC"/>
    <w:lvl w:ilvl="0" w:tplc="04090017">
      <w:start w:val="1"/>
      <w:numFmt w:val="lowerLetter"/>
      <w:lvlText w:val="%1)"/>
      <w:lvlJc w:val="left"/>
      <w:pPr>
        <w:ind w:left="4329" w:hanging="360"/>
      </w:p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 w15:restartNumberingAfterBreak="0">
    <w:nsid w:val="17EC7209"/>
    <w:multiLevelType w:val="hybridMultilevel"/>
    <w:tmpl w:val="9D3C9C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0B6201"/>
    <w:multiLevelType w:val="hybridMultilevel"/>
    <w:tmpl w:val="3A74E300"/>
    <w:lvl w:ilvl="0" w:tplc="0409000D">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290F5590"/>
    <w:multiLevelType w:val="hybridMultilevel"/>
    <w:tmpl w:val="85523E78"/>
    <w:lvl w:ilvl="0" w:tplc="0409000D">
      <w:start w:val="1"/>
      <w:numFmt w:val="bullet"/>
      <w:lvlText w:val=""/>
      <w:lvlJc w:val="left"/>
      <w:pPr>
        <w:ind w:left="5769" w:hanging="360"/>
      </w:pPr>
      <w:rPr>
        <w:rFonts w:ascii="Wingdings" w:hAnsi="Wingdings" w:hint="default"/>
      </w:rPr>
    </w:lvl>
    <w:lvl w:ilvl="1" w:tplc="04090003" w:tentative="1">
      <w:start w:val="1"/>
      <w:numFmt w:val="bullet"/>
      <w:lvlText w:val="o"/>
      <w:lvlJc w:val="left"/>
      <w:pPr>
        <w:ind w:left="6489" w:hanging="360"/>
      </w:pPr>
      <w:rPr>
        <w:rFonts w:ascii="Courier New" w:hAnsi="Courier New" w:cs="Courier New" w:hint="default"/>
      </w:rPr>
    </w:lvl>
    <w:lvl w:ilvl="2" w:tplc="04090005" w:tentative="1">
      <w:start w:val="1"/>
      <w:numFmt w:val="bullet"/>
      <w:lvlText w:val=""/>
      <w:lvlJc w:val="left"/>
      <w:pPr>
        <w:ind w:left="7209" w:hanging="360"/>
      </w:pPr>
      <w:rPr>
        <w:rFonts w:ascii="Wingdings" w:hAnsi="Wingdings" w:hint="default"/>
      </w:rPr>
    </w:lvl>
    <w:lvl w:ilvl="3" w:tplc="04090001" w:tentative="1">
      <w:start w:val="1"/>
      <w:numFmt w:val="bullet"/>
      <w:lvlText w:val=""/>
      <w:lvlJc w:val="left"/>
      <w:pPr>
        <w:ind w:left="7929" w:hanging="360"/>
      </w:pPr>
      <w:rPr>
        <w:rFonts w:ascii="Symbol" w:hAnsi="Symbol" w:hint="default"/>
      </w:rPr>
    </w:lvl>
    <w:lvl w:ilvl="4" w:tplc="04090003" w:tentative="1">
      <w:start w:val="1"/>
      <w:numFmt w:val="bullet"/>
      <w:lvlText w:val="o"/>
      <w:lvlJc w:val="left"/>
      <w:pPr>
        <w:ind w:left="8649" w:hanging="360"/>
      </w:pPr>
      <w:rPr>
        <w:rFonts w:ascii="Courier New" w:hAnsi="Courier New" w:cs="Courier New" w:hint="default"/>
      </w:rPr>
    </w:lvl>
    <w:lvl w:ilvl="5" w:tplc="04090005" w:tentative="1">
      <w:start w:val="1"/>
      <w:numFmt w:val="bullet"/>
      <w:lvlText w:val=""/>
      <w:lvlJc w:val="left"/>
      <w:pPr>
        <w:ind w:left="9369" w:hanging="360"/>
      </w:pPr>
      <w:rPr>
        <w:rFonts w:ascii="Wingdings" w:hAnsi="Wingdings" w:hint="default"/>
      </w:rPr>
    </w:lvl>
    <w:lvl w:ilvl="6" w:tplc="04090001" w:tentative="1">
      <w:start w:val="1"/>
      <w:numFmt w:val="bullet"/>
      <w:lvlText w:val=""/>
      <w:lvlJc w:val="left"/>
      <w:pPr>
        <w:ind w:left="10089" w:hanging="360"/>
      </w:pPr>
      <w:rPr>
        <w:rFonts w:ascii="Symbol" w:hAnsi="Symbol" w:hint="default"/>
      </w:rPr>
    </w:lvl>
    <w:lvl w:ilvl="7" w:tplc="04090003" w:tentative="1">
      <w:start w:val="1"/>
      <w:numFmt w:val="bullet"/>
      <w:lvlText w:val="o"/>
      <w:lvlJc w:val="left"/>
      <w:pPr>
        <w:ind w:left="10809" w:hanging="360"/>
      </w:pPr>
      <w:rPr>
        <w:rFonts w:ascii="Courier New" w:hAnsi="Courier New" w:cs="Courier New" w:hint="default"/>
      </w:rPr>
    </w:lvl>
    <w:lvl w:ilvl="8" w:tplc="04090005" w:tentative="1">
      <w:start w:val="1"/>
      <w:numFmt w:val="bullet"/>
      <w:lvlText w:val=""/>
      <w:lvlJc w:val="left"/>
      <w:pPr>
        <w:ind w:left="11529" w:hanging="360"/>
      </w:pPr>
      <w:rPr>
        <w:rFonts w:ascii="Wingdings" w:hAnsi="Wingdings" w:hint="default"/>
      </w:rPr>
    </w:lvl>
  </w:abstractNum>
  <w:abstractNum w:abstractNumId="4" w15:restartNumberingAfterBreak="0">
    <w:nsid w:val="294903EF"/>
    <w:multiLevelType w:val="hybridMultilevel"/>
    <w:tmpl w:val="E9529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5E63C7"/>
    <w:multiLevelType w:val="hybridMultilevel"/>
    <w:tmpl w:val="BBA42E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62FC6"/>
    <w:multiLevelType w:val="hybridMultilevel"/>
    <w:tmpl w:val="D70EBBE6"/>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AAF132A"/>
    <w:multiLevelType w:val="hybridMultilevel"/>
    <w:tmpl w:val="DF5433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B5998"/>
    <w:multiLevelType w:val="hybridMultilevel"/>
    <w:tmpl w:val="EF400E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BD7D1D"/>
    <w:multiLevelType w:val="hybridMultilevel"/>
    <w:tmpl w:val="2E0A7A5A"/>
    <w:lvl w:ilvl="0" w:tplc="0409000B">
      <w:start w:val="1"/>
      <w:numFmt w:val="bullet"/>
      <w:lvlText w:val=""/>
      <w:lvlJc w:val="left"/>
      <w:pPr>
        <w:ind w:left="7209" w:hanging="360"/>
      </w:pPr>
      <w:rPr>
        <w:rFonts w:ascii="Wingdings" w:hAnsi="Wingdings" w:hint="default"/>
      </w:rPr>
    </w:lvl>
    <w:lvl w:ilvl="1" w:tplc="04090003" w:tentative="1">
      <w:start w:val="1"/>
      <w:numFmt w:val="bullet"/>
      <w:lvlText w:val="o"/>
      <w:lvlJc w:val="left"/>
      <w:pPr>
        <w:ind w:left="7929" w:hanging="360"/>
      </w:pPr>
      <w:rPr>
        <w:rFonts w:ascii="Courier New" w:hAnsi="Courier New" w:cs="Courier New" w:hint="default"/>
      </w:rPr>
    </w:lvl>
    <w:lvl w:ilvl="2" w:tplc="04090005" w:tentative="1">
      <w:start w:val="1"/>
      <w:numFmt w:val="bullet"/>
      <w:lvlText w:val=""/>
      <w:lvlJc w:val="left"/>
      <w:pPr>
        <w:ind w:left="8649" w:hanging="360"/>
      </w:pPr>
      <w:rPr>
        <w:rFonts w:ascii="Wingdings" w:hAnsi="Wingdings" w:hint="default"/>
      </w:rPr>
    </w:lvl>
    <w:lvl w:ilvl="3" w:tplc="04090001" w:tentative="1">
      <w:start w:val="1"/>
      <w:numFmt w:val="bullet"/>
      <w:lvlText w:val=""/>
      <w:lvlJc w:val="left"/>
      <w:pPr>
        <w:ind w:left="9369" w:hanging="360"/>
      </w:pPr>
      <w:rPr>
        <w:rFonts w:ascii="Symbol" w:hAnsi="Symbol" w:hint="default"/>
      </w:rPr>
    </w:lvl>
    <w:lvl w:ilvl="4" w:tplc="04090003" w:tentative="1">
      <w:start w:val="1"/>
      <w:numFmt w:val="bullet"/>
      <w:lvlText w:val="o"/>
      <w:lvlJc w:val="left"/>
      <w:pPr>
        <w:ind w:left="10089" w:hanging="360"/>
      </w:pPr>
      <w:rPr>
        <w:rFonts w:ascii="Courier New" w:hAnsi="Courier New" w:cs="Courier New" w:hint="default"/>
      </w:rPr>
    </w:lvl>
    <w:lvl w:ilvl="5" w:tplc="04090005" w:tentative="1">
      <w:start w:val="1"/>
      <w:numFmt w:val="bullet"/>
      <w:lvlText w:val=""/>
      <w:lvlJc w:val="left"/>
      <w:pPr>
        <w:ind w:left="10809" w:hanging="360"/>
      </w:pPr>
      <w:rPr>
        <w:rFonts w:ascii="Wingdings" w:hAnsi="Wingdings" w:hint="default"/>
      </w:rPr>
    </w:lvl>
    <w:lvl w:ilvl="6" w:tplc="04090001" w:tentative="1">
      <w:start w:val="1"/>
      <w:numFmt w:val="bullet"/>
      <w:lvlText w:val=""/>
      <w:lvlJc w:val="left"/>
      <w:pPr>
        <w:ind w:left="11529" w:hanging="360"/>
      </w:pPr>
      <w:rPr>
        <w:rFonts w:ascii="Symbol" w:hAnsi="Symbol" w:hint="default"/>
      </w:rPr>
    </w:lvl>
    <w:lvl w:ilvl="7" w:tplc="04090003" w:tentative="1">
      <w:start w:val="1"/>
      <w:numFmt w:val="bullet"/>
      <w:lvlText w:val="o"/>
      <w:lvlJc w:val="left"/>
      <w:pPr>
        <w:ind w:left="12249" w:hanging="360"/>
      </w:pPr>
      <w:rPr>
        <w:rFonts w:ascii="Courier New" w:hAnsi="Courier New" w:cs="Courier New" w:hint="default"/>
      </w:rPr>
    </w:lvl>
    <w:lvl w:ilvl="8" w:tplc="04090005" w:tentative="1">
      <w:start w:val="1"/>
      <w:numFmt w:val="bullet"/>
      <w:lvlText w:val=""/>
      <w:lvlJc w:val="left"/>
      <w:pPr>
        <w:ind w:left="12969" w:hanging="360"/>
      </w:pPr>
      <w:rPr>
        <w:rFonts w:ascii="Wingdings" w:hAnsi="Wingdings" w:hint="default"/>
      </w:rPr>
    </w:lvl>
  </w:abstractNum>
  <w:abstractNum w:abstractNumId="10" w15:restartNumberingAfterBreak="0">
    <w:nsid w:val="49DA6D87"/>
    <w:multiLevelType w:val="hybridMultilevel"/>
    <w:tmpl w:val="93523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2664F2"/>
    <w:multiLevelType w:val="hybridMultilevel"/>
    <w:tmpl w:val="A9CC849E"/>
    <w:lvl w:ilvl="0" w:tplc="0409000B">
      <w:start w:val="1"/>
      <w:numFmt w:val="bullet"/>
      <w:lvlText w:val=""/>
      <w:lvlJc w:val="left"/>
      <w:pPr>
        <w:ind w:left="5769" w:hanging="360"/>
      </w:pPr>
      <w:rPr>
        <w:rFonts w:ascii="Wingdings" w:hAnsi="Wingdings" w:hint="default"/>
      </w:rPr>
    </w:lvl>
    <w:lvl w:ilvl="1" w:tplc="04090003" w:tentative="1">
      <w:start w:val="1"/>
      <w:numFmt w:val="bullet"/>
      <w:lvlText w:val="o"/>
      <w:lvlJc w:val="left"/>
      <w:pPr>
        <w:ind w:left="6489" w:hanging="360"/>
      </w:pPr>
      <w:rPr>
        <w:rFonts w:ascii="Courier New" w:hAnsi="Courier New" w:cs="Courier New" w:hint="default"/>
      </w:rPr>
    </w:lvl>
    <w:lvl w:ilvl="2" w:tplc="04090005" w:tentative="1">
      <w:start w:val="1"/>
      <w:numFmt w:val="bullet"/>
      <w:lvlText w:val=""/>
      <w:lvlJc w:val="left"/>
      <w:pPr>
        <w:ind w:left="7209" w:hanging="360"/>
      </w:pPr>
      <w:rPr>
        <w:rFonts w:ascii="Wingdings" w:hAnsi="Wingdings" w:hint="default"/>
      </w:rPr>
    </w:lvl>
    <w:lvl w:ilvl="3" w:tplc="04090001" w:tentative="1">
      <w:start w:val="1"/>
      <w:numFmt w:val="bullet"/>
      <w:lvlText w:val=""/>
      <w:lvlJc w:val="left"/>
      <w:pPr>
        <w:ind w:left="7929" w:hanging="360"/>
      </w:pPr>
      <w:rPr>
        <w:rFonts w:ascii="Symbol" w:hAnsi="Symbol" w:hint="default"/>
      </w:rPr>
    </w:lvl>
    <w:lvl w:ilvl="4" w:tplc="04090003" w:tentative="1">
      <w:start w:val="1"/>
      <w:numFmt w:val="bullet"/>
      <w:lvlText w:val="o"/>
      <w:lvlJc w:val="left"/>
      <w:pPr>
        <w:ind w:left="8649" w:hanging="360"/>
      </w:pPr>
      <w:rPr>
        <w:rFonts w:ascii="Courier New" w:hAnsi="Courier New" w:cs="Courier New" w:hint="default"/>
      </w:rPr>
    </w:lvl>
    <w:lvl w:ilvl="5" w:tplc="04090005" w:tentative="1">
      <w:start w:val="1"/>
      <w:numFmt w:val="bullet"/>
      <w:lvlText w:val=""/>
      <w:lvlJc w:val="left"/>
      <w:pPr>
        <w:ind w:left="9369" w:hanging="360"/>
      </w:pPr>
      <w:rPr>
        <w:rFonts w:ascii="Wingdings" w:hAnsi="Wingdings" w:hint="default"/>
      </w:rPr>
    </w:lvl>
    <w:lvl w:ilvl="6" w:tplc="04090001" w:tentative="1">
      <w:start w:val="1"/>
      <w:numFmt w:val="bullet"/>
      <w:lvlText w:val=""/>
      <w:lvlJc w:val="left"/>
      <w:pPr>
        <w:ind w:left="10089" w:hanging="360"/>
      </w:pPr>
      <w:rPr>
        <w:rFonts w:ascii="Symbol" w:hAnsi="Symbol" w:hint="default"/>
      </w:rPr>
    </w:lvl>
    <w:lvl w:ilvl="7" w:tplc="04090003" w:tentative="1">
      <w:start w:val="1"/>
      <w:numFmt w:val="bullet"/>
      <w:lvlText w:val="o"/>
      <w:lvlJc w:val="left"/>
      <w:pPr>
        <w:ind w:left="10809" w:hanging="360"/>
      </w:pPr>
      <w:rPr>
        <w:rFonts w:ascii="Courier New" w:hAnsi="Courier New" w:cs="Courier New" w:hint="default"/>
      </w:rPr>
    </w:lvl>
    <w:lvl w:ilvl="8" w:tplc="04090005" w:tentative="1">
      <w:start w:val="1"/>
      <w:numFmt w:val="bullet"/>
      <w:lvlText w:val=""/>
      <w:lvlJc w:val="left"/>
      <w:pPr>
        <w:ind w:left="11529" w:hanging="360"/>
      </w:pPr>
      <w:rPr>
        <w:rFonts w:ascii="Wingdings" w:hAnsi="Wingdings" w:hint="default"/>
      </w:rPr>
    </w:lvl>
  </w:abstractNum>
  <w:abstractNum w:abstractNumId="12" w15:restartNumberingAfterBreak="0">
    <w:nsid w:val="568157CF"/>
    <w:multiLevelType w:val="hybridMultilevel"/>
    <w:tmpl w:val="C004D54E"/>
    <w:lvl w:ilvl="0" w:tplc="0409000D">
      <w:start w:val="1"/>
      <w:numFmt w:val="bullet"/>
      <w:lvlText w:val=""/>
      <w:lvlJc w:val="left"/>
      <w:pPr>
        <w:ind w:left="1767" w:hanging="360"/>
      </w:pPr>
      <w:rPr>
        <w:rFonts w:ascii="Wingdings" w:hAnsi="Wingdings" w:hint="default"/>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13" w15:restartNumberingAfterBreak="0">
    <w:nsid w:val="6CB07402"/>
    <w:multiLevelType w:val="hybridMultilevel"/>
    <w:tmpl w:val="7CEE51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93A57"/>
    <w:multiLevelType w:val="hybridMultilevel"/>
    <w:tmpl w:val="CC04600A"/>
    <w:lvl w:ilvl="0" w:tplc="0409000B">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5" w15:restartNumberingAfterBreak="0">
    <w:nsid w:val="6F53170C"/>
    <w:multiLevelType w:val="hybridMultilevel"/>
    <w:tmpl w:val="99B2BBB6"/>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11503E2"/>
    <w:multiLevelType w:val="hybridMultilevel"/>
    <w:tmpl w:val="366679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355B5B"/>
    <w:multiLevelType w:val="hybridMultilevel"/>
    <w:tmpl w:val="7CEE51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0"/>
  </w:num>
  <w:num w:numId="5">
    <w:abstractNumId w:val="15"/>
  </w:num>
  <w:num w:numId="6">
    <w:abstractNumId w:val="0"/>
  </w:num>
  <w:num w:numId="7">
    <w:abstractNumId w:val="7"/>
  </w:num>
  <w:num w:numId="8">
    <w:abstractNumId w:val="11"/>
  </w:num>
  <w:num w:numId="9">
    <w:abstractNumId w:val="9"/>
  </w:num>
  <w:num w:numId="10">
    <w:abstractNumId w:val="8"/>
  </w:num>
  <w:num w:numId="11">
    <w:abstractNumId w:val="2"/>
  </w:num>
  <w:num w:numId="12">
    <w:abstractNumId w:val="3"/>
  </w:num>
  <w:num w:numId="13">
    <w:abstractNumId w:val="1"/>
  </w:num>
  <w:num w:numId="14">
    <w:abstractNumId w:val="16"/>
  </w:num>
  <w:num w:numId="15">
    <w:abstractNumId w:val="12"/>
  </w:num>
  <w:num w:numId="16">
    <w:abstractNumId w:val="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AA3"/>
    <w:rsid w:val="0000315B"/>
    <w:rsid w:val="0003188F"/>
    <w:rsid w:val="00051AC4"/>
    <w:rsid w:val="00061565"/>
    <w:rsid w:val="000A1ED2"/>
    <w:rsid w:val="000C5616"/>
    <w:rsid w:val="000E741B"/>
    <w:rsid w:val="00224484"/>
    <w:rsid w:val="00224508"/>
    <w:rsid w:val="00235664"/>
    <w:rsid w:val="00261CE9"/>
    <w:rsid w:val="00274D25"/>
    <w:rsid w:val="002F0C71"/>
    <w:rsid w:val="00365A71"/>
    <w:rsid w:val="00377D84"/>
    <w:rsid w:val="003A6E0C"/>
    <w:rsid w:val="003D1546"/>
    <w:rsid w:val="003E4B47"/>
    <w:rsid w:val="00403CCB"/>
    <w:rsid w:val="004076A2"/>
    <w:rsid w:val="004407D5"/>
    <w:rsid w:val="00452374"/>
    <w:rsid w:val="0045396E"/>
    <w:rsid w:val="00494AE3"/>
    <w:rsid w:val="004C4BBB"/>
    <w:rsid w:val="005125EE"/>
    <w:rsid w:val="00537A55"/>
    <w:rsid w:val="005933C5"/>
    <w:rsid w:val="00614DEE"/>
    <w:rsid w:val="00625458"/>
    <w:rsid w:val="0066108D"/>
    <w:rsid w:val="00661CD1"/>
    <w:rsid w:val="00670629"/>
    <w:rsid w:val="00675615"/>
    <w:rsid w:val="006941DA"/>
    <w:rsid w:val="00695C14"/>
    <w:rsid w:val="006C0CFC"/>
    <w:rsid w:val="007063B6"/>
    <w:rsid w:val="00735A10"/>
    <w:rsid w:val="0074091D"/>
    <w:rsid w:val="007458AF"/>
    <w:rsid w:val="00755DE9"/>
    <w:rsid w:val="0076282E"/>
    <w:rsid w:val="007C1FE2"/>
    <w:rsid w:val="0080442C"/>
    <w:rsid w:val="0080472D"/>
    <w:rsid w:val="008248F4"/>
    <w:rsid w:val="008440C5"/>
    <w:rsid w:val="00850663"/>
    <w:rsid w:val="00857370"/>
    <w:rsid w:val="008677C0"/>
    <w:rsid w:val="008976E4"/>
    <w:rsid w:val="0092455B"/>
    <w:rsid w:val="00993EAA"/>
    <w:rsid w:val="00A5514C"/>
    <w:rsid w:val="00A65089"/>
    <w:rsid w:val="00A7571C"/>
    <w:rsid w:val="00AC351D"/>
    <w:rsid w:val="00B1329C"/>
    <w:rsid w:val="00B270BD"/>
    <w:rsid w:val="00BC4AC0"/>
    <w:rsid w:val="00BF68D7"/>
    <w:rsid w:val="00BF7B30"/>
    <w:rsid w:val="00C44B0A"/>
    <w:rsid w:val="00C5103A"/>
    <w:rsid w:val="00C66502"/>
    <w:rsid w:val="00CA1314"/>
    <w:rsid w:val="00CB4071"/>
    <w:rsid w:val="00CC6341"/>
    <w:rsid w:val="00CE7F5A"/>
    <w:rsid w:val="00D24AA3"/>
    <w:rsid w:val="00D43854"/>
    <w:rsid w:val="00D45769"/>
    <w:rsid w:val="00D77CD1"/>
    <w:rsid w:val="00D93B27"/>
    <w:rsid w:val="00DA1D26"/>
    <w:rsid w:val="00DD1CF0"/>
    <w:rsid w:val="00DE010E"/>
    <w:rsid w:val="00DF7BD5"/>
    <w:rsid w:val="00E379B0"/>
    <w:rsid w:val="00E46D0E"/>
    <w:rsid w:val="00EA3477"/>
    <w:rsid w:val="00EA3DB3"/>
    <w:rsid w:val="00EE585C"/>
    <w:rsid w:val="00F3482B"/>
    <w:rsid w:val="00F4670D"/>
    <w:rsid w:val="00F53AA5"/>
    <w:rsid w:val="00F62FC4"/>
    <w:rsid w:val="00F9761F"/>
    <w:rsid w:val="00FD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7C22"/>
  <w15:chartTrackingRefBased/>
  <w15:docId w15:val="{7A7C0BD9-3AE8-4895-8506-6BF789A1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0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9FC3A-B76A-46B0-95D0-ED6F7EA0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Dorita D</dc:creator>
  <cp:keywords/>
  <dc:description/>
  <cp:lastModifiedBy>Whitaker, Jeffrey</cp:lastModifiedBy>
  <cp:revision>2</cp:revision>
  <dcterms:created xsi:type="dcterms:W3CDTF">2022-01-27T18:17:00Z</dcterms:created>
  <dcterms:modified xsi:type="dcterms:W3CDTF">2022-01-27T18:17:00Z</dcterms:modified>
</cp:coreProperties>
</file>