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D77C" w14:textId="77777777" w:rsidR="00AF651A" w:rsidRDefault="004913B9">
      <w:pPr>
        <w:spacing w:after="384"/>
        <w:ind w:left="-533" w:right="-1527"/>
      </w:pPr>
      <w:r>
        <w:rPr>
          <w:noProof/>
        </w:rPr>
        <w:drawing>
          <wp:inline distT="0" distB="0" distL="0" distR="0" wp14:anchorId="49DD1F57" wp14:editId="430837AE">
            <wp:extent cx="6695930" cy="1179934"/>
            <wp:effectExtent l="0" t="0" r="0" b="0"/>
            <wp:docPr id="1521" name="Picture 1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" name="Picture 15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5930" cy="117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2805E" w14:textId="77777777" w:rsidR="00AF651A" w:rsidRDefault="004913B9">
      <w:pPr>
        <w:spacing w:after="623" w:line="265" w:lineRule="auto"/>
        <w:ind w:left="-5" w:hanging="10"/>
      </w:pPr>
      <w:r>
        <w:rPr>
          <w:sz w:val="38"/>
        </w:rPr>
        <w:t>Joe E. Moreno Elementary SDMC Agenda 9/17/2021</w:t>
      </w:r>
    </w:p>
    <w:p w14:paraId="30A38B90" w14:textId="1E59BA11" w:rsidR="00AF651A" w:rsidRDefault="004913B9">
      <w:pPr>
        <w:spacing w:after="10" w:line="250" w:lineRule="auto"/>
        <w:ind w:left="384" w:right="2094" w:hanging="10"/>
        <w:jc w:val="both"/>
      </w:pPr>
      <w:r>
        <w:rPr>
          <w:sz w:val="36"/>
        </w:rPr>
        <w:t xml:space="preserve">l. Grade level concerns first on agenda. </w:t>
      </w:r>
      <w:r w:rsidR="00013D7D">
        <w:rPr>
          <w:sz w:val="36"/>
        </w:rPr>
        <w:br/>
      </w:r>
      <w:r>
        <w:rPr>
          <w:sz w:val="36"/>
        </w:rPr>
        <w:t xml:space="preserve">ll. </w:t>
      </w:r>
      <w:r>
        <w:rPr>
          <w:sz w:val="36"/>
        </w:rPr>
        <w:t xml:space="preserve">Technology and purchases </w:t>
      </w:r>
      <w:r w:rsidR="00013D7D">
        <w:rPr>
          <w:sz w:val="36"/>
        </w:rPr>
        <w:br/>
      </w:r>
      <w:r>
        <w:rPr>
          <w:sz w:val="36"/>
        </w:rPr>
        <w:t xml:space="preserve">Ill.     </w:t>
      </w:r>
      <w:r>
        <w:rPr>
          <w:sz w:val="36"/>
        </w:rPr>
        <w:t>Testing</w:t>
      </w:r>
    </w:p>
    <w:p w14:paraId="0D2DDF12" w14:textId="77777777" w:rsidR="00AF651A" w:rsidRDefault="004913B9">
      <w:pPr>
        <w:numPr>
          <w:ilvl w:val="0"/>
          <w:numId w:val="1"/>
        </w:numPr>
        <w:spacing w:after="10" w:line="250" w:lineRule="auto"/>
        <w:ind w:hanging="744"/>
        <w:jc w:val="both"/>
      </w:pPr>
      <w:r>
        <w:rPr>
          <w:sz w:val="36"/>
        </w:rPr>
        <w:t>Classes and leveling of classes, personnel available</w:t>
      </w:r>
    </w:p>
    <w:p w14:paraId="33D35B27" w14:textId="77777777" w:rsidR="00AF651A" w:rsidRDefault="004913B9">
      <w:pPr>
        <w:numPr>
          <w:ilvl w:val="0"/>
          <w:numId w:val="1"/>
        </w:numPr>
        <w:spacing w:after="10" w:line="250" w:lineRule="auto"/>
        <w:ind w:hanging="744"/>
        <w:jc w:val="both"/>
      </w:pPr>
      <w:r>
        <w:rPr>
          <w:sz w:val="36"/>
        </w:rPr>
        <w:t>Recess Plans/times</w:t>
      </w:r>
    </w:p>
    <w:p w14:paraId="4E5CC80D" w14:textId="77777777" w:rsidR="00AF651A" w:rsidRDefault="004913B9">
      <w:pPr>
        <w:numPr>
          <w:ilvl w:val="0"/>
          <w:numId w:val="1"/>
        </w:numPr>
        <w:spacing w:after="0" w:line="265" w:lineRule="auto"/>
        <w:ind w:hanging="744"/>
        <w:jc w:val="both"/>
      </w:pPr>
      <w:r>
        <w:rPr>
          <w:sz w:val="38"/>
        </w:rPr>
        <w:t>Field Lessons/ not this semester</w:t>
      </w:r>
    </w:p>
    <w:p w14:paraId="58736F3E" w14:textId="3E6F89FA" w:rsidR="00AF651A" w:rsidRDefault="004913B9">
      <w:pPr>
        <w:spacing w:after="10" w:line="250" w:lineRule="auto"/>
        <w:ind w:left="384" w:hanging="10"/>
        <w:jc w:val="both"/>
      </w:pPr>
      <w:proofErr w:type="spellStart"/>
      <w:r>
        <w:rPr>
          <w:sz w:val="36"/>
        </w:rPr>
        <w:t>V</w:t>
      </w:r>
      <w:r w:rsidR="00013D7D">
        <w:rPr>
          <w:sz w:val="36"/>
        </w:rPr>
        <w:t>I</w:t>
      </w:r>
      <w:r>
        <w:rPr>
          <w:sz w:val="36"/>
        </w:rPr>
        <w:t>l</w:t>
      </w:r>
      <w:proofErr w:type="spellEnd"/>
      <w:r>
        <w:rPr>
          <w:sz w:val="36"/>
        </w:rPr>
        <w:t xml:space="preserve"> </w:t>
      </w:r>
      <w:r w:rsidR="00013D7D">
        <w:rPr>
          <w:sz w:val="36"/>
        </w:rPr>
        <w:t xml:space="preserve">   </w:t>
      </w:r>
      <w:r>
        <w:rPr>
          <w:sz w:val="36"/>
        </w:rPr>
        <w:t>Seating Charts</w:t>
      </w:r>
    </w:p>
    <w:p w14:paraId="5F7F732A" w14:textId="75ECE03B" w:rsidR="00AF651A" w:rsidRDefault="00013D7D">
      <w:pPr>
        <w:spacing w:after="0"/>
        <w:ind w:left="360"/>
      </w:pPr>
      <w:r>
        <w:rPr>
          <w:sz w:val="42"/>
        </w:rPr>
        <w:t xml:space="preserve">VII   </w:t>
      </w:r>
      <w:r w:rsidR="004913B9">
        <w:rPr>
          <w:sz w:val="42"/>
        </w:rPr>
        <w:t>SIP/ESSER funds</w:t>
      </w:r>
    </w:p>
    <w:p w14:paraId="377203B3" w14:textId="77777777" w:rsidR="00AF651A" w:rsidRDefault="004913B9">
      <w:pPr>
        <w:numPr>
          <w:ilvl w:val="0"/>
          <w:numId w:val="2"/>
        </w:numPr>
        <w:spacing w:after="10" w:line="250" w:lineRule="auto"/>
        <w:ind w:hanging="739"/>
        <w:jc w:val="both"/>
      </w:pPr>
      <w:r>
        <w:rPr>
          <w:sz w:val="36"/>
        </w:rPr>
        <w:t>Hispanic Heritage Month</w:t>
      </w:r>
    </w:p>
    <w:p w14:paraId="2C04C405" w14:textId="77777777" w:rsidR="00AF651A" w:rsidRDefault="004913B9">
      <w:pPr>
        <w:numPr>
          <w:ilvl w:val="0"/>
          <w:numId w:val="2"/>
        </w:numPr>
        <w:spacing w:after="10" w:line="250" w:lineRule="auto"/>
        <w:ind w:hanging="739"/>
        <w:jc w:val="both"/>
      </w:pPr>
      <w:r>
        <w:rPr>
          <w:sz w:val="36"/>
        </w:rPr>
        <w:t>Enrichment Clubs</w:t>
      </w:r>
    </w:p>
    <w:p w14:paraId="4DE0AD10" w14:textId="464BF719" w:rsidR="00AF651A" w:rsidRDefault="004913B9">
      <w:pPr>
        <w:spacing w:after="51" w:line="250" w:lineRule="auto"/>
        <w:ind w:left="384" w:right="3092" w:hanging="10"/>
        <w:jc w:val="both"/>
      </w:pPr>
      <w:proofErr w:type="spellStart"/>
      <w:r>
        <w:rPr>
          <w:sz w:val="36"/>
        </w:rPr>
        <w:t>Xl</w:t>
      </w:r>
      <w:proofErr w:type="spellEnd"/>
      <w:r>
        <w:rPr>
          <w:sz w:val="36"/>
        </w:rPr>
        <w:t xml:space="preserve">. Safety and Security /PPE </w:t>
      </w:r>
      <w:r w:rsidR="00013D7D">
        <w:rPr>
          <w:sz w:val="36"/>
        </w:rPr>
        <w:br/>
      </w:r>
      <w:r>
        <w:rPr>
          <w:noProof/>
        </w:rPr>
        <w:drawing>
          <wp:inline distT="0" distB="0" distL="0" distR="0" wp14:anchorId="2D4CD758" wp14:editId="77EE093B">
            <wp:extent cx="286620" cy="152446"/>
            <wp:effectExtent l="0" t="0" r="0" b="0"/>
            <wp:docPr id="1523" name="Picture 1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" name="Picture 15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620" cy="15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D7D">
        <w:rPr>
          <w:sz w:val="36"/>
        </w:rPr>
        <w:t xml:space="preserve">   </w:t>
      </w:r>
      <w:r>
        <w:rPr>
          <w:sz w:val="36"/>
        </w:rPr>
        <w:t>Misc.</w:t>
      </w:r>
    </w:p>
    <w:p w14:paraId="3F5C0FF6" w14:textId="580D23E5" w:rsidR="00AF651A" w:rsidRDefault="004913B9">
      <w:pPr>
        <w:spacing w:after="10" w:line="250" w:lineRule="auto"/>
        <w:ind w:left="384" w:hanging="10"/>
        <w:jc w:val="both"/>
      </w:pPr>
      <w:proofErr w:type="spellStart"/>
      <w:r>
        <w:rPr>
          <w:sz w:val="36"/>
        </w:rPr>
        <w:t>Xlll</w:t>
      </w:r>
      <w:proofErr w:type="spellEnd"/>
      <w:r>
        <w:rPr>
          <w:sz w:val="36"/>
        </w:rPr>
        <w:t xml:space="preserve">. </w:t>
      </w:r>
      <w:r w:rsidR="00013D7D">
        <w:rPr>
          <w:sz w:val="36"/>
        </w:rPr>
        <w:t xml:space="preserve"> </w:t>
      </w:r>
      <w:r>
        <w:rPr>
          <w:sz w:val="36"/>
        </w:rPr>
        <w:t>Questions</w:t>
      </w:r>
    </w:p>
    <w:sectPr w:rsidR="00AF651A">
      <w:pgSz w:w="12211" w:h="15840"/>
      <w:pgMar w:top="557" w:right="2290" w:bottom="1440" w:left="14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F058F"/>
    <w:multiLevelType w:val="hybridMultilevel"/>
    <w:tmpl w:val="D900514E"/>
    <w:lvl w:ilvl="0" w:tplc="943E7386">
      <w:start w:val="4"/>
      <w:numFmt w:val="upperRoman"/>
      <w:lvlText w:val="%1.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6C0C7C66">
      <w:start w:val="1"/>
      <w:numFmt w:val="lowerLetter"/>
      <w:lvlText w:val="%2"/>
      <w:lvlJc w:val="left"/>
      <w:pPr>
        <w:ind w:left="1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6DA50EC">
      <w:start w:val="1"/>
      <w:numFmt w:val="lowerRoman"/>
      <w:lvlText w:val="%3"/>
      <w:lvlJc w:val="left"/>
      <w:pPr>
        <w:ind w:left="2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CDCB2CE">
      <w:start w:val="1"/>
      <w:numFmt w:val="decimal"/>
      <w:lvlText w:val="%4"/>
      <w:lvlJc w:val="left"/>
      <w:pPr>
        <w:ind w:left="2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0FD23DB6">
      <w:start w:val="1"/>
      <w:numFmt w:val="lowerLetter"/>
      <w:lvlText w:val="%5"/>
      <w:lvlJc w:val="left"/>
      <w:pPr>
        <w:ind w:left="3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CB482A8C">
      <w:start w:val="1"/>
      <w:numFmt w:val="lowerRoman"/>
      <w:lvlText w:val="%6"/>
      <w:lvlJc w:val="left"/>
      <w:pPr>
        <w:ind w:left="4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A4D403E8">
      <w:start w:val="1"/>
      <w:numFmt w:val="decimal"/>
      <w:lvlText w:val="%7"/>
      <w:lvlJc w:val="left"/>
      <w:pPr>
        <w:ind w:left="5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14EF4BE">
      <w:start w:val="1"/>
      <w:numFmt w:val="lowerLetter"/>
      <w:lvlText w:val="%8"/>
      <w:lvlJc w:val="left"/>
      <w:pPr>
        <w:ind w:left="5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D152D8FE">
      <w:start w:val="1"/>
      <w:numFmt w:val="lowerRoman"/>
      <w:lvlText w:val="%9"/>
      <w:lvlJc w:val="left"/>
      <w:pPr>
        <w:ind w:left="6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C825B7"/>
    <w:multiLevelType w:val="hybridMultilevel"/>
    <w:tmpl w:val="187A7D0A"/>
    <w:lvl w:ilvl="0" w:tplc="6BAAF73A">
      <w:start w:val="9"/>
      <w:numFmt w:val="upperRoman"/>
      <w:lvlText w:val="%1."/>
      <w:lvlJc w:val="left"/>
      <w:pPr>
        <w:ind w:left="1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2982BC72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07D4CF62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99A84AD2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D1846E7E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51B2AB34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71BCA700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25FEFCC0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02A25E42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51A"/>
    <w:rsid w:val="00013D7D"/>
    <w:rsid w:val="004913B9"/>
    <w:rsid w:val="00A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0EC9"/>
  <w15:docId w15:val="{81CC61F1-8521-4C3F-BB7D-02B73E9B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Luz L</dc:creator>
  <cp:keywords/>
  <cp:lastModifiedBy>Torres, Luz L</cp:lastModifiedBy>
  <cp:revision>3</cp:revision>
  <dcterms:created xsi:type="dcterms:W3CDTF">2021-10-26T17:17:00Z</dcterms:created>
  <dcterms:modified xsi:type="dcterms:W3CDTF">2021-10-26T17:17:00Z</dcterms:modified>
</cp:coreProperties>
</file>