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2174" w14:textId="77777777" w:rsidR="000C3E91" w:rsidRDefault="00AB4B5B">
      <w:pPr>
        <w:spacing w:after="0" w:line="259" w:lineRule="auto"/>
        <w:ind w:left="4" w:firstLine="0"/>
        <w:jc w:val="center"/>
      </w:pPr>
      <w:r>
        <w:rPr>
          <w:sz w:val="24"/>
        </w:rPr>
        <w:t>DISTRITO</w:t>
      </w:r>
      <w:r>
        <w:rPr>
          <w:sz w:val="19"/>
        </w:rPr>
        <w:t xml:space="preserve"> </w:t>
      </w:r>
      <w:r>
        <w:rPr>
          <w:sz w:val="24"/>
        </w:rPr>
        <w:t>ESCOLAR</w:t>
      </w:r>
      <w:r>
        <w:rPr>
          <w:sz w:val="19"/>
        </w:rPr>
        <w:t xml:space="preserve"> </w:t>
      </w:r>
      <w:r>
        <w:rPr>
          <w:sz w:val="24"/>
        </w:rPr>
        <w:t>INDEPENDIENTE</w:t>
      </w:r>
      <w:r>
        <w:rPr>
          <w:sz w:val="19"/>
        </w:rPr>
        <w:t xml:space="preserve"> </w:t>
      </w:r>
      <w:r>
        <w:rPr>
          <w:sz w:val="24"/>
        </w:rPr>
        <w:t>DE</w:t>
      </w:r>
      <w:r>
        <w:rPr>
          <w:sz w:val="19"/>
        </w:rPr>
        <w:t xml:space="preserve"> </w:t>
      </w:r>
      <w:r>
        <w:rPr>
          <w:sz w:val="24"/>
        </w:rPr>
        <w:t xml:space="preserve">HOUSTON </w:t>
      </w:r>
    </w:p>
    <w:p w14:paraId="01591505" w14:textId="77777777" w:rsidR="000C3E91" w:rsidRDefault="00AB4B5B">
      <w:pPr>
        <w:spacing w:after="44" w:line="259" w:lineRule="auto"/>
        <w:ind w:left="5" w:firstLine="0"/>
        <w:jc w:val="center"/>
      </w:pPr>
      <w:r>
        <w:rPr>
          <w:b/>
          <w:sz w:val="24"/>
        </w:rPr>
        <w:t>PROGRAMA</w:t>
      </w:r>
      <w:r>
        <w:rPr>
          <w:b/>
          <w:sz w:val="19"/>
        </w:rPr>
        <w:t xml:space="preserve"> </w:t>
      </w:r>
      <w:r>
        <w:rPr>
          <w:b/>
          <w:sz w:val="24"/>
        </w:rPr>
        <w:t>DE</w:t>
      </w:r>
      <w:r>
        <w:rPr>
          <w:b/>
          <w:sz w:val="19"/>
        </w:rPr>
        <w:t xml:space="preserve"> </w:t>
      </w:r>
      <w:r>
        <w:rPr>
          <w:b/>
          <w:sz w:val="24"/>
        </w:rPr>
        <w:t>PARTICIPACIÓN</w:t>
      </w:r>
      <w:r>
        <w:rPr>
          <w:b/>
          <w:sz w:val="19"/>
        </w:rPr>
        <w:t xml:space="preserve"> </w:t>
      </w:r>
      <w:r>
        <w:rPr>
          <w:b/>
          <w:sz w:val="24"/>
        </w:rPr>
        <w:t>DE</w:t>
      </w:r>
      <w:r>
        <w:rPr>
          <w:b/>
          <w:sz w:val="19"/>
        </w:rPr>
        <w:t xml:space="preserve"> </w:t>
      </w:r>
      <w:r>
        <w:rPr>
          <w:b/>
          <w:sz w:val="24"/>
        </w:rPr>
        <w:t>PADRES,</w:t>
      </w:r>
      <w:r>
        <w:rPr>
          <w:b/>
          <w:sz w:val="19"/>
        </w:rPr>
        <w:t xml:space="preserve"> </w:t>
      </w:r>
      <w:r>
        <w:rPr>
          <w:b/>
          <w:sz w:val="24"/>
        </w:rPr>
        <w:t>TÍTULO</w:t>
      </w:r>
      <w:r>
        <w:rPr>
          <w:b/>
          <w:sz w:val="19"/>
        </w:rPr>
        <w:t xml:space="preserve"> </w:t>
      </w:r>
      <w:r>
        <w:rPr>
          <w:b/>
          <w:sz w:val="24"/>
        </w:rPr>
        <w:t>1,</w:t>
      </w:r>
      <w:r>
        <w:rPr>
          <w:b/>
          <w:sz w:val="19"/>
        </w:rPr>
        <w:t xml:space="preserve"> </w:t>
      </w:r>
      <w:r>
        <w:rPr>
          <w:b/>
          <w:sz w:val="24"/>
        </w:rPr>
        <w:t>PARTE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A </w:t>
      </w:r>
    </w:p>
    <w:p w14:paraId="518804EE" w14:textId="77777777" w:rsidR="000C3E91" w:rsidRDefault="00AB4B5B">
      <w:pPr>
        <w:spacing w:after="518" w:line="259" w:lineRule="auto"/>
        <w:ind w:left="-149" w:firstLine="0"/>
        <w:jc w:val="left"/>
      </w:pPr>
      <w:r>
        <w:rPr>
          <w:noProof/>
        </w:rPr>
        <w:drawing>
          <wp:inline distT="0" distB="0" distL="0" distR="0" wp14:anchorId="1462C010" wp14:editId="2B6EEA39">
            <wp:extent cx="993775" cy="993775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0D6E" w14:textId="3C8CDAFE" w:rsidR="000C3E91" w:rsidRDefault="00AB4B5B" w:rsidP="00AB4B5B">
      <w:pPr>
        <w:spacing w:after="670" w:line="265" w:lineRule="auto"/>
        <w:ind w:left="21"/>
        <w:jc w:val="left"/>
      </w:pPr>
      <w:proofErr w:type="spellStart"/>
      <w:r>
        <w:t>Fecha</w:t>
      </w:r>
      <w:proofErr w:type="spellEnd"/>
      <w:r>
        <w:t xml:space="preserve">:  </w:t>
      </w:r>
      <w:r w:rsidRPr="00AB4B5B">
        <w:t>October 6, 2020</w:t>
      </w:r>
    </w:p>
    <w:p w14:paraId="1D3A1AA4" w14:textId="3C2E36E5" w:rsidR="000C3E91" w:rsidRDefault="00AB4B5B">
      <w:pPr>
        <w:tabs>
          <w:tab w:val="right" w:pos="9373"/>
        </w:tabs>
        <w:spacing w:after="246"/>
        <w:ind w:left="-8" w:firstLine="0"/>
        <w:jc w:val="left"/>
      </w:pPr>
      <w:r>
        <w:t xml:space="preserve">A LOS: Padres de </w:t>
      </w:r>
      <w:proofErr w:type="spellStart"/>
      <w:r>
        <w:t>alumnos</w:t>
      </w:r>
      <w:proofErr w:type="spellEnd"/>
      <w:r>
        <w:t xml:space="preserve"> que </w:t>
      </w:r>
      <w:proofErr w:type="spellStart"/>
      <w:r>
        <w:t>asisten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r w:rsidRPr="00AB4B5B">
        <w:rPr>
          <w:u w:val="single"/>
        </w:rPr>
        <w:t>Robert L. Frost Elementary</w:t>
      </w:r>
    </w:p>
    <w:p w14:paraId="591CCBB6" w14:textId="77777777" w:rsidR="000C3E91" w:rsidRDefault="00AB4B5B">
      <w:pPr>
        <w:tabs>
          <w:tab w:val="center" w:pos="5102"/>
        </w:tabs>
        <w:spacing w:after="782" w:line="259" w:lineRule="auto"/>
        <w:ind w:left="0" w:firstLine="0"/>
        <w:jc w:val="left"/>
      </w:pPr>
      <w:r>
        <w:t xml:space="preserve">ASUNTO: </w:t>
      </w:r>
      <w:r>
        <w:tab/>
      </w:r>
      <w:r>
        <w:rPr>
          <w:b/>
          <w:sz w:val="20"/>
        </w:rPr>
        <w:t xml:space="preserve">COMPETENCIAS DE MAESTROS Y PERSONAL PARADOCENTE DE TÍTULO I </w:t>
      </w:r>
    </w:p>
    <w:p w14:paraId="40BFDF8E" w14:textId="0917822E" w:rsidR="000C3E91" w:rsidRDefault="00AB4B5B">
      <w:pPr>
        <w:spacing w:after="259"/>
        <w:ind w:left="2"/>
      </w:pPr>
      <w:proofErr w:type="spellStart"/>
      <w:r>
        <w:t>En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padres de </w:t>
      </w:r>
      <w:proofErr w:type="spellStart"/>
      <w:r>
        <w:t>alumnos</w:t>
      </w:r>
      <w:proofErr w:type="spellEnd"/>
      <w:r>
        <w:t xml:space="preserve"> que </w:t>
      </w:r>
      <w:proofErr w:type="spellStart"/>
      <w:r>
        <w:t>asisten</w:t>
      </w:r>
      <w:proofErr w:type="spellEnd"/>
      <w:r>
        <w:t xml:space="preserve"> a la </w:t>
      </w:r>
      <w:proofErr w:type="spellStart"/>
      <w:r>
        <w:t>escuela</w:t>
      </w:r>
      <w:proofErr w:type="spellEnd"/>
      <w:r w:rsidRPr="00AB4B5B">
        <w:t xml:space="preserve"> </w:t>
      </w:r>
      <w:r w:rsidRPr="00AB4B5B">
        <w:rPr>
          <w:u w:val="single"/>
        </w:rPr>
        <w:t>Robert L. Frost Elementary</w:t>
      </w:r>
      <w:r>
        <w:t xml:space="preserve">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el derecho de </w:t>
      </w:r>
      <w:proofErr w:type="spellStart"/>
      <w:r>
        <w:t>informarse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aptitudes </w:t>
      </w:r>
      <w:proofErr w:type="spellStart"/>
      <w:r>
        <w:t>profesionales</w:t>
      </w:r>
      <w:proofErr w:type="spellEnd"/>
      <w:r>
        <w:t xml:space="preserve"> de los maestros de sus </w:t>
      </w:r>
      <w:proofErr w:type="spellStart"/>
      <w:r>
        <w:t>hijos</w:t>
      </w:r>
      <w:proofErr w:type="spellEnd"/>
      <w:r>
        <w:t xml:space="preserve">. La ley federal </w:t>
      </w:r>
      <w:proofErr w:type="spellStart"/>
      <w:r>
        <w:t>exige</w:t>
      </w:r>
      <w:proofErr w:type="spellEnd"/>
      <w:r>
        <w:t xml:space="preserve"> al Distrito Escolar Independiente de Houston </w:t>
      </w:r>
      <w:proofErr w:type="spellStart"/>
      <w:r>
        <w:t>brindarles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 </w:t>
      </w:r>
      <w:proofErr w:type="spellStart"/>
      <w:r>
        <w:t>puntualidad</w:t>
      </w:r>
      <w:proofErr w:type="spellEnd"/>
      <w: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ustedes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soliciten</w:t>
      </w:r>
      <w:proofErr w:type="spellEnd"/>
      <w:r>
        <w:t xml:space="preserve">. </w:t>
      </w:r>
      <w:proofErr w:type="spellStart"/>
      <w:r>
        <w:t>Específicamente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el derecho de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los maestros de sus </w:t>
      </w:r>
      <w:proofErr w:type="spellStart"/>
      <w:r>
        <w:t>hijos</w:t>
      </w:r>
      <w:proofErr w:type="spellEnd"/>
      <w:r>
        <w:t xml:space="preserve">: </w:t>
      </w:r>
    </w:p>
    <w:p w14:paraId="1BF02DA5" w14:textId="77777777" w:rsidR="000C3E91" w:rsidRDefault="00AB4B5B">
      <w:pPr>
        <w:numPr>
          <w:ilvl w:val="0"/>
          <w:numId w:val="1"/>
        </w:numPr>
        <w:ind w:hanging="360"/>
      </w:pPr>
      <w:r>
        <w:t xml:space="preserve">La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de Texas del maestro para </w:t>
      </w:r>
      <w:proofErr w:type="spellStart"/>
      <w:r>
        <w:t>enseñar</w:t>
      </w:r>
      <w:proofErr w:type="spellEnd"/>
      <w:r>
        <w:t xml:space="preserve"> las </w:t>
      </w:r>
      <w:proofErr w:type="spellStart"/>
      <w:r>
        <w:t>materias</w:t>
      </w:r>
      <w:proofErr w:type="spellEnd"/>
      <w:r>
        <w:t xml:space="preserve"> y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t>correspondientes</w:t>
      </w:r>
      <w:proofErr w:type="spellEnd"/>
      <w:r>
        <w:t>.</w:t>
      </w:r>
    </w:p>
    <w:p w14:paraId="6813CB5C" w14:textId="77777777" w:rsidR="000C3E91" w:rsidRDefault="00AB4B5B">
      <w:pPr>
        <w:numPr>
          <w:ilvl w:val="0"/>
          <w:numId w:val="1"/>
        </w:numPr>
        <w:ind w:hanging="360"/>
      </w:pPr>
      <w:proofErr w:type="spellStart"/>
      <w:r>
        <w:t>Su</w:t>
      </w:r>
      <w:proofErr w:type="spellEnd"/>
      <w:r>
        <w:t xml:space="preserve"> </w:t>
      </w:r>
      <w:proofErr w:type="spellStart"/>
      <w:r>
        <w:t>especialización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posgraduados</w:t>
      </w:r>
      <w:proofErr w:type="spellEnd"/>
      <w:r>
        <w:t xml:space="preserve"> y la </w:t>
      </w:r>
      <w:proofErr w:type="spellStart"/>
      <w:r>
        <w:t>disciplina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certificación</w:t>
      </w:r>
      <w:proofErr w:type="spellEnd"/>
      <w:r>
        <w:t xml:space="preserve"> o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>.</w:t>
      </w:r>
    </w:p>
    <w:p w14:paraId="5A6D8002" w14:textId="77777777" w:rsidR="000C3E91" w:rsidRDefault="00AB4B5B">
      <w:pPr>
        <w:numPr>
          <w:ilvl w:val="0"/>
          <w:numId w:val="1"/>
        </w:numPr>
        <w:ind w:hanging="360"/>
      </w:pP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certificado</w:t>
      </w:r>
      <w:proofErr w:type="spellEnd"/>
      <w:r>
        <w:t xml:space="preserve"> </w:t>
      </w:r>
      <w:proofErr w:type="spellStart"/>
      <w:r>
        <w:t>provisorio</w:t>
      </w:r>
      <w:proofErr w:type="spellEnd"/>
      <w:r>
        <w:t xml:space="preserve"> o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>.</w:t>
      </w:r>
    </w:p>
    <w:p w14:paraId="35D4A2AC" w14:textId="77777777" w:rsidR="000C3E91" w:rsidRDefault="00AB4B5B">
      <w:pPr>
        <w:numPr>
          <w:ilvl w:val="0"/>
          <w:numId w:val="1"/>
        </w:numPr>
        <w:spacing w:after="249"/>
        <w:ind w:hanging="360"/>
      </w:pPr>
      <w:r>
        <w:t xml:space="preserve">Las </w:t>
      </w:r>
      <w:proofErr w:type="spellStart"/>
      <w:r>
        <w:t>competencias</w:t>
      </w:r>
      <w:proofErr w:type="spellEnd"/>
      <w:r>
        <w:t xml:space="preserve"> del personal </w:t>
      </w:r>
      <w:proofErr w:type="spellStart"/>
      <w:r>
        <w:t>paradocente</w:t>
      </w:r>
      <w:proofErr w:type="spellEnd"/>
      <w:r>
        <w:t xml:space="preserve"> (</w:t>
      </w:r>
      <w:proofErr w:type="spellStart"/>
      <w:r>
        <w:t>asistentes</w:t>
      </w:r>
      <w:proofErr w:type="spellEnd"/>
      <w:r>
        <w:t xml:space="preserve"> de maestros) </w:t>
      </w:r>
      <w:proofErr w:type="spellStart"/>
      <w:r>
        <w:t>si</w:t>
      </w:r>
      <w:proofErr w:type="spellEnd"/>
      <w:r>
        <w:t xml:space="preserve">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>.</w:t>
      </w:r>
    </w:p>
    <w:p w14:paraId="39716113" w14:textId="77777777" w:rsidR="000C3E91" w:rsidRDefault="00AB4B5B">
      <w:pPr>
        <w:ind w:left="2"/>
      </w:pPr>
      <w:r>
        <w:t xml:space="preserve">Si </w:t>
      </w:r>
      <w:proofErr w:type="spellStart"/>
      <w:r>
        <w:t>desean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pónganse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</w:p>
    <w:p w14:paraId="00435D06" w14:textId="77777777" w:rsidR="00AB4B5B" w:rsidRDefault="00AB4B5B">
      <w:pPr>
        <w:spacing w:after="681"/>
        <w:ind w:left="2"/>
        <w:rPr>
          <w:u w:val="single"/>
        </w:rPr>
      </w:pPr>
      <w:r w:rsidRPr="0075477E">
        <w:rPr>
          <w:u w:val="single"/>
        </w:rPr>
        <w:t xml:space="preserve">Mrs. Candice Marshall at 713-732-3490 or </w:t>
      </w:r>
      <w:hyperlink r:id="rId6" w:history="1">
        <w:r w:rsidRPr="0075477E">
          <w:rPr>
            <w:rStyle w:val="Hyperlink"/>
          </w:rPr>
          <w:t>cmarsha2@houstonisd.org</w:t>
        </w:r>
      </w:hyperlink>
    </w:p>
    <w:p w14:paraId="6F7879E3" w14:textId="5870F3BC" w:rsidR="000C3E91" w:rsidRDefault="00AB4B5B">
      <w:pPr>
        <w:spacing w:after="681"/>
        <w:ind w:left="2"/>
      </w:pPr>
      <w:proofErr w:type="spellStart"/>
      <w:r>
        <w:t>Sinceramente</w:t>
      </w:r>
      <w:proofErr w:type="spellEnd"/>
      <w:r>
        <w:t xml:space="preserve">, </w:t>
      </w:r>
    </w:p>
    <w:p w14:paraId="30550E2F" w14:textId="7216A5F2" w:rsidR="000C3E91" w:rsidRDefault="004E627F">
      <w:pPr>
        <w:spacing w:after="2788"/>
        <w:ind w:left="2"/>
      </w:pPr>
      <w:r>
        <w:t xml:space="preserve">Cedric Starks, </w:t>
      </w:r>
      <w:r w:rsidR="00AB4B5B">
        <w:t xml:space="preserve">Director </w:t>
      </w:r>
    </w:p>
    <w:p w14:paraId="4A0DF452" w14:textId="77777777" w:rsidR="000C3E91" w:rsidRDefault="00AB4B5B">
      <w:pPr>
        <w:spacing w:after="0" w:line="259" w:lineRule="auto"/>
        <w:ind w:left="180" w:firstLine="0"/>
        <w:jc w:val="left"/>
      </w:pPr>
      <w:r>
        <w:rPr>
          <w:sz w:val="20"/>
        </w:rPr>
        <w:t>Rev. 09/23/2020</w:t>
      </w:r>
    </w:p>
    <w:sectPr w:rsidR="000C3E91">
      <w:pgSz w:w="12240" w:h="15840"/>
      <w:pgMar w:top="1440" w:right="1433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33278"/>
    <w:multiLevelType w:val="hybridMultilevel"/>
    <w:tmpl w:val="D9260A68"/>
    <w:lvl w:ilvl="0" w:tplc="86E699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567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AF8A4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EA6F6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0745E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675B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62E2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6D4C8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DF3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91"/>
    <w:rsid w:val="000C3E91"/>
    <w:rsid w:val="004E627F"/>
    <w:rsid w:val="00AB4B5B"/>
    <w:rsid w:val="00C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4544"/>
  <w15:docId w15:val="{7C839143-8C84-45EF-9D7B-8A56A37A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7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rsha2@houstonisd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- Teacher Paraprofessional Qualifications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- Teacher Paraprofessional Qualifications</dc:title>
  <dc:subject>Parent Notification</dc:subject>
  <dc:creator>HISD</dc:creator>
  <cp:keywords>Parent Notification - Teacher Paraprofessional Qualifications, online version</cp:keywords>
  <cp:lastModifiedBy>Zwickel, Stacy C</cp:lastModifiedBy>
  <cp:revision>2</cp:revision>
  <dcterms:created xsi:type="dcterms:W3CDTF">2020-10-09T20:41:00Z</dcterms:created>
  <dcterms:modified xsi:type="dcterms:W3CDTF">2020-10-09T20:41:00Z</dcterms:modified>
</cp:coreProperties>
</file>