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F604" w14:textId="6E1E4499" w:rsidR="00C0657C" w:rsidRDefault="003D6CAC" w:rsidP="003D6CAC">
      <w:pPr>
        <w:shd w:val="clear" w:color="auto" w:fill="FFFFFF" w:themeFill="background1"/>
        <w:spacing w:after="0" w:line="240" w:lineRule="auto"/>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2575">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4B7A" w:rsidRPr="00A82575">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Houston</w:t>
      </w:r>
      <w:r w:rsidR="00C0657C" w:rsidRPr="00A82575">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4B7A" w:rsidRPr="00A82575">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C0657C" w:rsidRPr="00A82575">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ndependent </w:t>
      </w:r>
      <w:r w:rsidR="00284B7A" w:rsidRPr="00A82575">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0657C" w:rsidRPr="00A82575">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chool </w:t>
      </w:r>
      <w:r w:rsidR="00284B7A" w:rsidRPr="00A82575">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District</w:t>
      </w:r>
    </w:p>
    <w:p w14:paraId="69895E5A" w14:textId="3049C05C" w:rsidR="00A82575" w:rsidRDefault="00A82575" w:rsidP="00A82575">
      <w:pPr>
        <w:shd w:val="clear" w:color="auto" w:fill="FFFFFF" w:themeFill="background1"/>
        <w:spacing w:after="0" w:line="240" w:lineRule="auto"/>
        <w:jc w:val="center"/>
        <w:rPr>
          <w:rFonts w:cs="Arial"/>
          <w:shadow/>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shadow/>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Tanglewood Middle School</w:t>
      </w:r>
    </w:p>
    <w:p w14:paraId="159571C0" w14:textId="18654EF5" w:rsidR="00A82575" w:rsidRDefault="00A82575" w:rsidP="00A82575">
      <w:pPr>
        <w:shd w:val="clear" w:color="auto" w:fill="FFFFFF" w:themeFill="background1"/>
        <w:spacing w:after="0" w:line="240" w:lineRule="auto"/>
        <w:jc w:val="center"/>
        <w:rPr>
          <w:rFonts w:cs="Arial"/>
          <w:shadow/>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shadow/>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5215 San Felipe</w:t>
      </w:r>
    </w:p>
    <w:p w14:paraId="5A08D1BE" w14:textId="5C1FBA95" w:rsidR="00C0657C" w:rsidRPr="00A82575" w:rsidRDefault="00A82575" w:rsidP="00A82575">
      <w:pPr>
        <w:shd w:val="clear" w:color="auto" w:fill="FFFFFF" w:themeFill="background1"/>
        <w:spacing w:after="0" w:line="240" w:lineRule="auto"/>
        <w:jc w:val="center"/>
        <w:rPr>
          <w:rFonts w:cs="Arial"/>
          <w:shadow/>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shadow/>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Houston, Texas 77056</w:t>
      </w:r>
      <w:bookmarkStart w:id="0" w:name="Text10"/>
    </w:p>
    <w:bookmarkEnd w:id="0"/>
    <w:p w14:paraId="4853A5EC" w14:textId="7C5B6569" w:rsidR="00C0657C" w:rsidRPr="00526B6C" w:rsidRDefault="00E33C25" w:rsidP="00562B07">
      <w:pPr>
        <w:spacing w:after="0" w:line="240" w:lineRule="auto"/>
        <w:rPr>
          <w:rFonts w:ascii="Arial" w:hAnsi="Arial" w:cs="Arial"/>
        </w:rPr>
      </w:pPr>
      <w:r w:rsidRPr="00526B6C">
        <w:rPr>
          <w:rFonts w:ascii="Arial" w:hAnsi="Arial" w:cs="Arial"/>
        </w:rPr>
        <w:t xml:space="preserve">Date: </w:t>
      </w:r>
      <w:r w:rsidR="00F02DDC" w:rsidRPr="00526B6C">
        <w:rPr>
          <w:rFonts w:ascii="Arial" w:hAnsi="Arial" w:cs="Arial"/>
        </w:rPr>
        <w:t xml:space="preserve">   </w:t>
      </w:r>
      <w:r w:rsidR="00F84CFB">
        <w:rPr>
          <w:rFonts w:ascii="Arial" w:hAnsi="Arial" w:cs="Arial"/>
        </w:rPr>
        <w:t>April 1, 2024</w:t>
      </w:r>
    </w:p>
    <w:p w14:paraId="4B650905" w14:textId="77777777" w:rsidR="00C0657C" w:rsidRPr="00526B6C" w:rsidRDefault="00C0657C" w:rsidP="00562B07">
      <w:pPr>
        <w:spacing w:after="0" w:line="240" w:lineRule="auto"/>
        <w:rPr>
          <w:rFonts w:ascii="Arial" w:hAnsi="Arial" w:cs="Arial"/>
        </w:rPr>
      </w:pPr>
    </w:p>
    <w:p w14:paraId="7E17DEF4" w14:textId="5D254009" w:rsidR="00C0657C" w:rsidRPr="00526B6C" w:rsidRDefault="00C0657C" w:rsidP="00526B6C">
      <w:pPr>
        <w:spacing w:after="0" w:line="240" w:lineRule="auto"/>
        <w:ind w:left="810" w:hanging="810"/>
        <w:rPr>
          <w:rFonts w:ascii="Arial" w:hAnsi="Arial" w:cs="Arial"/>
        </w:rPr>
      </w:pPr>
      <w:r w:rsidRPr="00526B6C">
        <w:rPr>
          <w:rFonts w:ascii="Arial" w:hAnsi="Arial" w:cs="Arial"/>
        </w:rPr>
        <w:t xml:space="preserve">TO: </w:t>
      </w:r>
      <w:r w:rsidRPr="00526B6C">
        <w:rPr>
          <w:rFonts w:ascii="Arial" w:hAnsi="Arial" w:cs="Arial"/>
        </w:rPr>
        <w:tab/>
        <w:t xml:space="preserve">Parents/Guardians of Students enrolled </w:t>
      </w:r>
      <w:r w:rsidR="003D6CAC" w:rsidRPr="00526B6C">
        <w:rPr>
          <w:rFonts w:ascii="Arial" w:hAnsi="Arial" w:cs="Arial"/>
        </w:rPr>
        <w:t xml:space="preserve">in </w:t>
      </w:r>
      <w:r w:rsidR="00A82575" w:rsidRPr="003E071A">
        <w:rPr>
          <w:rFonts w:ascii="Arial" w:hAnsi="Arial" w:cs="Arial"/>
          <w:b/>
          <w:bCs/>
        </w:rPr>
        <w:t>Reading Intervention</w:t>
      </w:r>
      <w:r w:rsidR="00A82575">
        <w:rPr>
          <w:rFonts w:ascii="Arial" w:hAnsi="Arial" w:cs="Arial"/>
          <w:b/>
          <w:bCs/>
          <w:u w:val="single"/>
        </w:rPr>
        <w:t xml:space="preserve"> </w:t>
      </w:r>
    </w:p>
    <w:p w14:paraId="74D1242F" w14:textId="77777777" w:rsidR="00C0657C" w:rsidRPr="00526B6C" w:rsidRDefault="00C0657C" w:rsidP="00562B07">
      <w:pPr>
        <w:spacing w:after="0" w:line="240" w:lineRule="auto"/>
        <w:rPr>
          <w:rFonts w:ascii="Arial" w:hAnsi="Arial" w:cs="Arial"/>
        </w:rPr>
      </w:pPr>
    </w:p>
    <w:p w14:paraId="16660E7F" w14:textId="77777777" w:rsidR="00C0657C" w:rsidRPr="00526B6C" w:rsidRDefault="00C0657C" w:rsidP="00562B07">
      <w:pPr>
        <w:spacing w:after="0" w:line="240" w:lineRule="auto"/>
        <w:ind w:left="1440" w:hanging="1440"/>
        <w:rPr>
          <w:rFonts w:ascii="Arial" w:hAnsi="Arial" w:cs="Arial"/>
          <w:b/>
        </w:rPr>
      </w:pPr>
      <w:r w:rsidRPr="00526B6C">
        <w:rPr>
          <w:rFonts w:ascii="Arial" w:hAnsi="Arial" w:cs="Arial"/>
        </w:rPr>
        <w:t xml:space="preserve">SUBJECT: </w:t>
      </w:r>
      <w:r w:rsidRPr="00526B6C">
        <w:rPr>
          <w:rFonts w:ascii="Arial" w:hAnsi="Arial" w:cs="Arial"/>
        </w:rPr>
        <w:tab/>
      </w:r>
      <w:r w:rsidRPr="00526B6C">
        <w:rPr>
          <w:rFonts w:ascii="Arial" w:hAnsi="Arial" w:cs="Arial"/>
          <w:b/>
          <w:bCs/>
        </w:rPr>
        <w:t>NOTIFICATION TO PARENTS – TEACHER CERTIFICATION</w:t>
      </w:r>
    </w:p>
    <w:p w14:paraId="6446D582" w14:textId="77777777" w:rsidR="00C0657C" w:rsidRPr="00526B6C" w:rsidRDefault="00C0657C" w:rsidP="00562B07">
      <w:pPr>
        <w:spacing w:after="0" w:line="240" w:lineRule="auto"/>
        <w:rPr>
          <w:rFonts w:ascii="Arial" w:hAnsi="Arial" w:cs="Arial"/>
        </w:rPr>
      </w:pPr>
    </w:p>
    <w:p w14:paraId="0C79BEFC" w14:textId="50014779" w:rsidR="00C0657C" w:rsidRPr="00A82575" w:rsidRDefault="00C0657C" w:rsidP="00E832A8">
      <w:pPr>
        <w:spacing w:after="0"/>
        <w:rPr>
          <w:rFonts w:ascii="Arial" w:hAnsi="Arial" w:cs="Arial"/>
          <w:sz w:val="20"/>
          <w:szCs w:val="20"/>
        </w:rPr>
      </w:pPr>
      <w:r w:rsidRPr="00A82575">
        <w:rPr>
          <w:rFonts w:ascii="Arial" w:hAnsi="Arial" w:cs="Arial"/>
          <w:sz w:val="20"/>
          <w:szCs w:val="20"/>
        </w:rPr>
        <w:t xml:space="preserve">In accordance with the </w:t>
      </w:r>
      <w:r w:rsidRPr="00A82575">
        <w:rPr>
          <w:rFonts w:ascii="Arial" w:hAnsi="Arial" w:cs="Arial"/>
          <w:color w:val="000000"/>
          <w:sz w:val="20"/>
          <w:szCs w:val="20"/>
        </w:rPr>
        <w:t>Every Student Succeeds Act (ESSA)/PARENTS’ RIGHT-TO-KNOW</w:t>
      </w:r>
      <w:r w:rsidRPr="00A82575">
        <w:rPr>
          <w:rFonts w:ascii="Arial" w:hAnsi="Arial" w:cs="Arial"/>
          <w:sz w:val="20"/>
          <w:szCs w:val="20"/>
        </w:rPr>
        <w:t xml:space="preserve"> [P.L. 114-95, Section 1112(e)(1)(B)(ii)], as a parent of a student at</w:t>
      </w:r>
      <w:r w:rsidR="00E832A8" w:rsidRPr="00A82575">
        <w:rPr>
          <w:rFonts w:ascii="Arial" w:hAnsi="Arial" w:cs="Arial"/>
          <w:sz w:val="20"/>
          <w:szCs w:val="20"/>
        </w:rPr>
        <w:t xml:space="preserve"> </w:t>
      </w:r>
      <w:r w:rsidR="00F02DDC" w:rsidRPr="00A82575">
        <w:rPr>
          <w:rFonts w:ascii="Arial" w:hAnsi="Arial" w:cs="Arial"/>
          <w:sz w:val="20"/>
          <w:szCs w:val="20"/>
        </w:rPr>
        <w:br/>
      </w:r>
      <w:r w:rsidR="00A82575" w:rsidRPr="00A82575">
        <w:rPr>
          <w:rFonts w:ascii="Arial" w:hAnsi="Arial" w:cs="Arial"/>
          <w:sz w:val="20"/>
          <w:szCs w:val="20"/>
        </w:rPr>
        <w:t>Tanglewood Middle</w:t>
      </w:r>
      <w:r w:rsidR="00284B7A" w:rsidRPr="00A82575">
        <w:rPr>
          <w:rFonts w:ascii="Arial" w:hAnsi="Arial" w:cs="Arial"/>
          <w:sz w:val="20"/>
          <w:szCs w:val="20"/>
        </w:rPr>
        <w:t xml:space="preserve"> School</w:t>
      </w:r>
      <w:r w:rsidRPr="00A82575">
        <w:rPr>
          <w:rFonts w:ascii="Arial" w:hAnsi="Arial" w:cs="Arial"/>
          <w:i/>
          <w:sz w:val="20"/>
          <w:szCs w:val="20"/>
        </w:rPr>
        <w:t>,</w:t>
      </w:r>
      <w:r w:rsidRPr="00A82575">
        <w:rPr>
          <w:rFonts w:ascii="Arial" w:hAnsi="Arial" w:cs="Arial"/>
          <w:sz w:val="20"/>
          <w:szCs w:val="20"/>
        </w:rPr>
        <w:t xml:space="preserve"> you have the right to know if your child has been assigned to or has been taught for four or more consecutive weeks by a teacher </w:t>
      </w:r>
      <w:r w:rsidRPr="00A82575">
        <w:rPr>
          <w:rFonts w:ascii="Arial" w:hAnsi="Arial" w:cs="Arial"/>
          <w:color w:val="000000"/>
          <w:sz w:val="20"/>
          <w:szCs w:val="20"/>
        </w:rPr>
        <w:t xml:space="preserve">who does not hold an appropriate state teaching certificate in the area in which the teacher has been assigned. </w:t>
      </w:r>
    </w:p>
    <w:p w14:paraId="35A08C75" w14:textId="77777777" w:rsidR="00C0657C" w:rsidRPr="00A82575" w:rsidRDefault="00C0657C" w:rsidP="00562B07">
      <w:pPr>
        <w:spacing w:after="0" w:line="240" w:lineRule="auto"/>
        <w:rPr>
          <w:rFonts w:ascii="Arial" w:hAnsi="Arial" w:cs="Arial"/>
          <w:sz w:val="20"/>
          <w:szCs w:val="20"/>
        </w:rPr>
      </w:pPr>
    </w:p>
    <w:p w14:paraId="6B394635" w14:textId="7E161BED" w:rsidR="00C0657C" w:rsidRPr="00A82575" w:rsidRDefault="00C0657C" w:rsidP="00562B07">
      <w:pPr>
        <w:spacing w:after="0" w:line="240" w:lineRule="auto"/>
        <w:rPr>
          <w:rFonts w:ascii="Arial" w:hAnsi="Arial" w:cs="Arial"/>
          <w:sz w:val="20"/>
          <w:szCs w:val="20"/>
        </w:rPr>
      </w:pPr>
      <w:r w:rsidRPr="00A82575">
        <w:rPr>
          <w:rFonts w:ascii="Arial" w:hAnsi="Arial" w:cs="Arial"/>
          <w:sz w:val="20"/>
          <w:szCs w:val="20"/>
        </w:rPr>
        <w:t xml:space="preserve">This notice is to inform you that your child has been assigned to or taught by the following teacher(s) who does </w:t>
      </w:r>
      <w:r w:rsidRPr="00A82575">
        <w:rPr>
          <w:rFonts w:ascii="Arial" w:hAnsi="Arial" w:cs="Arial"/>
          <w:sz w:val="20"/>
          <w:szCs w:val="20"/>
          <w:u w:val="single"/>
        </w:rPr>
        <w:t>not</w:t>
      </w:r>
      <w:r w:rsidRPr="00A82575">
        <w:rPr>
          <w:rFonts w:ascii="Arial" w:hAnsi="Arial" w:cs="Arial"/>
          <w:sz w:val="20"/>
          <w:szCs w:val="20"/>
        </w:rPr>
        <w:t xml:space="preserve"> </w:t>
      </w:r>
      <w:r w:rsidRPr="00A82575">
        <w:rPr>
          <w:rFonts w:ascii="Arial" w:hAnsi="Arial" w:cs="Arial"/>
          <w:color w:val="000000"/>
          <w:sz w:val="20"/>
          <w:szCs w:val="20"/>
        </w:rPr>
        <w:t>currently have the appropriate state teaching certificate or permit</w:t>
      </w:r>
      <w:r w:rsidRPr="00A82575">
        <w:rPr>
          <w:rFonts w:ascii="Arial" w:hAnsi="Arial" w:cs="Arial"/>
          <w:sz w:val="20"/>
          <w:szCs w:val="20"/>
        </w:rPr>
        <w:t>:</w:t>
      </w:r>
    </w:p>
    <w:p w14:paraId="0F475A11" w14:textId="77777777" w:rsidR="00C0657C" w:rsidRPr="00A82575" w:rsidRDefault="00C0657C" w:rsidP="00562B07">
      <w:pPr>
        <w:spacing w:after="0" w:line="240" w:lineRule="auto"/>
        <w:rPr>
          <w:rFonts w:ascii="Arial" w:hAnsi="Arial" w:cs="Arial"/>
          <w:sz w:val="20"/>
          <w:szCs w:val="20"/>
        </w:rPr>
      </w:pPr>
    </w:p>
    <w:p w14:paraId="3F56E690" w14:textId="5C13C465" w:rsidR="00C0657C" w:rsidRPr="00A82575" w:rsidRDefault="00E33C25" w:rsidP="00562B07">
      <w:pPr>
        <w:spacing w:after="0" w:line="240" w:lineRule="auto"/>
        <w:rPr>
          <w:rFonts w:ascii="Arial" w:hAnsi="Arial" w:cs="Arial"/>
          <w:sz w:val="20"/>
          <w:szCs w:val="20"/>
        </w:rPr>
      </w:pPr>
      <w:r w:rsidRPr="00A82575">
        <w:rPr>
          <w:rFonts w:ascii="Arial" w:hAnsi="Arial" w:cs="Arial"/>
          <w:sz w:val="20"/>
          <w:szCs w:val="20"/>
        </w:rPr>
        <w:t xml:space="preserve">Teacher Name: </w:t>
      </w:r>
      <w:r w:rsidR="00F02DDC" w:rsidRPr="00A82575">
        <w:rPr>
          <w:rFonts w:ascii="Arial" w:hAnsi="Arial" w:cs="Arial"/>
          <w:sz w:val="20"/>
          <w:szCs w:val="20"/>
        </w:rPr>
        <w:t xml:space="preserve"> </w:t>
      </w:r>
      <w:r w:rsidR="00A82575" w:rsidRPr="00A82575">
        <w:rPr>
          <w:rFonts w:ascii="Arial" w:hAnsi="Arial" w:cs="Arial"/>
          <w:b/>
          <w:bCs/>
          <w:sz w:val="20"/>
          <w:szCs w:val="20"/>
        </w:rPr>
        <w:t xml:space="preserve">Jackson, Bailey </w:t>
      </w:r>
    </w:p>
    <w:p w14:paraId="03D7F87C" w14:textId="77777777" w:rsidR="00C0657C" w:rsidRPr="00A82575" w:rsidRDefault="00C0657C" w:rsidP="00562B07">
      <w:pPr>
        <w:spacing w:after="0" w:line="240" w:lineRule="auto"/>
        <w:rPr>
          <w:rFonts w:ascii="Arial" w:hAnsi="Arial" w:cs="Arial"/>
          <w:sz w:val="20"/>
          <w:szCs w:val="20"/>
        </w:rPr>
      </w:pPr>
    </w:p>
    <w:p w14:paraId="10F2E43B" w14:textId="5063EC47" w:rsidR="004D619C" w:rsidRPr="00A82575" w:rsidRDefault="004D619C" w:rsidP="00C32C8F">
      <w:pPr>
        <w:pStyle w:val="CM4"/>
        <w:spacing w:after="0"/>
        <w:rPr>
          <w:color w:val="000000"/>
          <w:sz w:val="20"/>
          <w:szCs w:val="20"/>
        </w:rPr>
      </w:pPr>
      <w:r w:rsidRPr="00A82575">
        <w:rPr>
          <w:color w:val="000000"/>
          <w:sz w:val="20"/>
          <w:szCs w:val="20"/>
        </w:rPr>
        <w:t xml:space="preserve">While </w:t>
      </w:r>
      <w:r w:rsidR="00C0657C" w:rsidRPr="00A82575">
        <w:rPr>
          <w:color w:val="000000"/>
          <w:sz w:val="20"/>
          <w:szCs w:val="20"/>
        </w:rPr>
        <w:t xml:space="preserve">your child’s teacher </w:t>
      </w:r>
      <w:r w:rsidRPr="00A82575">
        <w:rPr>
          <w:color w:val="000000"/>
          <w:sz w:val="20"/>
          <w:szCs w:val="20"/>
        </w:rPr>
        <w:t xml:space="preserve">currently </w:t>
      </w:r>
      <w:r w:rsidR="00C0657C" w:rsidRPr="00A82575">
        <w:rPr>
          <w:color w:val="000000"/>
          <w:sz w:val="20"/>
          <w:szCs w:val="20"/>
        </w:rPr>
        <w:t xml:space="preserve">does not have the </w:t>
      </w:r>
      <w:r w:rsidRPr="00A82575">
        <w:rPr>
          <w:color w:val="000000"/>
          <w:sz w:val="20"/>
          <w:szCs w:val="20"/>
        </w:rPr>
        <w:t>required</w:t>
      </w:r>
      <w:r w:rsidR="00C0657C" w:rsidRPr="00A82575">
        <w:rPr>
          <w:color w:val="000000"/>
          <w:sz w:val="20"/>
          <w:szCs w:val="20"/>
        </w:rPr>
        <w:t xml:space="preserve"> state teaching certificate, we </w:t>
      </w:r>
      <w:r w:rsidRPr="00A82575">
        <w:rPr>
          <w:color w:val="000000"/>
          <w:sz w:val="20"/>
          <w:szCs w:val="20"/>
        </w:rPr>
        <w:t>are committed to actively supporting them throughout their certification journey. In pursuit of this commitment, we are pleased to offer the following supports:</w:t>
      </w:r>
      <w:r w:rsidR="00C32C8F" w:rsidRPr="00A82575">
        <w:rPr>
          <w:color w:val="000000"/>
          <w:sz w:val="20"/>
          <w:szCs w:val="20"/>
        </w:rPr>
        <w:br/>
      </w:r>
    </w:p>
    <w:p w14:paraId="147C508F" w14:textId="3EB90A02" w:rsidR="004D619C" w:rsidRPr="00A82575" w:rsidRDefault="004D619C" w:rsidP="004D619C">
      <w:pPr>
        <w:pStyle w:val="ListParagraph"/>
        <w:numPr>
          <w:ilvl w:val="0"/>
          <w:numId w:val="7"/>
        </w:numPr>
        <w:spacing w:line="254" w:lineRule="auto"/>
        <w:rPr>
          <w:rFonts w:ascii="Arial" w:eastAsia="Times New Roman" w:hAnsi="Arial" w:cs="Arial"/>
          <w:color w:val="000000"/>
          <w:sz w:val="20"/>
          <w:szCs w:val="20"/>
        </w:rPr>
      </w:pPr>
      <w:r w:rsidRPr="00A82575">
        <w:rPr>
          <w:rFonts w:ascii="Arial" w:eastAsia="Times New Roman" w:hAnsi="Arial" w:cs="Arial"/>
          <w:b/>
          <w:bCs/>
          <w:color w:val="000000"/>
          <w:sz w:val="20"/>
          <w:szCs w:val="20"/>
        </w:rPr>
        <w:t>Campus Leadership Enhancement:</w:t>
      </w:r>
      <w:r w:rsidRPr="00A82575">
        <w:rPr>
          <w:rFonts w:ascii="Arial" w:eastAsia="Times New Roman" w:hAnsi="Arial" w:cs="Arial"/>
          <w:color w:val="000000"/>
          <w:sz w:val="20"/>
          <w:szCs w:val="20"/>
        </w:rPr>
        <w:t xml:space="preserve"> Campus leadership teams will collaborate with your child’s teacher to enhance their instructional capacity through professional learning community planning with grade level/content teams, just-in-time coaching, and various instructional alignment supports.</w:t>
      </w:r>
    </w:p>
    <w:p w14:paraId="76E78433" w14:textId="0563532F" w:rsidR="004D619C" w:rsidRPr="00A82575" w:rsidRDefault="004D619C" w:rsidP="004D619C">
      <w:pPr>
        <w:pStyle w:val="ListParagraph"/>
        <w:numPr>
          <w:ilvl w:val="0"/>
          <w:numId w:val="7"/>
        </w:numPr>
        <w:spacing w:line="254" w:lineRule="auto"/>
        <w:rPr>
          <w:rFonts w:ascii="Arial" w:eastAsia="Times New Roman" w:hAnsi="Arial" w:cs="Arial"/>
          <w:color w:val="000000"/>
          <w:sz w:val="20"/>
          <w:szCs w:val="20"/>
        </w:rPr>
      </w:pPr>
      <w:r w:rsidRPr="00A82575">
        <w:rPr>
          <w:rFonts w:ascii="Arial" w:eastAsia="Times New Roman" w:hAnsi="Arial" w:cs="Arial"/>
          <w:b/>
          <w:bCs/>
          <w:color w:val="000000"/>
          <w:sz w:val="20"/>
          <w:szCs w:val="20"/>
        </w:rPr>
        <w:t>Professional Development:</w:t>
      </w:r>
      <w:r w:rsidRPr="00A82575">
        <w:rPr>
          <w:rFonts w:ascii="Arial" w:eastAsia="Times New Roman" w:hAnsi="Arial" w:cs="Arial"/>
          <w:color w:val="000000"/>
          <w:sz w:val="20"/>
          <w:szCs w:val="20"/>
        </w:rPr>
        <w:t xml:space="preserve"> Your child’s teacher will have access to professional development training sessions facilitated by central district departments, such as Curriculum and Professional Development, covering both content and pedagogy. Additionally, we will provide interactive toolboxes and an electronic repository of instructional resources to enrich instructional practices.</w:t>
      </w:r>
    </w:p>
    <w:p w14:paraId="509F342E" w14:textId="14380275" w:rsidR="004D619C" w:rsidRPr="00A82575" w:rsidRDefault="004D619C" w:rsidP="004D619C">
      <w:pPr>
        <w:pStyle w:val="ListParagraph"/>
        <w:numPr>
          <w:ilvl w:val="0"/>
          <w:numId w:val="7"/>
        </w:numPr>
        <w:spacing w:line="254" w:lineRule="auto"/>
        <w:rPr>
          <w:rFonts w:ascii="Arial" w:eastAsia="Times New Roman" w:hAnsi="Arial" w:cs="Arial"/>
          <w:color w:val="000000"/>
          <w:sz w:val="20"/>
          <w:szCs w:val="20"/>
        </w:rPr>
      </w:pPr>
      <w:r w:rsidRPr="00A82575">
        <w:rPr>
          <w:rFonts w:ascii="Arial" w:eastAsia="Times New Roman" w:hAnsi="Arial" w:cs="Arial"/>
          <w:b/>
          <w:bCs/>
          <w:color w:val="000000"/>
          <w:sz w:val="20"/>
          <w:szCs w:val="20"/>
        </w:rPr>
        <w:t xml:space="preserve">Content Preparation/Review: </w:t>
      </w:r>
      <w:r w:rsidRPr="00A82575">
        <w:rPr>
          <w:rFonts w:ascii="Arial" w:eastAsia="Times New Roman" w:hAnsi="Arial" w:cs="Arial"/>
          <w:color w:val="000000"/>
          <w:sz w:val="20"/>
          <w:szCs w:val="20"/>
        </w:rPr>
        <w:t>Teachers will have the opportunity to attend content preparation and review sessions offered by the district’s Alternative Certification Program (ACP), ensuring they are well-prepared in their subject areas.</w:t>
      </w:r>
    </w:p>
    <w:p w14:paraId="2A814288" w14:textId="66D67E2F" w:rsidR="004D619C" w:rsidRPr="00A82575" w:rsidRDefault="004D619C" w:rsidP="004D619C">
      <w:pPr>
        <w:pStyle w:val="ListParagraph"/>
        <w:numPr>
          <w:ilvl w:val="0"/>
          <w:numId w:val="7"/>
        </w:numPr>
        <w:spacing w:line="254" w:lineRule="auto"/>
        <w:rPr>
          <w:rFonts w:ascii="Arial" w:eastAsia="Times New Roman" w:hAnsi="Arial" w:cs="Arial"/>
          <w:color w:val="000000"/>
          <w:sz w:val="20"/>
          <w:szCs w:val="20"/>
        </w:rPr>
      </w:pPr>
      <w:r w:rsidRPr="00A82575">
        <w:rPr>
          <w:rFonts w:ascii="Arial" w:eastAsia="Times New Roman" w:hAnsi="Arial" w:cs="Arial"/>
          <w:b/>
          <w:bCs/>
          <w:color w:val="000000"/>
          <w:sz w:val="20"/>
          <w:szCs w:val="20"/>
        </w:rPr>
        <w:t>Certification Route Information:</w:t>
      </w:r>
      <w:r w:rsidRPr="00A82575">
        <w:rPr>
          <w:rFonts w:ascii="Arial" w:eastAsia="Times New Roman" w:hAnsi="Arial" w:cs="Arial"/>
          <w:color w:val="000000"/>
          <w:sz w:val="20"/>
          <w:szCs w:val="20"/>
        </w:rPr>
        <w:t xml:space="preserve"> The Talent Office will provide valuable information regarding the available certification routes specific to the area(s) your child’s teacher is instructing, ensuring transparency and guidance throughout the certification process.</w:t>
      </w:r>
    </w:p>
    <w:p w14:paraId="24133CC4" w14:textId="665318D2" w:rsidR="009C00F3" w:rsidRPr="00A82575" w:rsidRDefault="009C00F3" w:rsidP="009C00F3">
      <w:pPr>
        <w:pStyle w:val="CM4"/>
        <w:spacing w:after="0"/>
        <w:rPr>
          <w:color w:val="000000"/>
          <w:sz w:val="20"/>
          <w:szCs w:val="20"/>
        </w:rPr>
      </w:pPr>
      <w:r w:rsidRPr="00A82575">
        <w:rPr>
          <w:color w:val="000000"/>
          <w:sz w:val="20"/>
          <w:szCs w:val="20"/>
        </w:rPr>
        <w:t>In addition, the campus administrator will be evaluating each teacher’s performance in the classroom to ensure that your child receives quality instruction.</w:t>
      </w:r>
    </w:p>
    <w:p w14:paraId="1072EDA3" w14:textId="77777777" w:rsidR="009C00F3" w:rsidRPr="00A82575" w:rsidRDefault="009C00F3" w:rsidP="007C5535">
      <w:pPr>
        <w:spacing w:after="40"/>
        <w:rPr>
          <w:rFonts w:ascii="Arial" w:eastAsia="Times New Roman" w:hAnsi="Arial" w:cs="Arial"/>
          <w:color w:val="000000"/>
          <w:sz w:val="20"/>
          <w:szCs w:val="20"/>
        </w:rPr>
      </w:pPr>
    </w:p>
    <w:p w14:paraId="2CED466E" w14:textId="19841D88" w:rsidR="00C0657C" w:rsidRPr="00A82575" w:rsidRDefault="00C0657C" w:rsidP="00562B07">
      <w:pPr>
        <w:spacing w:after="0" w:line="240" w:lineRule="auto"/>
        <w:rPr>
          <w:rFonts w:ascii="Arial" w:hAnsi="Arial" w:cs="Arial"/>
          <w:sz w:val="20"/>
          <w:szCs w:val="20"/>
        </w:rPr>
      </w:pPr>
      <w:r w:rsidRPr="00A82575">
        <w:rPr>
          <w:rFonts w:ascii="Arial" w:hAnsi="Arial" w:cs="Arial"/>
          <w:sz w:val="20"/>
          <w:szCs w:val="20"/>
        </w:rPr>
        <w:t xml:space="preserve">If you have any questions regarding this information, please contact </w:t>
      </w:r>
      <w:r w:rsidR="00A82575" w:rsidRPr="00A82575">
        <w:rPr>
          <w:rFonts w:ascii="Arial" w:hAnsi="Arial" w:cs="Arial"/>
          <w:sz w:val="20"/>
          <w:szCs w:val="20"/>
        </w:rPr>
        <w:t>Monica Narvaez</w:t>
      </w:r>
      <w:r w:rsidR="00284B7A" w:rsidRPr="00A82575">
        <w:rPr>
          <w:rFonts w:ascii="Arial" w:hAnsi="Arial" w:cs="Arial"/>
          <w:sz w:val="20"/>
          <w:szCs w:val="20"/>
        </w:rPr>
        <w:t xml:space="preserve">, Title 1 Coordinator at </w:t>
      </w:r>
      <w:r w:rsidR="00A82575" w:rsidRPr="00A82575">
        <w:rPr>
          <w:rFonts w:ascii="Arial" w:hAnsi="Arial" w:cs="Arial"/>
          <w:sz w:val="20"/>
          <w:szCs w:val="20"/>
        </w:rPr>
        <w:t>Tanglewood Middle</w:t>
      </w:r>
      <w:r w:rsidR="00284B7A" w:rsidRPr="00A82575">
        <w:rPr>
          <w:rFonts w:ascii="Arial" w:hAnsi="Arial" w:cs="Arial"/>
          <w:sz w:val="20"/>
          <w:szCs w:val="20"/>
        </w:rPr>
        <w:t xml:space="preserve"> School</w:t>
      </w:r>
      <w:r w:rsidR="004B1DFF" w:rsidRPr="00A82575">
        <w:rPr>
          <w:rFonts w:ascii="Arial" w:hAnsi="Arial" w:cs="Arial"/>
          <w:sz w:val="20"/>
          <w:szCs w:val="20"/>
        </w:rPr>
        <w:t xml:space="preserve"> </w:t>
      </w:r>
      <w:r w:rsidR="00A82575" w:rsidRPr="00A82575">
        <w:rPr>
          <w:rFonts w:ascii="Arial" w:hAnsi="Arial" w:cs="Arial"/>
          <w:sz w:val="20"/>
          <w:szCs w:val="20"/>
        </w:rPr>
        <w:t xml:space="preserve">at </w:t>
      </w:r>
      <w:r w:rsidR="003C4B92">
        <w:rPr>
          <w:rFonts w:ascii="Arial" w:hAnsi="Arial" w:cs="Arial"/>
          <w:sz w:val="20"/>
          <w:szCs w:val="20"/>
        </w:rPr>
        <w:t xml:space="preserve">713-625-1411, or </w:t>
      </w:r>
      <w:hyperlink r:id="rId7" w:history="1">
        <w:r w:rsidR="003C4B92" w:rsidRPr="00CF3F9F">
          <w:rPr>
            <w:rStyle w:val="Hyperlink"/>
            <w:rFonts w:ascii="Arial" w:hAnsi="Arial" w:cs="Arial"/>
            <w:sz w:val="20"/>
            <w:szCs w:val="20"/>
          </w:rPr>
          <w:t>mnarvae1@houstonisd.org</w:t>
        </w:r>
      </w:hyperlink>
      <w:r w:rsidR="003C4B92">
        <w:rPr>
          <w:rFonts w:ascii="Arial" w:hAnsi="Arial" w:cs="Arial"/>
          <w:sz w:val="20"/>
          <w:szCs w:val="20"/>
        </w:rPr>
        <w:t>.</w:t>
      </w:r>
    </w:p>
    <w:p w14:paraId="25B3A275" w14:textId="563BF1F0" w:rsidR="00C0657C" w:rsidRPr="00A82575" w:rsidRDefault="00C0657C" w:rsidP="00562B07">
      <w:pPr>
        <w:spacing w:after="0" w:line="240" w:lineRule="auto"/>
        <w:rPr>
          <w:rFonts w:ascii="Arial" w:hAnsi="Arial" w:cs="Arial"/>
          <w:sz w:val="20"/>
          <w:szCs w:val="20"/>
        </w:rPr>
      </w:pPr>
    </w:p>
    <w:p w14:paraId="776C3AB1" w14:textId="77777777" w:rsidR="00C0657C" w:rsidRPr="00A82575" w:rsidRDefault="00C0657C" w:rsidP="00562B07">
      <w:pPr>
        <w:spacing w:after="0" w:line="240" w:lineRule="auto"/>
        <w:rPr>
          <w:rFonts w:ascii="Arial" w:hAnsi="Arial" w:cs="Arial"/>
          <w:sz w:val="20"/>
          <w:szCs w:val="20"/>
        </w:rPr>
      </w:pPr>
      <w:r w:rsidRPr="00A82575">
        <w:rPr>
          <w:rFonts w:ascii="Arial" w:hAnsi="Arial" w:cs="Arial"/>
          <w:sz w:val="20"/>
          <w:szCs w:val="20"/>
        </w:rPr>
        <w:t>Sincerely,</w:t>
      </w:r>
    </w:p>
    <w:p w14:paraId="45F7CC5F" w14:textId="77777777" w:rsidR="00C0657C" w:rsidRPr="00A82575" w:rsidRDefault="00C0657C" w:rsidP="00562B07">
      <w:pPr>
        <w:spacing w:after="0" w:line="240" w:lineRule="auto"/>
        <w:rPr>
          <w:rFonts w:ascii="Arial" w:hAnsi="Arial" w:cs="Arial"/>
          <w:sz w:val="20"/>
          <w:szCs w:val="20"/>
        </w:rPr>
      </w:pPr>
      <w:bookmarkStart w:id="1" w:name="Text23"/>
    </w:p>
    <w:bookmarkEnd w:id="1"/>
    <w:p w14:paraId="74E2BA7E" w14:textId="4C446D99" w:rsidR="00A82575" w:rsidRPr="00A82575" w:rsidRDefault="00A82575" w:rsidP="00562B07">
      <w:pPr>
        <w:spacing w:after="0" w:line="240" w:lineRule="auto"/>
        <w:rPr>
          <w:rFonts w:ascii="Arial" w:hAnsi="Arial" w:cs="Arial"/>
          <w:sz w:val="20"/>
          <w:szCs w:val="20"/>
        </w:rPr>
      </w:pPr>
      <w:r>
        <w:rPr>
          <w:noProof/>
        </w:rPr>
        <w:drawing>
          <wp:inline distT="0" distB="0" distL="0" distR="0" wp14:anchorId="72A4AA94" wp14:editId="1AE8B323">
            <wp:extent cx="1911350" cy="361940"/>
            <wp:effectExtent l="0" t="0" r="0" b="635"/>
            <wp:docPr id="86204738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47384" name="Picture 1" descr="A close-up of a signatu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980" cy="377019"/>
                    </a:xfrm>
                    <a:prstGeom prst="rect">
                      <a:avLst/>
                    </a:prstGeom>
                    <a:noFill/>
                    <a:ln>
                      <a:noFill/>
                    </a:ln>
                  </pic:spPr>
                </pic:pic>
              </a:graphicData>
            </a:graphic>
          </wp:inline>
        </w:drawing>
      </w:r>
    </w:p>
    <w:p w14:paraId="1126786D" w14:textId="04CDEE1A" w:rsidR="00C0657C" w:rsidRPr="00A82575" w:rsidRDefault="00A82575" w:rsidP="00562B07">
      <w:pPr>
        <w:spacing w:after="0" w:line="240" w:lineRule="auto"/>
        <w:rPr>
          <w:rFonts w:ascii="Arial" w:hAnsi="Arial" w:cs="Arial"/>
          <w:sz w:val="20"/>
          <w:szCs w:val="20"/>
        </w:rPr>
      </w:pPr>
      <w:r w:rsidRPr="00A82575">
        <w:rPr>
          <w:rFonts w:ascii="Arial" w:hAnsi="Arial" w:cs="Arial"/>
          <w:sz w:val="20"/>
          <w:szCs w:val="20"/>
        </w:rPr>
        <w:t>Gretchen Kasper- Hoffman</w:t>
      </w:r>
      <w:r w:rsidR="00C0657C" w:rsidRPr="00A82575">
        <w:rPr>
          <w:rFonts w:ascii="Arial" w:hAnsi="Arial" w:cs="Arial"/>
          <w:sz w:val="20"/>
          <w:szCs w:val="20"/>
        </w:rPr>
        <w:t>, Principal</w:t>
      </w:r>
    </w:p>
    <w:sectPr w:rsidR="00C0657C" w:rsidRPr="00A82575" w:rsidSect="009D12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EEAA" w14:textId="77777777" w:rsidR="009D12C9" w:rsidRDefault="009D12C9" w:rsidP="006475F3">
      <w:pPr>
        <w:spacing w:after="0" w:line="240" w:lineRule="auto"/>
      </w:pPr>
      <w:r>
        <w:separator/>
      </w:r>
    </w:p>
  </w:endnote>
  <w:endnote w:type="continuationSeparator" w:id="0">
    <w:p w14:paraId="64908852" w14:textId="77777777" w:rsidR="009D12C9" w:rsidRDefault="009D12C9" w:rsidP="0064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9281" w14:textId="655899EA" w:rsidR="00C7227D" w:rsidRPr="00A03C03" w:rsidRDefault="006475F3" w:rsidP="006475F3">
    <w:pPr>
      <w:pStyle w:val="Footer"/>
      <w:rPr>
        <w:rFonts w:ascii="Arial" w:hAnsi="Arial" w:cs="Arial"/>
        <w:sz w:val="22"/>
        <w:szCs w:val="22"/>
      </w:rPr>
    </w:pPr>
    <w:r>
      <w:rPr>
        <w:rFonts w:ascii="Arial" w:hAnsi="Arial" w:cs="Arial"/>
        <w:sz w:val="22"/>
        <w:szCs w:val="22"/>
      </w:rPr>
      <w:t xml:space="preserve">Rev. </w:t>
    </w:r>
    <w:r w:rsidR="00084809">
      <w:rPr>
        <w:rFonts w:ascii="Arial" w:hAnsi="Arial" w:cs="Arial"/>
        <w:sz w:val="22"/>
        <w:szCs w:val="22"/>
      </w:rPr>
      <w:t>11/</w:t>
    </w:r>
    <w:r w:rsidR="00FF0F97">
      <w:rPr>
        <w:rFonts w:ascii="Arial" w:hAnsi="Arial" w:cs="Arial"/>
        <w:sz w:val="22"/>
        <w:szCs w:val="22"/>
      </w:rPr>
      <w:t>15</w:t>
    </w:r>
    <w:r>
      <w:rPr>
        <w:rFonts w:ascii="Arial" w:hAnsi="Arial" w:cs="Arial"/>
        <w:sz w:val="22"/>
        <w:szCs w:val="22"/>
      </w:rPr>
      <w:t>/</w:t>
    </w:r>
    <w:r w:rsidR="00266D21">
      <w:rPr>
        <w:rFonts w:ascii="Arial" w:hAnsi="Arial" w:cs="Arial"/>
        <w:sz w:val="22"/>
        <w:szCs w:val="22"/>
      </w:rPr>
      <w:t>20</w:t>
    </w:r>
    <w:r w:rsidR="007C5535">
      <w:rPr>
        <w:rFonts w:ascii="Arial" w:hAnsi="Arial" w:cs="Arial"/>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79B1" w14:textId="77777777" w:rsidR="009D12C9" w:rsidRDefault="009D12C9" w:rsidP="006475F3">
      <w:pPr>
        <w:spacing w:after="0" w:line="240" w:lineRule="auto"/>
      </w:pPr>
      <w:r>
        <w:separator/>
      </w:r>
    </w:p>
  </w:footnote>
  <w:footnote w:type="continuationSeparator" w:id="0">
    <w:p w14:paraId="1C637D5F" w14:textId="77777777" w:rsidR="009D12C9" w:rsidRDefault="009D12C9" w:rsidP="0064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46F7"/>
    <w:multiLevelType w:val="hybridMultilevel"/>
    <w:tmpl w:val="4742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C6C8B"/>
    <w:multiLevelType w:val="hybridMultilevel"/>
    <w:tmpl w:val="A06C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13624"/>
    <w:multiLevelType w:val="hybridMultilevel"/>
    <w:tmpl w:val="49EE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230E0"/>
    <w:multiLevelType w:val="hybridMultilevel"/>
    <w:tmpl w:val="8874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83368"/>
    <w:multiLevelType w:val="hybridMultilevel"/>
    <w:tmpl w:val="ADF4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C6700"/>
    <w:multiLevelType w:val="hybridMultilevel"/>
    <w:tmpl w:val="601EC5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367083">
    <w:abstractNumId w:val="4"/>
  </w:num>
  <w:num w:numId="2" w16cid:durableId="551579963">
    <w:abstractNumId w:val="1"/>
  </w:num>
  <w:num w:numId="3" w16cid:durableId="509030535">
    <w:abstractNumId w:val="3"/>
  </w:num>
  <w:num w:numId="4" w16cid:durableId="174540301">
    <w:abstractNumId w:val="0"/>
  </w:num>
  <w:num w:numId="5" w16cid:durableId="263150690">
    <w:abstractNumId w:val="2"/>
  </w:num>
  <w:num w:numId="6" w16cid:durableId="54666220">
    <w:abstractNumId w:val="2"/>
  </w:num>
  <w:num w:numId="7" w16cid:durableId="972519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7C"/>
    <w:rsid w:val="00084809"/>
    <w:rsid w:val="000A5AE4"/>
    <w:rsid w:val="000F18F4"/>
    <w:rsid w:val="00101BF8"/>
    <w:rsid w:val="00102F1A"/>
    <w:rsid w:val="001F06A0"/>
    <w:rsid w:val="001F0E4B"/>
    <w:rsid w:val="00244767"/>
    <w:rsid w:val="00266D21"/>
    <w:rsid w:val="0027254C"/>
    <w:rsid w:val="00284B7A"/>
    <w:rsid w:val="002B1C5D"/>
    <w:rsid w:val="00344B3B"/>
    <w:rsid w:val="00380B09"/>
    <w:rsid w:val="00391182"/>
    <w:rsid w:val="00395FA7"/>
    <w:rsid w:val="003C4B92"/>
    <w:rsid w:val="003D32C2"/>
    <w:rsid w:val="003D6CAC"/>
    <w:rsid w:val="003E071A"/>
    <w:rsid w:val="00411D52"/>
    <w:rsid w:val="00453967"/>
    <w:rsid w:val="004B1DFF"/>
    <w:rsid w:val="004D619C"/>
    <w:rsid w:val="00526B6C"/>
    <w:rsid w:val="00562B07"/>
    <w:rsid w:val="005B5E3D"/>
    <w:rsid w:val="006475F3"/>
    <w:rsid w:val="00686F08"/>
    <w:rsid w:val="0069162F"/>
    <w:rsid w:val="00697867"/>
    <w:rsid w:val="006A46E1"/>
    <w:rsid w:val="006C2033"/>
    <w:rsid w:val="007C5535"/>
    <w:rsid w:val="00851033"/>
    <w:rsid w:val="00860428"/>
    <w:rsid w:val="008915CC"/>
    <w:rsid w:val="00891757"/>
    <w:rsid w:val="00893245"/>
    <w:rsid w:val="00897ACD"/>
    <w:rsid w:val="008C54F1"/>
    <w:rsid w:val="008F17AB"/>
    <w:rsid w:val="009063B3"/>
    <w:rsid w:val="009070DA"/>
    <w:rsid w:val="009B7E2E"/>
    <w:rsid w:val="009C00F3"/>
    <w:rsid w:val="009C1389"/>
    <w:rsid w:val="009D12C9"/>
    <w:rsid w:val="00A03C48"/>
    <w:rsid w:val="00A323BC"/>
    <w:rsid w:val="00A505D1"/>
    <w:rsid w:val="00A82575"/>
    <w:rsid w:val="00A87B3E"/>
    <w:rsid w:val="00AA4CB0"/>
    <w:rsid w:val="00AF3814"/>
    <w:rsid w:val="00B10D40"/>
    <w:rsid w:val="00B90571"/>
    <w:rsid w:val="00BE46BC"/>
    <w:rsid w:val="00BE75EC"/>
    <w:rsid w:val="00BF17F6"/>
    <w:rsid w:val="00C0657C"/>
    <w:rsid w:val="00C32C8F"/>
    <w:rsid w:val="00C7227D"/>
    <w:rsid w:val="00C94877"/>
    <w:rsid w:val="00CC6D26"/>
    <w:rsid w:val="00D1534F"/>
    <w:rsid w:val="00D31508"/>
    <w:rsid w:val="00D503D4"/>
    <w:rsid w:val="00DA3581"/>
    <w:rsid w:val="00DB4013"/>
    <w:rsid w:val="00DC4CCD"/>
    <w:rsid w:val="00E2661E"/>
    <w:rsid w:val="00E33C25"/>
    <w:rsid w:val="00E832A8"/>
    <w:rsid w:val="00EC74EC"/>
    <w:rsid w:val="00F02DDC"/>
    <w:rsid w:val="00F16839"/>
    <w:rsid w:val="00F365A7"/>
    <w:rsid w:val="00F441A0"/>
    <w:rsid w:val="00F46B70"/>
    <w:rsid w:val="00F51FEE"/>
    <w:rsid w:val="00F84CFB"/>
    <w:rsid w:val="00F90CF3"/>
    <w:rsid w:val="00FF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F31E"/>
  <w15:chartTrackingRefBased/>
  <w15:docId w15:val="{CB7F6F46-E120-4CAC-8717-72FAF77E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65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0657C"/>
    <w:rPr>
      <w:rFonts w:ascii="Times New Roman" w:eastAsia="Times New Roman" w:hAnsi="Times New Roman" w:cs="Times New Roman"/>
      <w:sz w:val="24"/>
      <w:szCs w:val="24"/>
    </w:rPr>
  </w:style>
  <w:style w:type="paragraph" w:styleId="BodyText">
    <w:name w:val="Body Text"/>
    <w:basedOn w:val="Normal"/>
    <w:link w:val="BodyTextChar"/>
    <w:rsid w:val="00C0657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0657C"/>
    <w:rPr>
      <w:rFonts w:ascii="Times New Roman" w:eastAsia="Times New Roman" w:hAnsi="Times New Roman" w:cs="Times New Roman"/>
      <w:sz w:val="20"/>
      <w:szCs w:val="20"/>
    </w:rPr>
  </w:style>
  <w:style w:type="paragraph" w:customStyle="1" w:styleId="CM4">
    <w:name w:val="CM4"/>
    <w:basedOn w:val="Normal"/>
    <w:next w:val="Normal"/>
    <w:rsid w:val="00C0657C"/>
    <w:pPr>
      <w:widowControl w:val="0"/>
      <w:autoSpaceDE w:val="0"/>
      <w:autoSpaceDN w:val="0"/>
      <w:adjustRightInd w:val="0"/>
      <w:spacing w:after="280" w:line="240" w:lineRule="auto"/>
    </w:pPr>
    <w:rPr>
      <w:rFonts w:ascii="Arial" w:eastAsia="Times New Roman" w:hAnsi="Arial" w:cs="Arial"/>
      <w:sz w:val="24"/>
      <w:szCs w:val="24"/>
    </w:rPr>
  </w:style>
  <w:style w:type="paragraph" w:styleId="Header">
    <w:name w:val="header"/>
    <w:basedOn w:val="Normal"/>
    <w:link w:val="HeaderChar"/>
    <w:uiPriority w:val="99"/>
    <w:unhideWhenUsed/>
    <w:rsid w:val="00647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5F3"/>
  </w:style>
  <w:style w:type="character" w:styleId="PlaceholderText">
    <w:name w:val="Placeholder Text"/>
    <w:basedOn w:val="DefaultParagraphFont"/>
    <w:uiPriority w:val="99"/>
    <w:semiHidden/>
    <w:rsid w:val="000A5AE4"/>
    <w:rPr>
      <w:color w:val="808080"/>
    </w:rPr>
  </w:style>
  <w:style w:type="paragraph" w:styleId="ListParagraph">
    <w:name w:val="List Paragraph"/>
    <w:basedOn w:val="Normal"/>
    <w:uiPriority w:val="34"/>
    <w:qFormat/>
    <w:rsid w:val="009C00F3"/>
    <w:pPr>
      <w:ind w:left="720"/>
      <w:contextualSpacing/>
    </w:pPr>
  </w:style>
  <w:style w:type="character" w:styleId="Hyperlink">
    <w:name w:val="Hyperlink"/>
    <w:basedOn w:val="DefaultParagraphFont"/>
    <w:uiPriority w:val="99"/>
    <w:unhideWhenUsed/>
    <w:rsid w:val="003C4B92"/>
    <w:rPr>
      <w:color w:val="0563C1" w:themeColor="hyperlink"/>
      <w:u w:val="single"/>
    </w:rPr>
  </w:style>
  <w:style w:type="character" w:styleId="UnresolvedMention">
    <w:name w:val="Unresolved Mention"/>
    <w:basedOn w:val="DefaultParagraphFont"/>
    <w:uiPriority w:val="99"/>
    <w:semiHidden/>
    <w:unhideWhenUsed/>
    <w:rsid w:val="003C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narvae1@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Parent Notification of Teacher Certification</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of Teacher Certification</dc:title>
  <dc:subject/>
  <dc:creator>Hirka, Olha B</dc:creator>
  <cp:keywords>Parent Notification, Notification of Teacher Certification, Word version</cp:keywords>
  <dc:description/>
  <cp:lastModifiedBy>Narvaez, Monica</cp:lastModifiedBy>
  <cp:revision>5</cp:revision>
  <dcterms:created xsi:type="dcterms:W3CDTF">2024-04-25T17:19:00Z</dcterms:created>
  <dcterms:modified xsi:type="dcterms:W3CDTF">2024-04-25T17:21:00Z</dcterms:modified>
</cp:coreProperties>
</file>