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C5D0" w14:textId="77777777" w:rsidR="00182619" w:rsidRPr="00182619" w:rsidRDefault="00182619" w:rsidP="00182619"/>
    <w:p w14:paraId="35BA6E17" w14:textId="77777777" w:rsidR="00182619" w:rsidRDefault="00182619" w:rsidP="001826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iCs/>
          <w:color w:val="4472C4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82619">
        <w:rPr>
          <w:rFonts w:ascii="Arial Narrow" w:eastAsia="Calibri" w:hAnsi="Arial Narrow" w:cs="Times New Roman"/>
          <w:b/>
          <w:bCs/>
          <w:i/>
          <w:iCs/>
          <w:color w:val="4472C4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#SoaringtoNewHeights!</w:t>
      </w:r>
    </w:p>
    <w:p w14:paraId="41CA355B" w14:textId="77777777" w:rsidR="00224313" w:rsidRPr="00182619" w:rsidRDefault="00224313" w:rsidP="001826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iCs/>
          <w:color w:val="4472C4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C1E2B58" w14:textId="00D37DFE" w:rsidR="00182619" w:rsidRPr="00EA4471" w:rsidRDefault="00182619" w:rsidP="00EA4471">
      <w:pPr>
        <w:tabs>
          <w:tab w:val="center" w:pos="4680"/>
          <w:tab w:val="right" w:pos="9360"/>
        </w:tabs>
        <w:spacing w:after="0" w:line="240" w:lineRule="auto"/>
        <w:rPr>
          <w:rFonts w:ascii="Arial Narrow" w:eastAsia="Calibri" w:hAnsi="Arial Narrow" w:cs="Times New Roman"/>
          <w:b/>
          <w:bCs/>
          <w:i/>
          <w:iCs/>
          <w:color w:val="4472C4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4B53DEC" w14:textId="053EB169" w:rsidR="006C47AA" w:rsidRPr="006C47AA" w:rsidRDefault="00182619" w:rsidP="006C47AA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 w:rsidRPr="00224313"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>Welcome by Principal Nash</w:t>
      </w:r>
      <w:r w:rsidR="00ED5065" w:rsidRPr="00224313"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 xml:space="preserve"> </w:t>
      </w:r>
    </w:p>
    <w:p w14:paraId="42BFEBF7" w14:textId="7BFEADA7" w:rsidR="00224313" w:rsidRPr="00224313" w:rsidRDefault="00224313" w:rsidP="00224313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 w:rsidRPr="00224313">
        <w:rPr>
          <w:rFonts w:ascii="Arial Narrow" w:eastAsia="Aptos" w:hAnsi="Arial Narrow" w:cs="Times New Roman"/>
          <w:color w:val="242424"/>
          <w:kern w:val="0"/>
          <w:sz w:val="36"/>
          <w:szCs w:val="36"/>
          <w14:ligatures w14:val="none"/>
        </w:rPr>
        <w:t>Teacher Excellenc</w:t>
      </w:r>
      <w:r w:rsidR="004E0DA7">
        <w:rPr>
          <w:rFonts w:ascii="Arial Narrow" w:eastAsia="Aptos" w:hAnsi="Arial Narrow" w:cs="Times New Roman"/>
          <w:color w:val="242424"/>
          <w:kern w:val="0"/>
          <w:sz w:val="36"/>
          <w:szCs w:val="36"/>
          <w14:ligatures w14:val="none"/>
        </w:rPr>
        <w:t xml:space="preserve">e System </w:t>
      </w:r>
      <w:r w:rsidR="003B6102">
        <w:rPr>
          <w:rFonts w:ascii="Arial Narrow" w:eastAsia="Aptos" w:hAnsi="Arial Narrow" w:cs="Times New Roman"/>
          <w:color w:val="242424"/>
          <w:kern w:val="0"/>
          <w:sz w:val="36"/>
          <w:szCs w:val="36"/>
          <w14:ligatures w14:val="none"/>
        </w:rPr>
        <w:t>(TES)</w:t>
      </w:r>
    </w:p>
    <w:p w14:paraId="25FB87ED" w14:textId="1DCAF4F2" w:rsidR="00224313" w:rsidRDefault="00C47B42" w:rsidP="00224313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>PreK Enrollment Brainstorm</w:t>
      </w:r>
    </w:p>
    <w:p w14:paraId="6DCCA746" w14:textId="7BF53E34" w:rsidR="005A7691" w:rsidRPr="00224313" w:rsidRDefault="003B6102" w:rsidP="00224313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>Targeted Improvement Plan (TIP)</w:t>
      </w:r>
    </w:p>
    <w:p w14:paraId="170E616A" w14:textId="280845BD" w:rsidR="00182619" w:rsidRDefault="008C7418" w:rsidP="004D6E74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 w:rsidRPr="004D6E74"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>Principal submits campus exit ticket</w:t>
      </w:r>
    </w:p>
    <w:p w14:paraId="19822F62" w14:textId="301F2F69" w:rsidR="004D6E74" w:rsidRPr="004D6E74" w:rsidRDefault="004D6E74" w:rsidP="004D6E74">
      <w:pPr>
        <w:numPr>
          <w:ilvl w:val="0"/>
          <w:numId w:val="1"/>
        </w:numPr>
        <w:spacing w:line="480" w:lineRule="auto"/>
        <w:contextualSpacing/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</w:pPr>
      <w:r w:rsidRPr="00C47B42">
        <w:rPr>
          <w:rFonts w:ascii="Arial Narrow" w:eastAsia="Calibri" w:hAnsi="Arial Narrow" w:cs="Times New Roman"/>
          <w:kern w:val="0"/>
          <w:sz w:val="36"/>
          <w:szCs w:val="36"/>
          <w14:ligatures w14:val="none"/>
        </w:rPr>
        <w:t>Closeout</w:t>
      </w:r>
    </w:p>
    <w:p w14:paraId="4322A854" w14:textId="77777777" w:rsidR="00182619" w:rsidRDefault="00182619" w:rsidP="00182619"/>
    <w:p w14:paraId="6A1C6228" w14:textId="77777777" w:rsidR="00ED5065" w:rsidRDefault="00ED5065" w:rsidP="00182619"/>
    <w:p w14:paraId="21C00000" w14:textId="77777777" w:rsidR="00ED5065" w:rsidRDefault="00ED5065" w:rsidP="00182619"/>
    <w:p w14:paraId="163B4560" w14:textId="77777777" w:rsidR="00ED5065" w:rsidRDefault="00ED5065" w:rsidP="00182619"/>
    <w:p w14:paraId="2D5E7A76" w14:textId="77777777" w:rsidR="00ED5065" w:rsidRDefault="00ED5065" w:rsidP="00182619"/>
    <w:p w14:paraId="5EC110B0" w14:textId="77777777" w:rsidR="00ED5065" w:rsidRDefault="00ED5065" w:rsidP="00182619"/>
    <w:p w14:paraId="2CA4422B" w14:textId="77777777" w:rsidR="00ED5065" w:rsidRDefault="00ED5065" w:rsidP="00182619"/>
    <w:p w14:paraId="5C95E151" w14:textId="77777777" w:rsidR="00ED5065" w:rsidRDefault="00ED5065" w:rsidP="00182619"/>
    <w:p w14:paraId="610D8E2A" w14:textId="77777777" w:rsidR="00ED5065" w:rsidRDefault="00ED5065" w:rsidP="00182619"/>
    <w:p w14:paraId="23ACCA9B" w14:textId="77777777" w:rsidR="00ED5065" w:rsidRPr="00182619" w:rsidRDefault="00182619" w:rsidP="00182619">
      <w:pPr>
        <w:tabs>
          <w:tab w:val="left" w:pos="2470"/>
        </w:tabs>
      </w:pPr>
      <w:r>
        <w:tab/>
      </w:r>
    </w:p>
    <w:sectPr w:rsidR="00ED5065" w:rsidRPr="00182619" w:rsidSect="0026509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E2D8" w14:textId="77777777" w:rsidR="00B42770" w:rsidRDefault="00B42770" w:rsidP="00182619">
      <w:pPr>
        <w:spacing w:after="0" w:line="240" w:lineRule="auto"/>
      </w:pPr>
      <w:r>
        <w:separator/>
      </w:r>
    </w:p>
  </w:endnote>
  <w:endnote w:type="continuationSeparator" w:id="0">
    <w:p w14:paraId="25BF8E4F" w14:textId="77777777" w:rsidR="00B42770" w:rsidRDefault="00B42770" w:rsidP="0018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DB02" w14:textId="77777777" w:rsidR="00B42770" w:rsidRDefault="00B42770" w:rsidP="00182619">
      <w:pPr>
        <w:spacing w:after="0" w:line="240" w:lineRule="auto"/>
      </w:pPr>
      <w:r>
        <w:separator/>
      </w:r>
    </w:p>
  </w:footnote>
  <w:footnote w:type="continuationSeparator" w:id="0">
    <w:p w14:paraId="2C23FF96" w14:textId="77777777" w:rsidR="00B42770" w:rsidRDefault="00B42770" w:rsidP="0018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7CC0" w14:textId="77777777" w:rsidR="00182619" w:rsidRDefault="00182619" w:rsidP="00182619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</w:pPr>
  </w:p>
  <w:p w14:paraId="22D26E78" w14:textId="295275E1" w:rsidR="00182619" w:rsidRPr="00182619" w:rsidRDefault="00182619" w:rsidP="00182619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</w:pP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Wesley Elementary School SDMC</w:t>
    </w:r>
    <w:r w:rsidR="00ED5065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 Quarter </w:t>
    </w:r>
    <w:r w:rsidR="00C47B42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3</w:t>
    </w:r>
    <w:r w:rsidR="00ED5065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 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Meeting Agenda</w:t>
    </w:r>
  </w:p>
  <w:p w14:paraId="4B8B87F2" w14:textId="2A921D72" w:rsidR="00182619" w:rsidRPr="00182619" w:rsidRDefault="00182619" w:rsidP="00182619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</w:pP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Wednesday,</w:t>
    </w:r>
    <w:r w:rsidR="0026509F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 </w:t>
    </w:r>
    <w:r w:rsidR="00C47B42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February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 </w:t>
    </w:r>
    <w:r w:rsidR="00C47B42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19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, </w:t>
    </w:r>
    <w:r w:rsidR="0026509F"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202</w:t>
    </w:r>
    <w:r w:rsidR="00BE4D25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5</w:t>
    </w:r>
    <w:r w:rsidR="0026509F"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,</w:t>
    </w:r>
    <w:r w:rsidR="0026509F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 xml:space="preserve"> 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4:30-</w:t>
    </w:r>
    <w:r w:rsidR="003B6102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6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:</w:t>
    </w:r>
    <w:r w:rsidR="003B6102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0</w:t>
    </w:r>
    <w:r w:rsidRPr="00182619">
      <w:rPr>
        <w:rFonts w:ascii="Arial Narrow" w:eastAsia="Calibri" w:hAnsi="Arial Narrow" w:cs="Times New Roman"/>
        <w:b/>
        <w:bCs/>
        <w:kern w:val="0"/>
        <w:sz w:val="32"/>
        <w:szCs w:val="32"/>
        <w14:ligatures w14:val="none"/>
      </w:rPr>
      <w:t>0</w:t>
    </w:r>
  </w:p>
  <w:p w14:paraId="1017038D" w14:textId="77777777" w:rsidR="00182619" w:rsidRDefault="00182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A5354"/>
    <w:multiLevelType w:val="hybridMultilevel"/>
    <w:tmpl w:val="011A7F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CF5CBF"/>
    <w:multiLevelType w:val="multilevel"/>
    <w:tmpl w:val="A73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296929">
    <w:abstractNumId w:val="0"/>
  </w:num>
  <w:num w:numId="2" w16cid:durableId="117410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9"/>
    <w:rsid w:val="001669E5"/>
    <w:rsid w:val="00182619"/>
    <w:rsid w:val="001C168A"/>
    <w:rsid w:val="00203B2B"/>
    <w:rsid w:val="00224313"/>
    <w:rsid w:val="00233920"/>
    <w:rsid w:val="0026509F"/>
    <w:rsid w:val="003B6102"/>
    <w:rsid w:val="003D6A49"/>
    <w:rsid w:val="004247CE"/>
    <w:rsid w:val="00447F5B"/>
    <w:rsid w:val="004D6E74"/>
    <w:rsid w:val="004E0DA7"/>
    <w:rsid w:val="005A7691"/>
    <w:rsid w:val="006C47AA"/>
    <w:rsid w:val="008C7418"/>
    <w:rsid w:val="00AA640F"/>
    <w:rsid w:val="00B42770"/>
    <w:rsid w:val="00BE4D25"/>
    <w:rsid w:val="00C47B42"/>
    <w:rsid w:val="00CE6524"/>
    <w:rsid w:val="00DB35C5"/>
    <w:rsid w:val="00DD750B"/>
    <w:rsid w:val="00EA4471"/>
    <w:rsid w:val="00ED5065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8471"/>
  <w15:chartTrackingRefBased/>
  <w15:docId w15:val="{845602A5-CA45-4CCE-AA3E-18F481BD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6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19"/>
  </w:style>
  <w:style w:type="paragraph" w:styleId="Footer">
    <w:name w:val="footer"/>
    <w:basedOn w:val="Normal"/>
    <w:link w:val="FooterChar"/>
    <w:uiPriority w:val="99"/>
    <w:unhideWhenUsed/>
    <w:rsid w:val="0018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Bathsheba S</dc:creator>
  <cp:keywords/>
  <dc:description/>
  <cp:lastModifiedBy>Nash, Bathsheba S</cp:lastModifiedBy>
  <cp:revision>3</cp:revision>
  <dcterms:created xsi:type="dcterms:W3CDTF">2025-02-19T23:27:00Z</dcterms:created>
  <dcterms:modified xsi:type="dcterms:W3CDTF">2025-02-19T23:28:00Z</dcterms:modified>
</cp:coreProperties>
</file>