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AB17AE" w:rsidRPr="00AB17AE" w:rsidRDefault="00AB17AE" w:rsidP="00AB17AE">
      <w:pPr>
        <w:spacing w:after="0" w:line="240" w:lineRule="auto"/>
        <w:jc w:val="center"/>
        <w:rPr>
          <w:rFonts w:ascii="Calibri" w:eastAsia="Calibri" w:hAnsi="Calibri" w:cs="Calibri"/>
          <w:b/>
          <w:bCs/>
          <w:color w:val="000000"/>
          <w:sz w:val="44"/>
          <w:szCs w:val="44"/>
          <w:shd w:val="clear" w:color="auto" w:fill="FFFFFF"/>
        </w:rPr>
      </w:pPr>
      <w:bookmarkStart w:id="0" w:name="_GoBack"/>
      <w:r w:rsidRPr="00AB17AE">
        <w:rPr>
          <w:rFonts w:ascii="Calibri" w:eastAsia="Calibri" w:hAnsi="Calibri" w:cs="Calibri"/>
          <w:b/>
          <w:bCs/>
          <w:color w:val="000000"/>
          <w:sz w:val="44"/>
          <w:szCs w:val="44"/>
          <w:shd w:val="clear" w:color="auto" w:fill="FFFFFF"/>
        </w:rPr>
        <w:t>Young men in HISD mentorship program to be recognized at first-ever Winter Ball</w:t>
      </w:r>
    </w:p>
    <w:bookmarkEnd w:id="0"/>
    <w:p w:rsidR="00AB17AE" w:rsidRPr="00AB17AE" w:rsidRDefault="00AB17AE" w:rsidP="00AB17AE">
      <w:pPr>
        <w:spacing w:after="0" w:line="240" w:lineRule="auto"/>
        <w:jc w:val="both"/>
        <w:rPr>
          <w:rFonts w:ascii="Calibri" w:eastAsia="Calibri" w:hAnsi="Calibri" w:cs="Calibri"/>
          <w:i/>
          <w:iCs/>
          <w:sz w:val="24"/>
          <w:szCs w:val="24"/>
        </w:rPr>
      </w:pPr>
    </w:p>
    <w:tbl>
      <w:tblPr>
        <w:tblW w:w="0" w:type="auto"/>
        <w:tblCellMar>
          <w:left w:w="0" w:type="dxa"/>
          <w:right w:w="0" w:type="dxa"/>
        </w:tblCellMar>
        <w:tblLook w:val="04A0" w:firstRow="1" w:lastRow="0" w:firstColumn="1" w:lastColumn="0" w:noHBand="0" w:noVBand="1"/>
      </w:tblPr>
      <w:tblGrid>
        <w:gridCol w:w="1531"/>
        <w:gridCol w:w="7829"/>
      </w:tblGrid>
      <w:tr w:rsidR="00AB17AE" w:rsidRPr="00AB17AE" w:rsidTr="00AB17AE">
        <w:tc>
          <w:tcPr>
            <w:tcW w:w="1531" w:type="dxa"/>
            <w:tcMar>
              <w:top w:w="0" w:type="dxa"/>
              <w:left w:w="108" w:type="dxa"/>
              <w:bottom w:w="0" w:type="dxa"/>
              <w:right w:w="108" w:type="dxa"/>
            </w:tcMar>
            <w:hideMark/>
          </w:tcPr>
          <w:p w:rsidR="00AB17AE" w:rsidRPr="00AB17AE" w:rsidRDefault="00AB17AE" w:rsidP="00AB17AE">
            <w:pPr>
              <w:spacing w:after="0" w:line="240" w:lineRule="auto"/>
              <w:jc w:val="both"/>
              <w:rPr>
                <w:rFonts w:ascii="Calibri" w:eastAsia="Calibri" w:hAnsi="Calibri" w:cs="Calibri"/>
                <w:sz w:val="24"/>
                <w:szCs w:val="24"/>
              </w:rPr>
            </w:pPr>
            <w:r w:rsidRPr="00AB17AE">
              <w:rPr>
                <w:rFonts w:ascii="Calibri" w:eastAsia="Calibri" w:hAnsi="Calibri" w:cs="Calibri"/>
                <w:b/>
                <w:bCs/>
                <w:sz w:val="24"/>
                <w:szCs w:val="24"/>
              </w:rPr>
              <w:t xml:space="preserve">WHAT:  </w:t>
            </w:r>
          </w:p>
        </w:tc>
        <w:tc>
          <w:tcPr>
            <w:tcW w:w="7829" w:type="dxa"/>
            <w:tcMar>
              <w:top w:w="0" w:type="dxa"/>
              <w:left w:w="108" w:type="dxa"/>
              <w:bottom w:w="0" w:type="dxa"/>
              <w:right w:w="108" w:type="dxa"/>
            </w:tcMar>
            <w:hideMark/>
          </w:tcPr>
          <w:p w:rsidR="00AB17AE" w:rsidRPr="00AB17AE" w:rsidRDefault="00AB17AE" w:rsidP="00AB17AE">
            <w:pPr>
              <w:shd w:val="clear" w:color="auto" w:fill="FFFFFF"/>
              <w:spacing w:before="100" w:beforeAutospacing="1" w:after="100" w:afterAutospacing="1" w:line="240" w:lineRule="auto"/>
              <w:textAlignment w:val="baseline"/>
              <w:rPr>
                <w:rFonts w:ascii="Calibri" w:eastAsia="Calibri" w:hAnsi="Calibri" w:cs="Calibri"/>
                <w:sz w:val="24"/>
                <w:szCs w:val="24"/>
              </w:rPr>
            </w:pPr>
            <w:r w:rsidRPr="00AB17AE">
              <w:rPr>
                <w:rFonts w:ascii="Calibri" w:eastAsia="Calibri" w:hAnsi="Calibri" w:cs="Calibri"/>
                <w:sz w:val="24"/>
                <w:szCs w:val="24"/>
              </w:rPr>
              <w:t>Seniors in HISD’s new Ascending to Men Program (ATMP) will be celebrated at the mentorship project’s first-ever black-tie Winter Ball. Fifty underserved male students who are college-bound or career-bound will perform a waltz and be presented to society at the ball. They will be accompanied by 50 female students.</w:t>
            </w:r>
          </w:p>
          <w:p w:rsidR="00AB17AE" w:rsidRPr="00AB17AE" w:rsidRDefault="00AB17AE" w:rsidP="00AB17AE">
            <w:pPr>
              <w:shd w:val="clear" w:color="auto" w:fill="FFFFFF"/>
              <w:spacing w:before="100" w:beforeAutospacing="1" w:after="100" w:afterAutospacing="1" w:line="240" w:lineRule="auto"/>
              <w:textAlignment w:val="baseline"/>
              <w:rPr>
                <w:rFonts w:ascii="Calibri" w:eastAsia="Calibri" w:hAnsi="Calibri" w:cs="Calibri"/>
                <w:sz w:val="24"/>
                <w:szCs w:val="24"/>
              </w:rPr>
            </w:pPr>
            <w:r w:rsidRPr="00AB17AE">
              <w:rPr>
                <w:rFonts w:ascii="Calibri" w:eastAsia="Calibri" w:hAnsi="Calibri" w:cs="Calibri"/>
                <w:sz w:val="24"/>
                <w:szCs w:val="24"/>
              </w:rPr>
              <w:t>“This is an experience they will remember for the rest of their lives,” said Dr. Kenneth Davis, Assistant Superintendent of Equity and Outreach. “We know that many of our students don’t have access to these types of experiences, so we wanted to create a memorable night for them,” he said.</w:t>
            </w:r>
          </w:p>
          <w:p w:rsidR="00AB17AE" w:rsidRPr="00AB17AE" w:rsidRDefault="00AB17AE" w:rsidP="00AB17AE">
            <w:pPr>
              <w:shd w:val="clear" w:color="auto" w:fill="FFFFFF"/>
              <w:spacing w:before="100" w:beforeAutospacing="1" w:after="100" w:afterAutospacing="1" w:line="240" w:lineRule="auto"/>
              <w:textAlignment w:val="baseline"/>
              <w:rPr>
                <w:rFonts w:ascii="Calibri" w:eastAsia="Calibri" w:hAnsi="Calibri" w:cs="Calibri"/>
                <w:sz w:val="24"/>
                <w:szCs w:val="24"/>
              </w:rPr>
            </w:pPr>
            <w:r w:rsidRPr="00AB17AE">
              <w:rPr>
                <w:rFonts w:ascii="Calibri" w:eastAsia="Calibri" w:hAnsi="Calibri" w:cs="Calibri"/>
                <w:sz w:val="24"/>
                <w:szCs w:val="24"/>
              </w:rPr>
              <w:t>A total of 745 male students in HISD are enrolled in the Ascending to Men Program.</w:t>
            </w:r>
          </w:p>
          <w:p w:rsidR="00AB17AE" w:rsidRPr="00AB17AE" w:rsidRDefault="00AB17AE" w:rsidP="00AB17AE">
            <w:pPr>
              <w:shd w:val="clear" w:color="auto" w:fill="FFFFFF"/>
              <w:spacing w:before="100" w:beforeAutospacing="1" w:after="100" w:afterAutospacing="1" w:line="240" w:lineRule="auto"/>
              <w:textAlignment w:val="baseline"/>
              <w:rPr>
                <w:rFonts w:ascii="Calibri" w:eastAsia="Calibri" w:hAnsi="Calibri" w:cs="Calibri"/>
                <w:sz w:val="24"/>
                <w:szCs w:val="24"/>
              </w:rPr>
            </w:pPr>
            <w:r w:rsidRPr="00AB17AE">
              <w:rPr>
                <w:rFonts w:ascii="Calibri" w:eastAsia="Calibri" w:hAnsi="Calibri" w:cs="Calibri"/>
                <w:sz w:val="24"/>
                <w:szCs w:val="24"/>
              </w:rPr>
              <w:t>Donations from supporters are assisting with ball expenses, including tuxedos and gowns for the participating students. The public can support the project by </w:t>
            </w:r>
            <w:hyperlink r:id="rId6" w:history="1">
              <w:r w:rsidRPr="00AB17AE">
                <w:rPr>
                  <w:rFonts w:ascii="Calibri" w:eastAsia="Calibri" w:hAnsi="Calibri" w:cs="Calibri"/>
                  <w:sz w:val="24"/>
                  <w:szCs w:val="24"/>
                  <w:u w:val="single"/>
                  <w:bdr w:val="none" w:sz="0" w:space="0" w:color="auto" w:frame="1"/>
                </w:rPr>
                <w:t>clicking here to purchase tickets to the Winter Ball</w:t>
              </w:r>
            </w:hyperlink>
            <w:r w:rsidRPr="00AB17AE">
              <w:rPr>
                <w:rFonts w:ascii="Calibri" w:eastAsia="Calibri" w:hAnsi="Calibri" w:cs="Calibri"/>
                <w:sz w:val="24"/>
                <w:szCs w:val="24"/>
              </w:rPr>
              <w:t>, by </w:t>
            </w:r>
            <w:hyperlink r:id="rId7" w:history="1">
              <w:r w:rsidRPr="00AB17AE">
                <w:rPr>
                  <w:rFonts w:ascii="Calibri" w:eastAsia="Calibri" w:hAnsi="Calibri" w:cs="Calibri"/>
                  <w:sz w:val="24"/>
                  <w:szCs w:val="24"/>
                  <w:u w:val="single"/>
                  <w:bdr w:val="none" w:sz="0" w:space="0" w:color="auto" w:frame="1"/>
                </w:rPr>
                <w:t>donating to the ATMP project</w:t>
              </w:r>
            </w:hyperlink>
            <w:r w:rsidRPr="00AB17AE">
              <w:rPr>
                <w:rFonts w:ascii="Calibri" w:eastAsia="Calibri" w:hAnsi="Calibri" w:cs="Calibri"/>
                <w:sz w:val="24"/>
                <w:szCs w:val="24"/>
              </w:rPr>
              <w:t>, or by </w:t>
            </w:r>
            <w:hyperlink r:id="rId8" w:history="1">
              <w:r w:rsidRPr="00AB17AE">
                <w:rPr>
                  <w:rFonts w:ascii="Calibri" w:eastAsia="Calibri" w:hAnsi="Calibri" w:cs="Calibri"/>
                  <w:sz w:val="24"/>
                  <w:szCs w:val="24"/>
                  <w:u w:val="single"/>
                  <w:bdr w:val="none" w:sz="0" w:space="0" w:color="auto" w:frame="1"/>
                </w:rPr>
                <w:t>becoming a mentor for the program</w:t>
              </w:r>
            </w:hyperlink>
            <w:r w:rsidRPr="00AB17AE">
              <w:rPr>
                <w:rFonts w:ascii="Calibri" w:eastAsia="Calibri" w:hAnsi="Calibri" w:cs="Calibri"/>
                <w:sz w:val="24"/>
                <w:szCs w:val="24"/>
              </w:rPr>
              <w:t>.</w:t>
            </w:r>
          </w:p>
        </w:tc>
      </w:tr>
      <w:tr w:rsidR="00AB17AE" w:rsidRPr="00AB17AE" w:rsidTr="00AB17AE">
        <w:trPr>
          <w:trHeight w:val="216"/>
        </w:trPr>
        <w:tc>
          <w:tcPr>
            <w:tcW w:w="1531" w:type="dxa"/>
            <w:tcMar>
              <w:top w:w="0" w:type="dxa"/>
              <w:left w:w="108" w:type="dxa"/>
              <w:bottom w:w="0" w:type="dxa"/>
              <w:right w:w="108" w:type="dxa"/>
            </w:tcMar>
          </w:tcPr>
          <w:p w:rsidR="00AB17AE" w:rsidRPr="00AB17AE" w:rsidRDefault="00AB17AE" w:rsidP="00AB17AE">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AB17AE" w:rsidRPr="00AB17AE" w:rsidRDefault="00AB17AE" w:rsidP="00AB17AE">
            <w:pPr>
              <w:spacing w:after="0" w:line="240" w:lineRule="auto"/>
              <w:ind w:hanging="14"/>
              <w:rPr>
                <w:rFonts w:ascii="Calibri" w:eastAsia="Calibri" w:hAnsi="Calibri" w:cs="Calibri"/>
                <w:sz w:val="24"/>
                <w:szCs w:val="24"/>
              </w:rPr>
            </w:pPr>
          </w:p>
        </w:tc>
      </w:tr>
      <w:tr w:rsidR="00AB17AE" w:rsidRPr="00AB17AE" w:rsidTr="00AB17AE">
        <w:tc>
          <w:tcPr>
            <w:tcW w:w="1531" w:type="dxa"/>
            <w:tcMar>
              <w:top w:w="0" w:type="dxa"/>
              <w:left w:w="108" w:type="dxa"/>
              <w:bottom w:w="0" w:type="dxa"/>
              <w:right w:w="108" w:type="dxa"/>
            </w:tcMar>
            <w:hideMark/>
          </w:tcPr>
          <w:p w:rsidR="00AB17AE" w:rsidRPr="00AB17AE" w:rsidRDefault="00AB17AE" w:rsidP="00AB17AE">
            <w:pPr>
              <w:spacing w:after="0" w:line="240" w:lineRule="auto"/>
              <w:jc w:val="both"/>
              <w:rPr>
                <w:rFonts w:ascii="Calibri" w:eastAsia="Calibri" w:hAnsi="Calibri" w:cs="Calibri"/>
                <w:sz w:val="24"/>
                <w:szCs w:val="24"/>
              </w:rPr>
            </w:pPr>
            <w:r w:rsidRPr="00AB17AE">
              <w:rPr>
                <w:rFonts w:ascii="Calibri" w:eastAsia="Calibri" w:hAnsi="Calibri" w:cs="Calibri"/>
                <w:b/>
                <w:bCs/>
                <w:sz w:val="24"/>
                <w:szCs w:val="24"/>
              </w:rPr>
              <w:t>WHO:</w:t>
            </w:r>
          </w:p>
        </w:tc>
        <w:tc>
          <w:tcPr>
            <w:tcW w:w="7829" w:type="dxa"/>
            <w:tcMar>
              <w:top w:w="0" w:type="dxa"/>
              <w:left w:w="108" w:type="dxa"/>
              <w:bottom w:w="0" w:type="dxa"/>
              <w:right w:w="108" w:type="dxa"/>
            </w:tcMar>
            <w:hideMark/>
          </w:tcPr>
          <w:p w:rsidR="00AB17AE" w:rsidRPr="00AB17AE" w:rsidRDefault="00AB17AE" w:rsidP="00AB17AE">
            <w:pPr>
              <w:spacing w:after="0" w:line="240" w:lineRule="auto"/>
              <w:ind w:hanging="14"/>
              <w:rPr>
                <w:rFonts w:ascii="Calibri" w:eastAsia="Calibri" w:hAnsi="Calibri" w:cs="Calibri"/>
                <w:sz w:val="24"/>
                <w:szCs w:val="24"/>
              </w:rPr>
            </w:pPr>
            <w:r w:rsidRPr="00AB17AE">
              <w:rPr>
                <w:rFonts w:ascii="Calibri" w:eastAsia="Calibri" w:hAnsi="Calibri" w:cs="Calibri"/>
                <w:sz w:val="24"/>
                <w:szCs w:val="24"/>
              </w:rPr>
              <w:t>Interim Superintendent</w:t>
            </w:r>
            <w:r w:rsidRPr="00AB17AE">
              <w:rPr>
                <w:rFonts w:ascii="Calibri" w:eastAsia="Calibri" w:hAnsi="Calibri" w:cs="Calibri"/>
                <w:b/>
                <w:bCs/>
                <w:sz w:val="24"/>
                <w:szCs w:val="24"/>
              </w:rPr>
              <w:t xml:space="preserve"> Grenita Lathan; </w:t>
            </w:r>
            <w:r w:rsidRPr="00AB17AE">
              <w:rPr>
                <w:rFonts w:ascii="Calibri" w:eastAsia="Calibri" w:hAnsi="Calibri" w:cs="Calibri"/>
                <w:sz w:val="24"/>
                <w:szCs w:val="24"/>
              </w:rPr>
              <w:t xml:space="preserve">Assistant Superintendent of Equity and Outreach </w:t>
            </w:r>
            <w:r w:rsidRPr="00AB17AE">
              <w:rPr>
                <w:rFonts w:ascii="Calibri" w:eastAsia="Calibri" w:hAnsi="Calibri" w:cs="Calibri"/>
                <w:b/>
                <w:bCs/>
                <w:sz w:val="24"/>
                <w:szCs w:val="24"/>
              </w:rPr>
              <w:t>Kenneth Davis</w:t>
            </w:r>
            <w:r w:rsidRPr="00AB17AE">
              <w:rPr>
                <w:rFonts w:ascii="Calibri" w:eastAsia="Calibri" w:hAnsi="Calibri" w:cs="Calibri"/>
                <w:sz w:val="24"/>
                <w:szCs w:val="24"/>
              </w:rPr>
              <w:t xml:space="preserve">; Emcees </w:t>
            </w:r>
            <w:r w:rsidRPr="00AB17AE">
              <w:rPr>
                <w:rFonts w:ascii="Calibri" w:eastAsia="Calibri" w:hAnsi="Calibri" w:cs="Calibri"/>
                <w:b/>
                <w:bCs/>
                <w:sz w:val="24"/>
                <w:szCs w:val="24"/>
              </w:rPr>
              <w:t>Chauncy Glover</w:t>
            </w:r>
            <w:r w:rsidRPr="00AB17AE">
              <w:rPr>
                <w:rFonts w:ascii="Calibri" w:eastAsia="Calibri" w:hAnsi="Calibri" w:cs="Calibri"/>
                <w:sz w:val="24"/>
                <w:szCs w:val="24"/>
              </w:rPr>
              <w:t xml:space="preserve"> of ABC 13 and </w:t>
            </w:r>
            <w:r w:rsidRPr="00AB17AE">
              <w:rPr>
                <w:rFonts w:ascii="Calibri" w:eastAsia="Calibri" w:hAnsi="Calibri" w:cs="Calibri"/>
                <w:b/>
                <w:bCs/>
                <w:sz w:val="24"/>
                <w:szCs w:val="24"/>
              </w:rPr>
              <w:t>Sharron Melton</w:t>
            </w:r>
            <w:r w:rsidRPr="00AB17AE">
              <w:rPr>
                <w:rFonts w:ascii="Calibri" w:eastAsia="Calibri" w:hAnsi="Calibri" w:cs="Calibri"/>
                <w:sz w:val="24"/>
                <w:szCs w:val="24"/>
              </w:rPr>
              <w:t xml:space="preserve"> of CW39, HISD students</w:t>
            </w:r>
          </w:p>
        </w:tc>
      </w:tr>
      <w:tr w:rsidR="00AB17AE" w:rsidRPr="00AB17AE" w:rsidTr="00AB17AE">
        <w:tc>
          <w:tcPr>
            <w:tcW w:w="1531" w:type="dxa"/>
            <w:tcMar>
              <w:top w:w="0" w:type="dxa"/>
              <w:left w:w="108" w:type="dxa"/>
              <w:bottom w:w="0" w:type="dxa"/>
              <w:right w:w="108" w:type="dxa"/>
            </w:tcMar>
          </w:tcPr>
          <w:p w:rsidR="00AB17AE" w:rsidRPr="00AB17AE" w:rsidRDefault="00AB17AE" w:rsidP="00AB17AE">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AB17AE" w:rsidRPr="00AB17AE" w:rsidRDefault="00AB17AE" w:rsidP="00AB17AE">
            <w:pPr>
              <w:spacing w:after="0" w:line="240" w:lineRule="auto"/>
              <w:ind w:hanging="14"/>
              <w:rPr>
                <w:rFonts w:ascii="Calibri" w:eastAsia="Calibri" w:hAnsi="Calibri" w:cs="Calibri"/>
                <w:sz w:val="24"/>
                <w:szCs w:val="24"/>
              </w:rPr>
            </w:pPr>
          </w:p>
        </w:tc>
      </w:tr>
      <w:tr w:rsidR="00AB17AE" w:rsidRPr="00AB17AE" w:rsidTr="00AB17AE">
        <w:tc>
          <w:tcPr>
            <w:tcW w:w="1531" w:type="dxa"/>
            <w:tcMar>
              <w:top w:w="0" w:type="dxa"/>
              <w:left w:w="108" w:type="dxa"/>
              <w:bottom w:w="0" w:type="dxa"/>
              <w:right w:w="108" w:type="dxa"/>
            </w:tcMar>
            <w:hideMark/>
          </w:tcPr>
          <w:p w:rsidR="00AB17AE" w:rsidRPr="00AB17AE" w:rsidRDefault="00AB17AE" w:rsidP="00AB17AE">
            <w:pPr>
              <w:spacing w:after="0" w:line="240" w:lineRule="auto"/>
              <w:jc w:val="both"/>
              <w:rPr>
                <w:rFonts w:ascii="Calibri" w:eastAsia="Calibri" w:hAnsi="Calibri" w:cs="Calibri"/>
                <w:sz w:val="24"/>
                <w:szCs w:val="24"/>
              </w:rPr>
            </w:pPr>
            <w:r w:rsidRPr="00AB17AE">
              <w:rPr>
                <w:rFonts w:ascii="Calibri" w:eastAsia="Calibri" w:hAnsi="Calibri" w:cs="Calibri"/>
                <w:b/>
                <w:bCs/>
                <w:sz w:val="24"/>
                <w:szCs w:val="24"/>
              </w:rPr>
              <w:t>WHEN:</w:t>
            </w:r>
          </w:p>
        </w:tc>
        <w:tc>
          <w:tcPr>
            <w:tcW w:w="7829" w:type="dxa"/>
            <w:tcMar>
              <w:top w:w="0" w:type="dxa"/>
              <w:left w:w="108" w:type="dxa"/>
              <w:bottom w:w="0" w:type="dxa"/>
              <w:right w:w="108" w:type="dxa"/>
            </w:tcMar>
            <w:hideMark/>
          </w:tcPr>
          <w:p w:rsidR="00AB17AE" w:rsidRPr="00AB17AE" w:rsidRDefault="00AB17AE" w:rsidP="00AB17AE">
            <w:pPr>
              <w:spacing w:after="0" w:line="240" w:lineRule="auto"/>
              <w:ind w:hanging="14"/>
              <w:rPr>
                <w:rFonts w:ascii="Calibri" w:eastAsia="Calibri" w:hAnsi="Calibri" w:cs="Calibri"/>
                <w:sz w:val="24"/>
                <w:szCs w:val="24"/>
                <w:shd w:val="clear" w:color="auto" w:fill="FFFFFF"/>
              </w:rPr>
            </w:pPr>
            <w:r w:rsidRPr="00AB17AE">
              <w:rPr>
                <w:rFonts w:ascii="Calibri" w:eastAsia="Calibri" w:hAnsi="Calibri" w:cs="Calibri"/>
                <w:sz w:val="24"/>
                <w:szCs w:val="24"/>
                <w:shd w:val="clear" w:color="auto" w:fill="FFFFFF"/>
              </w:rPr>
              <w:t xml:space="preserve">Wednesday, Dec. 12 </w:t>
            </w:r>
          </w:p>
          <w:p w:rsidR="00AB17AE" w:rsidRPr="00AB17AE" w:rsidRDefault="00AB17AE" w:rsidP="00AB17AE">
            <w:pPr>
              <w:spacing w:after="0" w:line="240" w:lineRule="auto"/>
              <w:ind w:hanging="14"/>
              <w:rPr>
                <w:rFonts w:ascii="Calibri" w:eastAsia="Calibri" w:hAnsi="Calibri" w:cs="Calibri"/>
                <w:sz w:val="24"/>
                <w:szCs w:val="24"/>
                <w:shd w:val="clear" w:color="auto" w:fill="FFFFFF"/>
              </w:rPr>
            </w:pPr>
            <w:r w:rsidRPr="00AB17AE">
              <w:rPr>
                <w:rFonts w:ascii="Calibri" w:eastAsia="Calibri" w:hAnsi="Calibri" w:cs="Calibri"/>
                <w:sz w:val="24"/>
                <w:szCs w:val="24"/>
                <w:shd w:val="clear" w:color="auto" w:fill="FFFFFF"/>
              </w:rPr>
              <w:t xml:space="preserve">6 – 9 p.m. </w:t>
            </w:r>
          </w:p>
        </w:tc>
      </w:tr>
      <w:tr w:rsidR="00AB17AE" w:rsidRPr="00AB17AE" w:rsidTr="00AB17AE">
        <w:tc>
          <w:tcPr>
            <w:tcW w:w="1531" w:type="dxa"/>
            <w:tcMar>
              <w:top w:w="0" w:type="dxa"/>
              <w:left w:w="108" w:type="dxa"/>
              <w:bottom w:w="0" w:type="dxa"/>
              <w:right w:w="108" w:type="dxa"/>
            </w:tcMar>
          </w:tcPr>
          <w:p w:rsidR="00AB17AE" w:rsidRPr="00AB17AE" w:rsidRDefault="00AB17AE" w:rsidP="00AB17AE">
            <w:pPr>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AB17AE" w:rsidRPr="00AB17AE" w:rsidRDefault="00AB17AE" w:rsidP="00AB17AE">
            <w:pPr>
              <w:spacing w:after="0" w:line="240" w:lineRule="auto"/>
              <w:ind w:hanging="14"/>
              <w:rPr>
                <w:rFonts w:ascii="Calibri" w:eastAsia="Calibri" w:hAnsi="Calibri" w:cs="Calibri"/>
                <w:sz w:val="24"/>
                <w:szCs w:val="24"/>
              </w:rPr>
            </w:pPr>
          </w:p>
        </w:tc>
      </w:tr>
      <w:tr w:rsidR="00AB17AE" w:rsidRPr="00AB17AE" w:rsidTr="00AB17AE">
        <w:tc>
          <w:tcPr>
            <w:tcW w:w="1531" w:type="dxa"/>
            <w:tcMar>
              <w:top w:w="0" w:type="dxa"/>
              <w:left w:w="108" w:type="dxa"/>
              <w:bottom w:w="0" w:type="dxa"/>
              <w:right w:w="108" w:type="dxa"/>
            </w:tcMar>
            <w:hideMark/>
          </w:tcPr>
          <w:p w:rsidR="00AB17AE" w:rsidRPr="00AB17AE" w:rsidRDefault="00AB17AE" w:rsidP="00AB17AE">
            <w:pPr>
              <w:spacing w:after="0" w:line="240" w:lineRule="auto"/>
              <w:jc w:val="both"/>
              <w:rPr>
                <w:rFonts w:ascii="Calibri" w:eastAsia="Calibri" w:hAnsi="Calibri" w:cs="Calibri"/>
                <w:sz w:val="24"/>
                <w:szCs w:val="24"/>
              </w:rPr>
            </w:pPr>
            <w:r w:rsidRPr="00AB17AE">
              <w:rPr>
                <w:rFonts w:ascii="Calibri" w:eastAsia="Calibri" w:hAnsi="Calibri" w:cs="Calibri"/>
                <w:b/>
                <w:bCs/>
                <w:sz w:val="24"/>
                <w:szCs w:val="24"/>
              </w:rPr>
              <w:t>WHERE:</w:t>
            </w:r>
          </w:p>
        </w:tc>
        <w:tc>
          <w:tcPr>
            <w:tcW w:w="7829" w:type="dxa"/>
            <w:tcMar>
              <w:top w:w="0" w:type="dxa"/>
              <w:left w:w="108" w:type="dxa"/>
              <w:bottom w:w="0" w:type="dxa"/>
              <w:right w:w="108" w:type="dxa"/>
            </w:tcMar>
          </w:tcPr>
          <w:p w:rsidR="00AB17AE" w:rsidRPr="00AB17AE" w:rsidRDefault="00AB17AE" w:rsidP="00AB17AE">
            <w:pPr>
              <w:spacing w:after="0" w:line="240" w:lineRule="auto"/>
              <w:ind w:hanging="14"/>
              <w:rPr>
                <w:rFonts w:ascii="Calibri" w:eastAsia="Calibri" w:hAnsi="Calibri" w:cs="Calibri"/>
                <w:sz w:val="24"/>
                <w:szCs w:val="24"/>
              </w:rPr>
            </w:pPr>
            <w:r w:rsidRPr="00AB17AE">
              <w:rPr>
                <w:rFonts w:ascii="Calibri" w:eastAsia="Calibri" w:hAnsi="Calibri" w:cs="Calibri"/>
                <w:sz w:val="24"/>
                <w:szCs w:val="24"/>
              </w:rPr>
              <w:t>Minute Maid Park Union Station, 501 Crawford St., 77004</w:t>
            </w:r>
          </w:p>
          <w:p w:rsidR="00AB17AE" w:rsidRPr="00AB17AE" w:rsidRDefault="00AB17AE" w:rsidP="00AB17AE">
            <w:pPr>
              <w:spacing w:after="0" w:line="240" w:lineRule="auto"/>
              <w:ind w:hanging="14"/>
              <w:rPr>
                <w:rFonts w:ascii="Calibri" w:eastAsia="Calibri" w:hAnsi="Calibri" w:cs="Calibri"/>
                <w:sz w:val="24"/>
                <w:szCs w:val="24"/>
              </w:rPr>
            </w:pPr>
          </w:p>
        </w:tc>
      </w:tr>
    </w:tbl>
    <w:p w:rsidR="00AB17AE" w:rsidRDefault="00AB17AE"/>
    <w:sectPr w:rsidR="00AB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1C3D78"/>
    <w:rsid w:val="0029420F"/>
    <w:rsid w:val="00366C18"/>
    <w:rsid w:val="00374F19"/>
    <w:rsid w:val="003B7CD5"/>
    <w:rsid w:val="004A730B"/>
    <w:rsid w:val="004E4029"/>
    <w:rsid w:val="00515786"/>
    <w:rsid w:val="005B7166"/>
    <w:rsid w:val="006B2D17"/>
    <w:rsid w:val="006D408D"/>
    <w:rsid w:val="007B3609"/>
    <w:rsid w:val="008279AB"/>
    <w:rsid w:val="00846EA5"/>
    <w:rsid w:val="008C2026"/>
    <w:rsid w:val="00930849"/>
    <w:rsid w:val="00963C4F"/>
    <w:rsid w:val="00AB17AE"/>
    <w:rsid w:val="00B65B6F"/>
    <w:rsid w:val="00B80F5E"/>
    <w:rsid w:val="00C96277"/>
    <w:rsid w:val="00D23E56"/>
    <w:rsid w:val="00D34BD2"/>
    <w:rsid w:val="00E325D8"/>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611"/>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494883908">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850335093">
      <w:bodyDiv w:val="1"/>
      <w:marLeft w:val="0"/>
      <w:marRight w:val="0"/>
      <w:marTop w:val="0"/>
      <w:marBottom w:val="0"/>
      <w:divBdr>
        <w:top w:val="none" w:sz="0" w:space="0" w:color="auto"/>
        <w:left w:val="none" w:sz="0" w:space="0" w:color="auto"/>
        <w:bottom w:val="none" w:sz="0" w:space="0" w:color="auto"/>
        <w:right w:val="none" w:sz="0" w:space="0" w:color="auto"/>
      </w:divBdr>
    </w:div>
    <w:div w:id="944993727">
      <w:bodyDiv w:val="1"/>
      <w:marLeft w:val="0"/>
      <w:marRight w:val="0"/>
      <w:marTop w:val="0"/>
      <w:marBottom w:val="0"/>
      <w:divBdr>
        <w:top w:val="none" w:sz="0" w:space="0" w:color="auto"/>
        <w:left w:val="none" w:sz="0" w:space="0" w:color="auto"/>
        <w:bottom w:val="none" w:sz="0" w:space="0" w:color="auto"/>
        <w:right w:val="none" w:sz="0" w:space="0" w:color="auto"/>
      </w:divBdr>
    </w:div>
    <w:div w:id="1142696495">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10947344">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687829537">
      <w:bodyDiv w:val="1"/>
      <w:marLeft w:val="0"/>
      <w:marRight w:val="0"/>
      <w:marTop w:val="0"/>
      <w:marBottom w:val="0"/>
      <w:divBdr>
        <w:top w:val="none" w:sz="0" w:space="0" w:color="auto"/>
        <w:left w:val="none" w:sz="0" w:space="0" w:color="auto"/>
        <w:bottom w:val="none" w:sz="0" w:space="0" w:color="auto"/>
        <w:right w:val="none" w:sz="0" w:space="0" w:color="auto"/>
      </w:divBdr>
    </w:div>
    <w:div w:id="169838542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19515150">
      <w:bodyDiv w:val="1"/>
      <w:marLeft w:val="0"/>
      <w:marRight w:val="0"/>
      <w:marTop w:val="0"/>
      <w:marBottom w:val="0"/>
      <w:divBdr>
        <w:top w:val="none" w:sz="0" w:space="0" w:color="auto"/>
        <w:left w:val="none" w:sz="0" w:space="0" w:color="auto"/>
        <w:bottom w:val="none" w:sz="0" w:space="0" w:color="auto"/>
        <w:right w:val="none" w:sz="0" w:space="0" w:color="auto"/>
      </w:divBdr>
    </w:div>
    <w:div w:id="1990209910">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 w:id="21216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MD7IkX" TargetMode="External"/><Relationship Id="rId3" Type="http://schemas.openxmlformats.org/officeDocument/2006/relationships/settings" Target="settings.xml"/><Relationship Id="rId7" Type="http://schemas.openxmlformats.org/officeDocument/2006/relationships/hyperlink" Target="https://hisdfoundationfriends.givingfuel.com/hisd-ascending-t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ascending-to-men-project-winter-ball-tickets-532621435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2018-12-11T19:08:00Z</dcterms:created>
  <dcterms:modified xsi:type="dcterms:W3CDTF">2018-12-11T19:08:00Z</dcterms:modified>
</cp:coreProperties>
</file>